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F0E5" w14:textId="77777777" w:rsidR="00B85956" w:rsidRPr="00D346FA" w:rsidRDefault="00B85956" w:rsidP="00B8595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BESZÁMOLÓ</w:t>
      </w:r>
    </w:p>
    <w:p w14:paraId="2B087302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E30EA31" w14:textId="77777777" w:rsidR="00B85956" w:rsidRPr="00D346FA" w:rsidRDefault="00B85956" w:rsidP="00B85956">
      <w:pPr>
        <w:jc w:val="center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MÉDIATANÁCS ÁLTAL KÖZÖSSÉGI MÉDIASZOLGÁLTATÁSKÉNT ELISMERT, </w:t>
      </w:r>
      <w:proofErr w:type="gramStart"/>
      <w:r w:rsidRPr="00D346FA">
        <w:rPr>
          <w:rFonts w:ascii="Arial" w:hAnsi="Arial" w:cs="Arial"/>
          <w:b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b/>
          <w:sz w:val="22"/>
          <w:szCs w:val="22"/>
        </w:rPr>
        <w:t xml:space="preserve"> MÉDIASZOLGÁLTATÁSOKRÓL ÉS A TÖMEGKOMMUNIKÁCIÓRÓL SZÓLÓ 2010. ÉVI CLXXXV. TÖRVÉNY (A TOVÁBBIAKBAN: MTTV.) 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42. § SZERINTI (BEJELENTÉSES) HELYI </w:t>
      </w:r>
      <w:proofErr w:type="gramStart"/>
      <w:r w:rsidRPr="00D346FA">
        <w:rPr>
          <w:rFonts w:ascii="Arial" w:hAnsi="Arial" w:cs="Arial"/>
          <w:b/>
          <w:sz w:val="22"/>
          <w:szCs w:val="22"/>
          <w:u w:val="single"/>
        </w:rPr>
        <w:t>ÉS</w:t>
      </w:r>
      <w:proofErr w:type="gramEnd"/>
      <w:r w:rsidRPr="00D346FA">
        <w:rPr>
          <w:rFonts w:ascii="Arial" w:hAnsi="Arial" w:cs="Arial"/>
          <w:b/>
          <w:sz w:val="22"/>
          <w:szCs w:val="22"/>
          <w:u w:val="single"/>
        </w:rPr>
        <w:t xml:space="preserve"> KÖRZETI VÉTELKÖRZETŰ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KÖZÖSSÉGI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</w:t>
      </w:r>
      <w:r w:rsidR="00B1462F">
        <w:rPr>
          <w:rFonts w:ascii="Arial" w:hAnsi="Arial" w:cs="Arial"/>
          <w:b/>
          <w:caps/>
          <w:sz w:val="22"/>
          <w:szCs w:val="22"/>
        </w:rPr>
        <w:t xml:space="preserve">JELLEGŰ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D346FA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14:paraId="35954B2B" w14:textId="77777777" w:rsidR="00B85956" w:rsidRPr="00D346FA" w:rsidRDefault="00B85956" w:rsidP="00B85956">
      <w:pPr>
        <w:pStyle w:val="Szvegtrzs"/>
        <w:rPr>
          <w:rFonts w:ascii="Arial" w:hAnsi="Arial" w:cs="Arial"/>
          <w:sz w:val="22"/>
          <w:szCs w:val="22"/>
        </w:rPr>
      </w:pPr>
    </w:p>
    <w:p w14:paraId="3B7183B8" w14:textId="75944045" w:rsidR="00B85956" w:rsidRPr="00D346FA" w:rsidRDefault="00B85956" w:rsidP="00B85956">
      <w:pPr>
        <w:jc w:val="center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</w:t>
      </w:r>
      <w:r w:rsidR="00F044FD" w:rsidRPr="00D346FA">
        <w:rPr>
          <w:rFonts w:ascii="Arial" w:hAnsi="Arial" w:cs="Arial"/>
          <w:b/>
          <w:sz w:val="22"/>
          <w:szCs w:val="22"/>
        </w:rPr>
        <w:t>20</w:t>
      </w:r>
      <w:r w:rsidR="00F044FD">
        <w:rPr>
          <w:rFonts w:ascii="Arial" w:hAnsi="Arial" w:cs="Arial"/>
          <w:b/>
          <w:sz w:val="22"/>
          <w:szCs w:val="22"/>
        </w:rPr>
        <w:t>20</w:t>
      </w:r>
      <w:r w:rsidRPr="00D346FA">
        <w:rPr>
          <w:rFonts w:ascii="Arial" w:hAnsi="Arial" w:cs="Arial"/>
          <w:b/>
          <w:sz w:val="22"/>
          <w:szCs w:val="22"/>
        </w:rPr>
        <w:t>. ÉVI TEVÉKENYSÉGRE VONATKOZÓAN</w:t>
      </w:r>
    </w:p>
    <w:p w14:paraId="0CD6EE2F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2C7C275D" w14:textId="59985A02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 Médiatanács az </w:t>
      </w:r>
      <w:proofErr w:type="spellStart"/>
      <w:r w:rsidRPr="00D346FA">
        <w:rPr>
          <w:rFonts w:ascii="Arial" w:hAnsi="Arial" w:cs="Arial"/>
          <w:i/>
          <w:sz w:val="22"/>
          <w:szCs w:val="22"/>
        </w:rPr>
        <w:t>Mttv</w:t>
      </w:r>
      <w:proofErr w:type="spellEnd"/>
      <w:r w:rsidRPr="00D346FA">
        <w:rPr>
          <w:rFonts w:ascii="Arial" w:hAnsi="Arial" w:cs="Arial"/>
          <w:i/>
          <w:sz w:val="22"/>
          <w:szCs w:val="22"/>
        </w:rPr>
        <w:t xml:space="preserve">. 66. § (3) bekezdése alapján </w:t>
      </w:r>
      <w:r w:rsidR="008624F5">
        <w:rPr>
          <w:rFonts w:ascii="Arial" w:hAnsi="Arial" w:cs="Arial"/>
          <w:i/>
          <w:sz w:val="22"/>
          <w:szCs w:val="22"/>
        </w:rPr>
        <w:t>246</w:t>
      </w:r>
      <w:r w:rsidRPr="00D346FA">
        <w:rPr>
          <w:rFonts w:ascii="Arial" w:hAnsi="Arial" w:cs="Arial"/>
          <w:i/>
          <w:sz w:val="22"/>
          <w:szCs w:val="22"/>
        </w:rPr>
        <w:t>/</w:t>
      </w:r>
      <w:r w:rsidR="00F044FD" w:rsidRPr="00D346FA">
        <w:rPr>
          <w:rFonts w:ascii="Arial" w:hAnsi="Arial" w:cs="Arial"/>
          <w:i/>
          <w:sz w:val="22"/>
          <w:szCs w:val="22"/>
        </w:rPr>
        <w:t>20</w:t>
      </w:r>
      <w:r w:rsidR="00F044FD">
        <w:rPr>
          <w:rFonts w:ascii="Arial" w:hAnsi="Arial" w:cs="Arial"/>
          <w:i/>
          <w:sz w:val="22"/>
          <w:szCs w:val="22"/>
        </w:rPr>
        <w:t>21</w:t>
      </w:r>
      <w:r w:rsidRPr="00D346F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346F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III. </w:t>
      </w:r>
      <w:r w:rsidR="00F044FD">
        <w:rPr>
          <w:rFonts w:ascii="Arial" w:hAnsi="Arial" w:cs="Arial"/>
          <w:i/>
          <w:sz w:val="22"/>
          <w:szCs w:val="22"/>
        </w:rPr>
        <w:t>30</w:t>
      </w:r>
      <w:r>
        <w:rPr>
          <w:rFonts w:ascii="Arial" w:hAnsi="Arial" w:cs="Arial"/>
          <w:i/>
          <w:sz w:val="22"/>
          <w:szCs w:val="22"/>
        </w:rPr>
        <w:t>.</w:t>
      </w:r>
      <w:r w:rsidRPr="00D346FA">
        <w:rPr>
          <w:rFonts w:ascii="Arial" w:hAnsi="Arial" w:cs="Arial"/>
          <w:i/>
          <w:sz w:val="22"/>
          <w:szCs w:val="22"/>
        </w:rPr>
        <w:t xml:space="preserve">) sz. döntésével a </w:t>
      </w:r>
      <w:r w:rsidR="00F044FD" w:rsidRPr="00D346FA">
        <w:rPr>
          <w:rFonts w:ascii="Arial" w:hAnsi="Arial" w:cs="Arial"/>
          <w:i/>
          <w:sz w:val="22"/>
          <w:szCs w:val="22"/>
        </w:rPr>
        <w:t>20</w:t>
      </w:r>
      <w:r w:rsidR="00F044FD">
        <w:rPr>
          <w:rFonts w:ascii="Arial" w:hAnsi="Arial" w:cs="Arial"/>
          <w:i/>
          <w:sz w:val="22"/>
          <w:szCs w:val="22"/>
        </w:rPr>
        <w:t>20</w:t>
      </w:r>
      <w:r w:rsidRPr="00D346FA">
        <w:rPr>
          <w:rFonts w:ascii="Arial" w:hAnsi="Arial" w:cs="Arial"/>
          <w:i/>
          <w:sz w:val="22"/>
          <w:szCs w:val="22"/>
        </w:rPr>
        <w:t xml:space="preserve">. évre vonatkozóan az alábbi nyomtatványban foglaltak szerint határozta meg az </w:t>
      </w:r>
      <w:proofErr w:type="spellStart"/>
      <w:r w:rsidRPr="00D346FA">
        <w:rPr>
          <w:rFonts w:ascii="Arial" w:hAnsi="Arial" w:cs="Arial"/>
          <w:i/>
          <w:sz w:val="22"/>
          <w:szCs w:val="22"/>
        </w:rPr>
        <w:t>Mttv</w:t>
      </w:r>
      <w:proofErr w:type="spellEnd"/>
      <w:r w:rsidRPr="00D346FA">
        <w:rPr>
          <w:rFonts w:ascii="Arial" w:hAnsi="Arial" w:cs="Arial"/>
          <w:i/>
          <w:sz w:val="22"/>
          <w:szCs w:val="22"/>
        </w:rPr>
        <w:t>. 42. § szerinti helyi és körzeti vé</w:t>
      </w:r>
      <w:bookmarkStart w:id="0" w:name="_GoBack"/>
      <w:bookmarkEnd w:id="0"/>
      <w:r w:rsidRPr="00D346FA">
        <w:rPr>
          <w:rFonts w:ascii="Arial" w:hAnsi="Arial" w:cs="Arial"/>
          <w:i/>
          <w:sz w:val="22"/>
          <w:szCs w:val="22"/>
        </w:rPr>
        <w:t xml:space="preserve">telkörzetű közösségi </w:t>
      </w:r>
      <w:r w:rsidR="00DB672B">
        <w:rPr>
          <w:rFonts w:ascii="Arial" w:hAnsi="Arial" w:cs="Arial"/>
          <w:i/>
          <w:sz w:val="22"/>
          <w:szCs w:val="22"/>
        </w:rPr>
        <w:t xml:space="preserve">jellegű </w:t>
      </w:r>
      <w:r w:rsidRPr="00D346FA">
        <w:rPr>
          <w:rFonts w:ascii="Arial" w:hAnsi="Arial" w:cs="Arial"/>
          <w:i/>
          <w:sz w:val="22"/>
          <w:szCs w:val="22"/>
        </w:rPr>
        <w:t>audiovizuális médiaszolgáltatások beszámolójának tartalmai elemeit.</w:t>
      </w:r>
    </w:p>
    <w:p w14:paraId="31FEEDA8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1BF01BD4" w14:textId="62AF68F2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 beszámoló benyújtásának határideje a Médiatanács döntése alapján </w:t>
      </w:r>
      <w:r w:rsidR="00F044FD" w:rsidRPr="00D346FA">
        <w:rPr>
          <w:rFonts w:ascii="Arial" w:hAnsi="Arial" w:cs="Arial"/>
          <w:i/>
          <w:sz w:val="22"/>
          <w:szCs w:val="22"/>
        </w:rPr>
        <w:t>20</w:t>
      </w:r>
      <w:r w:rsidR="00F044FD">
        <w:rPr>
          <w:rFonts w:ascii="Arial" w:hAnsi="Arial" w:cs="Arial"/>
          <w:i/>
          <w:sz w:val="22"/>
          <w:szCs w:val="22"/>
        </w:rPr>
        <w:t>21</w:t>
      </w:r>
      <w:r w:rsidRPr="00D346FA">
        <w:rPr>
          <w:rFonts w:ascii="Arial" w:hAnsi="Arial" w:cs="Arial"/>
          <w:i/>
          <w:sz w:val="22"/>
          <w:szCs w:val="22"/>
        </w:rPr>
        <w:t>. június 10.</w:t>
      </w:r>
    </w:p>
    <w:p w14:paraId="656846AA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6C6BDFDE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Amennyiben a médiaszolgáltató több médiaszolgáltatással is rendelkezik, kérjük, a beszámolót médiaszolgáltatásonként külön-külön nyújtsa be.</w:t>
      </w:r>
    </w:p>
    <w:p w14:paraId="01782803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79A39EFA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Abban az esetben, ha a közösségi médiaszolgáltató adataiban változás következett be, és arról a médiaszolgáltató a Hivatalt még nem tájékoztatta, a médiaszolgáltató csatolja az e tény(eke)t alátámasztó </w:t>
      </w:r>
      <w:proofErr w:type="gramStart"/>
      <w:r w:rsidRPr="00D346FA">
        <w:rPr>
          <w:rFonts w:ascii="Arial" w:hAnsi="Arial" w:cs="Arial"/>
          <w:i/>
          <w:sz w:val="22"/>
          <w:szCs w:val="22"/>
        </w:rPr>
        <w:t>dokumentumokat</w:t>
      </w:r>
      <w:proofErr w:type="gramEnd"/>
      <w:r w:rsidRPr="00D346FA">
        <w:rPr>
          <w:rFonts w:ascii="Arial" w:hAnsi="Arial" w:cs="Arial"/>
          <w:i/>
          <w:sz w:val="22"/>
          <w:szCs w:val="22"/>
        </w:rPr>
        <w:t>, különösen a létesítő okiratot a módosításokkal egységes szerkezetben, valamint a változások bejegyzését tartalmazó cégbírósági végzést.</w:t>
      </w:r>
    </w:p>
    <w:p w14:paraId="1516DD40" w14:textId="77777777" w:rsidR="00B85956" w:rsidRPr="00D346FA" w:rsidRDefault="00B85956" w:rsidP="00B85956">
      <w:pPr>
        <w:jc w:val="both"/>
        <w:rPr>
          <w:rFonts w:ascii="Arial" w:hAnsi="Arial" w:cs="Arial"/>
          <w:i/>
          <w:sz w:val="22"/>
          <w:szCs w:val="22"/>
        </w:rPr>
      </w:pPr>
    </w:p>
    <w:p w14:paraId="2932AC01" w14:textId="77777777" w:rsidR="00B85956" w:rsidRPr="00D346FA" w:rsidRDefault="00B85956" w:rsidP="00B85956">
      <w:pPr>
        <w:jc w:val="both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Kérjük, hogy a médiaszolgáltató a megváltozott adatokat az I/1-3. táblázatokban kiemeléssel jelezze.</w:t>
      </w:r>
    </w:p>
    <w:p w14:paraId="17FD6E58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07EE07C" w14:textId="77777777" w:rsidR="00B85956" w:rsidRPr="00D346FA" w:rsidRDefault="00B85956" w:rsidP="00B85956">
      <w:pPr>
        <w:ind w:firstLine="24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I/1. A KÖZÖSSÉGI MÉDIASZOLGÁLTATÓ ADATAI</w:t>
      </w:r>
    </w:p>
    <w:p w14:paraId="4E76EFEE" w14:textId="77777777" w:rsidR="00B85956" w:rsidRPr="00D346FA" w:rsidRDefault="00B85956" w:rsidP="00B85956">
      <w:pPr>
        <w:ind w:firstLine="24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12"/>
      </w:tblGrid>
      <w:tr w:rsidR="00B85956" w:rsidRPr="00D346FA" w14:paraId="3ABB72E6" w14:textId="77777777" w:rsidTr="0080341E">
        <w:trPr>
          <w:trHeight w:hRule="exact" w:val="998"/>
        </w:trPr>
        <w:tc>
          <w:tcPr>
            <w:tcW w:w="709" w:type="dxa"/>
            <w:vAlign w:val="center"/>
          </w:tcPr>
          <w:p w14:paraId="43DF531B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14:paraId="6983FDE2" w14:textId="77777777" w:rsidR="00B85956" w:rsidRPr="00D346FA" w:rsidRDefault="00B85956" w:rsidP="0080341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megnevezése:</w:t>
            </w:r>
          </w:p>
          <w:p w14:paraId="07AFC77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(</w:t>
            </w:r>
            <w:r w:rsidRPr="00D346FA">
              <w:rPr>
                <w:rFonts w:ascii="Arial" w:hAnsi="Arial" w:cs="Arial"/>
                <w:i/>
                <w:sz w:val="22"/>
                <w:szCs w:val="22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812" w:type="dxa"/>
          </w:tcPr>
          <w:p w14:paraId="7D838CBF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AE8AF5F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4433B09B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14:paraId="0E0AF5FD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székhelye vagy lakcíme:</w:t>
            </w:r>
          </w:p>
        </w:tc>
        <w:tc>
          <w:tcPr>
            <w:tcW w:w="5812" w:type="dxa"/>
          </w:tcPr>
          <w:p w14:paraId="558BAFEB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7DFABC86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7B9CCA04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14:paraId="48FEFB0E" w14:textId="77777777" w:rsidR="00B85956" w:rsidRPr="00D346FA" w:rsidRDefault="00B85956" w:rsidP="0080341E">
            <w:pPr>
              <w:pStyle w:val="Cmsor5"/>
              <w:spacing w:befor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 w:themeColor="text1"/>
                <w:sz w:val="22"/>
                <w:szCs w:val="22"/>
              </w:rPr>
              <w:t>A médiaszolgáltatással közvetlenül érintett telephelyek:</w:t>
            </w:r>
          </w:p>
        </w:tc>
        <w:tc>
          <w:tcPr>
            <w:tcW w:w="5812" w:type="dxa"/>
          </w:tcPr>
          <w:p w14:paraId="78F22ECF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7C19679E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171F4E4D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14:paraId="270BAFEC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telefonszáma:</w:t>
            </w:r>
          </w:p>
        </w:tc>
        <w:tc>
          <w:tcPr>
            <w:tcW w:w="5812" w:type="dxa"/>
          </w:tcPr>
          <w:p w14:paraId="0668C34F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5550F91D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75A901E5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14:paraId="6FBAA4CD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e-mail-címe:</w:t>
            </w:r>
          </w:p>
        </w:tc>
        <w:tc>
          <w:tcPr>
            <w:tcW w:w="5812" w:type="dxa"/>
          </w:tcPr>
          <w:p w14:paraId="66513AFD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DE0269E" w14:textId="77777777" w:rsidTr="0080341E">
        <w:trPr>
          <w:trHeight w:hRule="exact" w:val="1046"/>
        </w:trPr>
        <w:tc>
          <w:tcPr>
            <w:tcW w:w="709" w:type="dxa"/>
            <w:vAlign w:val="center"/>
          </w:tcPr>
          <w:p w14:paraId="1E71BB62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14:paraId="0C2E5D0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812" w:type="dxa"/>
          </w:tcPr>
          <w:p w14:paraId="69B3480E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542E2C0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3B363398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14:paraId="296630E7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médiaszolgáltató </w:t>
            </w: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adószáma vagy adóazonosító jele: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506EC9DC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1B3D2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I/2. A KÖZÖSSÉGI MÉDIASZOLGÁLTATÁS ALAPVETŐ ADATAI</w:t>
      </w:r>
    </w:p>
    <w:p w14:paraId="065C517D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906"/>
        <w:gridCol w:w="2906"/>
      </w:tblGrid>
      <w:tr w:rsidR="00B85956" w:rsidRPr="00D346FA" w14:paraId="221F8A01" w14:textId="77777777" w:rsidTr="0080341E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EAEE5DB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B4B3F0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állandó megnevezése: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D67CC90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E8931C3" w14:textId="77777777" w:rsidTr="0080341E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EFE0C1A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22FCB6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fajtája: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045C5F5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rádiós</w:t>
            </w:r>
          </w:p>
          <w:p w14:paraId="1FC81ACD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AB8F94C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audiovizuális</w:t>
            </w:r>
          </w:p>
          <w:p w14:paraId="0540B5C0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F078"/>
            </w:r>
          </w:p>
        </w:tc>
      </w:tr>
      <w:tr w:rsidR="00B85956" w:rsidRPr="00D346FA" w14:paraId="793E85DA" w14:textId="77777777" w:rsidTr="0080341E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046C35C" w14:textId="77777777" w:rsidR="00B85956" w:rsidRPr="00D346FA" w:rsidRDefault="00B85956" w:rsidP="00803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C158C6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vételkörzete (Kérjük, jelölje be a megfelelőt.):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57747D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helyi</w:t>
            </w:r>
          </w:p>
          <w:p w14:paraId="2C0B1D5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171EC46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körzeti</w:t>
            </w:r>
          </w:p>
          <w:p w14:paraId="4A820675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</w:tbl>
    <w:p w14:paraId="6EA1E3BE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53AAF16C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5FFCB0BF" w14:textId="77777777" w:rsidR="00B85956" w:rsidRPr="00D346FA" w:rsidRDefault="00B85956" w:rsidP="00B85956">
      <w:pPr>
        <w:spacing w:before="120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I/3. A TULAJDONOSI SZERKEZETRE VONATKOZÓ ADATOK</w:t>
      </w:r>
    </w:p>
    <w:p w14:paraId="7C157A88" w14:textId="77777777" w:rsidR="00B85956" w:rsidRPr="00D346FA" w:rsidRDefault="00B85956" w:rsidP="00B85956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2"/>
          <w:szCs w:val="22"/>
        </w:rPr>
      </w:pPr>
    </w:p>
    <w:tbl>
      <w:tblPr>
        <w:tblW w:w="1046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786"/>
      </w:tblGrid>
      <w:tr w:rsidR="00B85956" w:rsidRPr="00D346FA" w14:paraId="697AD871" w14:textId="77777777" w:rsidTr="0080341E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5F0AA9DE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37238A3B" w14:textId="77777777" w:rsidR="00B85956" w:rsidRPr="00D346FA" w:rsidRDefault="00B85956" w:rsidP="0080341E">
            <w:pPr>
              <w:pStyle w:val="lfej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Azoknak a vállalkozásoknak</w:t>
            </w:r>
            <w:r w:rsidRPr="00D346FA">
              <w:rPr>
                <w:rFonts w:ascii="Arial" w:hAnsi="Arial" w:cs="Arial"/>
                <w:iCs/>
                <w:sz w:val="22"/>
                <w:szCs w:val="22"/>
              </w:rPr>
              <w:t xml:space="preserve"> - az </w:t>
            </w:r>
            <w:proofErr w:type="spellStart"/>
            <w:r w:rsidRPr="00D346FA">
              <w:rPr>
                <w:rFonts w:ascii="Arial" w:hAnsi="Arial" w:cs="Arial"/>
                <w:iCs/>
                <w:sz w:val="22"/>
                <w:szCs w:val="22"/>
              </w:rPr>
              <w:t>Mttv</w:t>
            </w:r>
            <w:proofErr w:type="spellEnd"/>
            <w:r w:rsidRPr="00D346FA">
              <w:rPr>
                <w:rFonts w:ascii="Arial" w:hAnsi="Arial" w:cs="Arial"/>
                <w:iCs/>
                <w:sz w:val="22"/>
                <w:szCs w:val="22"/>
              </w:rPr>
              <w:t>. 203. § 70. pontja alapján vállalkozásnak minősül a természetes személy, az egyéni vállalkozó, a gazdasági társaság és más jogi személy -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a felsorolása, amelyek</w:t>
            </w:r>
          </w:p>
        </w:tc>
      </w:tr>
      <w:tr w:rsidR="00B85956" w:rsidRPr="00D346FA" w14:paraId="0DB6014F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28CE4D2E" w14:textId="77777777" w:rsidR="00B85956" w:rsidRPr="00D346FA" w:rsidRDefault="00B85956" w:rsidP="008034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 11.1.</w:t>
            </w:r>
          </w:p>
        </w:tc>
        <w:tc>
          <w:tcPr>
            <w:tcW w:w="3969" w:type="dxa"/>
            <w:vAlign w:val="center"/>
          </w:tcPr>
          <w:p w14:paraId="0D73A74B" w14:textId="77777777" w:rsidR="00B85956" w:rsidRPr="00D346FA" w:rsidRDefault="00B85956" w:rsidP="0080341E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a médiaszolgáltatóban 5%-</w:t>
            </w:r>
            <w:proofErr w:type="spellStart"/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ot</w:t>
            </w:r>
            <w:proofErr w:type="spellEnd"/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 xml:space="preserve"> meghaladó tulajdoni részesedéssel rendelkeznek:</w:t>
            </w:r>
          </w:p>
        </w:tc>
        <w:tc>
          <w:tcPr>
            <w:tcW w:w="5786" w:type="dxa"/>
          </w:tcPr>
          <w:p w14:paraId="28E5A9F6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4ECA392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1A5CFD5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11.2.</w:t>
            </w:r>
          </w:p>
        </w:tc>
        <w:tc>
          <w:tcPr>
            <w:tcW w:w="3969" w:type="dxa"/>
            <w:vAlign w:val="center"/>
          </w:tcPr>
          <w:p w14:paraId="7C7054BC" w14:textId="77777777" w:rsidR="00B85956" w:rsidRPr="00D346FA" w:rsidRDefault="00B85956" w:rsidP="0080341E">
            <w:pPr>
              <w:pStyle w:val="lfej"/>
              <w:tabs>
                <w:tab w:val="left" w:pos="2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11.1. pont szerinti </w:t>
            </w:r>
            <w:proofErr w:type="gramStart"/>
            <w:r w:rsidRPr="00D346FA">
              <w:rPr>
                <w:rFonts w:ascii="Arial" w:hAnsi="Arial" w:cs="Arial"/>
                <w:sz w:val="22"/>
                <w:szCs w:val="22"/>
              </w:rPr>
              <w:t>vállalkozás(</w:t>
            </w:r>
            <w:proofErr w:type="gramEnd"/>
            <w:r w:rsidRPr="00D346FA">
              <w:rPr>
                <w:rFonts w:ascii="Arial" w:hAnsi="Arial" w:cs="Arial"/>
                <w:sz w:val="22"/>
                <w:szCs w:val="22"/>
              </w:rPr>
              <w:t>ok)</w:t>
            </w:r>
            <w:proofErr w:type="spellStart"/>
            <w:r w:rsidRPr="00D346FA">
              <w:rPr>
                <w:rFonts w:ascii="Arial" w:hAnsi="Arial" w:cs="Arial"/>
                <w:sz w:val="22"/>
                <w:szCs w:val="22"/>
              </w:rPr>
              <w:t>ban</w:t>
            </w:r>
            <w:proofErr w:type="spellEnd"/>
            <w:r w:rsidRPr="00D346FA">
              <w:rPr>
                <w:rFonts w:ascii="Arial" w:hAnsi="Arial" w:cs="Arial"/>
                <w:sz w:val="22"/>
                <w:szCs w:val="22"/>
              </w:rPr>
              <w:t xml:space="preserve"> 5%-</w:t>
            </w:r>
            <w:proofErr w:type="spellStart"/>
            <w:r w:rsidRPr="00D346FA">
              <w:rPr>
                <w:rFonts w:ascii="Arial" w:hAnsi="Arial" w:cs="Arial"/>
                <w:sz w:val="22"/>
                <w:szCs w:val="22"/>
              </w:rPr>
              <w:t>ot</w:t>
            </w:r>
            <w:proofErr w:type="spellEnd"/>
            <w:r w:rsidRPr="00D346FA">
              <w:rPr>
                <w:rFonts w:ascii="Arial" w:hAnsi="Arial" w:cs="Arial"/>
                <w:sz w:val="22"/>
                <w:szCs w:val="22"/>
              </w:rPr>
              <w:t xml:space="preserve"> meghaladó tulajdoni részesedéssel rendelkeznek:</w:t>
            </w:r>
          </w:p>
        </w:tc>
        <w:tc>
          <w:tcPr>
            <w:tcW w:w="5786" w:type="dxa"/>
          </w:tcPr>
          <w:p w14:paraId="7C6FB7D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72AC1373" w14:textId="77777777" w:rsidTr="0080341E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654C0A9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313FABBC" w14:textId="77777777" w:rsidR="00B85956" w:rsidRPr="00D346FA" w:rsidRDefault="00B85956" w:rsidP="0080341E">
            <w:pPr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Azoknak a vállalkozásoknak felsorolása, </w:t>
            </w:r>
          </w:p>
        </w:tc>
      </w:tr>
      <w:tr w:rsidR="00B85956" w:rsidRPr="00D346FA" w14:paraId="3FF5FDF9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4E731FE8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12.1.</w:t>
            </w:r>
          </w:p>
        </w:tc>
        <w:tc>
          <w:tcPr>
            <w:tcW w:w="3969" w:type="dxa"/>
            <w:vAlign w:val="center"/>
          </w:tcPr>
          <w:p w14:paraId="319BEE4F" w14:textId="77777777" w:rsidR="00B85956" w:rsidRPr="00D346FA" w:rsidRDefault="00B85956" w:rsidP="0080341E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amelyekben</w:t>
            </w: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a médiaszolgáltató 5%-</w:t>
            </w:r>
            <w:proofErr w:type="spellStart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ot</w:t>
            </w:r>
            <w:proofErr w:type="spellEnd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meghaladó tulajdoni részesedéssel rendelkezik:</w:t>
            </w:r>
          </w:p>
        </w:tc>
        <w:tc>
          <w:tcPr>
            <w:tcW w:w="5786" w:type="dxa"/>
          </w:tcPr>
          <w:p w14:paraId="46121D2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72544F75" w14:textId="77777777" w:rsidTr="0080341E">
        <w:trPr>
          <w:trHeight w:hRule="exact" w:val="851"/>
        </w:trPr>
        <w:tc>
          <w:tcPr>
            <w:tcW w:w="709" w:type="dxa"/>
            <w:vAlign w:val="center"/>
          </w:tcPr>
          <w:p w14:paraId="5B1CFCE4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12.2.</w:t>
            </w:r>
          </w:p>
        </w:tc>
        <w:tc>
          <w:tcPr>
            <w:tcW w:w="3969" w:type="dxa"/>
            <w:vAlign w:val="center"/>
          </w:tcPr>
          <w:p w14:paraId="021EA2F4" w14:textId="77777777" w:rsidR="00B85956" w:rsidRPr="00D346FA" w:rsidRDefault="00B85956" w:rsidP="0080341E">
            <w:pPr>
              <w:pStyle w:val="Cmsor6"/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amelyek a 12.1</w:t>
            </w:r>
            <w:r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. pont</w:t>
            </w: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szerinti </w:t>
            </w:r>
            <w:proofErr w:type="gramStart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vállalkozás(</w:t>
            </w:r>
            <w:proofErr w:type="gramEnd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ok)</w:t>
            </w:r>
            <w:proofErr w:type="spellStart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ban</w:t>
            </w:r>
            <w:proofErr w:type="spellEnd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5%-</w:t>
            </w:r>
            <w:proofErr w:type="spellStart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ot</w:t>
            </w:r>
            <w:proofErr w:type="spellEnd"/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meghaladó tulajdoni részesedéssel rendelkeznek:</w:t>
            </w:r>
          </w:p>
        </w:tc>
        <w:tc>
          <w:tcPr>
            <w:tcW w:w="5786" w:type="dxa"/>
          </w:tcPr>
          <w:p w14:paraId="6C5E223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92F6B" w14:textId="77777777" w:rsidR="00B85956" w:rsidRPr="00D346FA" w:rsidRDefault="00B85956" w:rsidP="00B859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p w14:paraId="6F1CF5B5" w14:textId="2B6FEB75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proofErr w:type="gramStart"/>
      <w:r w:rsidRPr="00D346FA">
        <w:rPr>
          <w:rFonts w:ascii="Arial" w:hAnsi="Arial" w:cs="Arial"/>
          <w:b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b/>
          <w:sz w:val="22"/>
          <w:szCs w:val="22"/>
        </w:rPr>
        <w:t xml:space="preserve"> KÖZÖSSÉGI MÉDIASZOLGÁLTATÁS PÉNZÜGYI ADATAI </w:t>
      </w:r>
      <w:r w:rsidR="00F044FD" w:rsidRPr="00D346FA">
        <w:rPr>
          <w:rFonts w:ascii="Arial" w:hAnsi="Arial" w:cs="Arial"/>
          <w:b/>
          <w:sz w:val="22"/>
          <w:szCs w:val="22"/>
        </w:rPr>
        <w:t>20</w:t>
      </w:r>
      <w:r w:rsidR="00F044FD">
        <w:rPr>
          <w:rFonts w:ascii="Arial" w:hAnsi="Arial" w:cs="Arial"/>
          <w:b/>
          <w:sz w:val="22"/>
          <w:szCs w:val="22"/>
        </w:rPr>
        <w:t>20</w:t>
      </w:r>
      <w:r w:rsidRPr="00D346FA">
        <w:rPr>
          <w:rFonts w:ascii="Arial" w:hAnsi="Arial" w:cs="Arial"/>
          <w:b/>
          <w:sz w:val="22"/>
          <w:szCs w:val="22"/>
        </w:rPr>
        <w:t>-</w:t>
      </w:r>
      <w:r w:rsidR="00F044FD" w:rsidRPr="00D346FA">
        <w:rPr>
          <w:rFonts w:ascii="Arial" w:hAnsi="Arial" w:cs="Arial"/>
          <w:b/>
          <w:sz w:val="22"/>
          <w:szCs w:val="22"/>
        </w:rPr>
        <w:t>B</w:t>
      </w:r>
      <w:r w:rsidR="00F044FD">
        <w:rPr>
          <w:rFonts w:ascii="Arial" w:hAnsi="Arial" w:cs="Arial"/>
          <w:b/>
          <w:sz w:val="22"/>
          <w:szCs w:val="22"/>
        </w:rPr>
        <w:t>A</w:t>
      </w:r>
      <w:r w:rsidR="00F044FD" w:rsidRPr="00D346FA">
        <w:rPr>
          <w:rFonts w:ascii="Arial" w:hAnsi="Arial" w:cs="Arial"/>
          <w:b/>
          <w:sz w:val="22"/>
          <w:szCs w:val="22"/>
        </w:rPr>
        <w:t>N</w:t>
      </w:r>
    </w:p>
    <w:p w14:paraId="450B18CA" w14:textId="77777777" w:rsidR="00B85956" w:rsidRPr="00D346FA" w:rsidRDefault="00B85956" w:rsidP="00B859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835"/>
      </w:tblGrid>
      <w:tr w:rsidR="00B85956" w:rsidRPr="00D346FA" w14:paraId="3DE9B6E7" w14:textId="77777777" w:rsidTr="0080341E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55C2D6EC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6804" w:type="dxa"/>
            <w:shd w:val="clear" w:color="auto" w:fill="A0A0A0"/>
            <w:vAlign w:val="center"/>
          </w:tcPr>
          <w:p w14:paraId="2EBBF7E6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7C21F610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B85956" w:rsidRPr="00D346FA" w14:paraId="1497B878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4A1A95C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13.1.</w:t>
            </w:r>
          </w:p>
        </w:tc>
        <w:tc>
          <w:tcPr>
            <w:tcW w:w="6804" w:type="dxa"/>
            <w:vAlign w:val="center"/>
          </w:tcPr>
          <w:p w14:paraId="78F0052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Nettó reklámbevétel:</w:t>
            </w:r>
          </w:p>
        </w:tc>
        <w:tc>
          <w:tcPr>
            <w:tcW w:w="2835" w:type="dxa"/>
          </w:tcPr>
          <w:p w14:paraId="2B025C3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BF62BD7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1B8C7FF4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13.2.</w:t>
            </w:r>
          </w:p>
        </w:tc>
        <w:tc>
          <w:tcPr>
            <w:tcW w:w="6804" w:type="dxa"/>
            <w:vAlign w:val="center"/>
          </w:tcPr>
          <w:p w14:paraId="78157B7E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Szponzorációs bevétel:</w:t>
            </w:r>
          </w:p>
        </w:tc>
        <w:tc>
          <w:tcPr>
            <w:tcW w:w="2835" w:type="dxa"/>
          </w:tcPr>
          <w:p w14:paraId="6B2F986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AE2A335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4DFCA627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13.3.</w:t>
            </w:r>
          </w:p>
        </w:tc>
        <w:tc>
          <w:tcPr>
            <w:tcW w:w="6804" w:type="dxa"/>
            <w:vAlign w:val="center"/>
          </w:tcPr>
          <w:p w14:paraId="707F183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proofErr w:type="spellStart"/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Tvállandó</w:t>
            </w:r>
            <w:proofErr w:type="spellEnd"/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14:paraId="56D094A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314F1B3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039BDD0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13.4.</w:t>
            </w:r>
          </w:p>
        </w:tc>
        <w:tc>
          <w:tcPr>
            <w:tcW w:w="6804" w:type="dxa"/>
            <w:vAlign w:val="center"/>
          </w:tcPr>
          <w:p w14:paraId="0D7A4469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Rezsi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14:paraId="269F29D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0B126471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15893CA4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13.5.</w:t>
            </w:r>
          </w:p>
        </w:tc>
        <w:tc>
          <w:tcPr>
            <w:tcW w:w="6804" w:type="dxa"/>
            <w:vAlign w:val="center"/>
          </w:tcPr>
          <w:p w14:paraId="4CE82689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KMUSZ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14:paraId="011B302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C8B5AEC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5BA3FF98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13.6.</w:t>
            </w:r>
          </w:p>
        </w:tc>
        <w:tc>
          <w:tcPr>
            <w:tcW w:w="6804" w:type="dxa"/>
            <w:vAlign w:val="center"/>
          </w:tcPr>
          <w:p w14:paraId="3D914691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i/>
                <w:sz w:val="22"/>
                <w:szCs w:val="22"/>
              </w:rPr>
              <w:t>egyéb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sz w:val="22"/>
                <w:szCs w:val="22"/>
              </w:rPr>
              <w:t>pályázatból származó támogatás:</w:t>
            </w:r>
          </w:p>
        </w:tc>
        <w:tc>
          <w:tcPr>
            <w:tcW w:w="2835" w:type="dxa"/>
          </w:tcPr>
          <w:p w14:paraId="094D10D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5842457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392BFBA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13.7.</w:t>
            </w:r>
          </w:p>
        </w:tc>
        <w:tc>
          <w:tcPr>
            <w:tcW w:w="6804" w:type="dxa"/>
            <w:vAlign w:val="center"/>
          </w:tcPr>
          <w:p w14:paraId="67613EE8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18B727F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5E35DCE" w14:textId="77777777" w:rsidTr="0080341E">
        <w:trPr>
          <w:trHeight w:hRule="exact" w:val="567"/>
        </w:trPr>
        <w:tc>
          <w:tcPr>
            <w:tcW w:w="851" w:type="dxa"/>
            <w:vAlign w:val="center"/>
          </w:tcPr>
          <w:p w14:paraId="7972E4A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13.8.</w:t>
            </w:r>
          </w:p>
        </w:tc>
        <w:tc>
          <w:tcPr>
            <w:tcW w:w="6804" w:type="dxa"/>
            <w:vAlign w:val="center"/>
          </w:tcPr>
          <w:p w14:paraId="47BA228C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Műsorgyártás és -értékesítés bevétele:</w:t>
            </w:r>
          </w:p>
        </w:tc>
        <w:tc>
          <w:tcPr>
            <w:tcW w:w="2835" w:type="dxa"/>
          </w:tcPr>
          <w:p w14:paraId="4ACC2CE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3CC20405" w14:textId="77777777" w:rsidTr="0080341E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92710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13.9.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307783A" w14:textId="77777777" w:rsidR="00B85956" w:rsidRPr="00D346FA" w:rsidRDefault="00B85956" w:rsidP="0080341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Egyéb – médiaszolgáltatási tevékenységhez kapcsolódó – bevétel: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309C42FB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5C25EF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607A534F" w14:textId="77777777" w:rsidTr="0080341E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1090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13.10.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37FB8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bevételek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7A88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DAE3FA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1B68C55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85956" w:rsidRPr="00D346FA" w14:paraId="7D5A3A3A" w14:textId="77777777" w:rsidTr="0080341E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14:paraId="1D675414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14:paraId="201142F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 közösségi médiaszolgáltatási tevékenységhez kapcsolódó kiadások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5142739D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B85956" w:rsidRPr="00D346FA" w14:paraId="6F2E8404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0978CE5E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14.1.</w:t>
            </w:r>
          </w:p>
        </w:tc>
        <w:tc>
          <w:tcPr>
            <w:tcW w:w="6946" w:type="dxa"/>
            <w:vAlign w:val="center"/>
          </w:tcPr>
          <w:p w14:paraId="7A919308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3DC2A48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080E0772" w14:textId="77777777" w:rsidTr="0080341E">
        <w:trPr>
          <w:trHeight w:val="567"/>
        </w:trPr>
        <w:tc>
          <w:tcPr>
            <w:tcW w:w="709" w:type="dxa"/>
            <w:vAlign w:val="center"/>
          </w:tcPr>
          <w:p w14:paraId="668B7766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14.2.</w:t>
            </w:r>
          </w:p>
        </w:tc>
        <w:tc>
          <w:tcPr>
            <w:tcW w:w="6946" w:type="dxa"/>
            <w:vAlign w:val="center"/>
          </w:tcPr>
          <w:p w14:paraId="0F707E44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69A8B3F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5155AF9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1D4050AC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14.3.</w:t>
            </w:r>
          </w:p>
        </w:tc>
        <w:tc>
          <w:tcPr>
            <w:tcW w:w="6946" w:type="dxa"/>
            <w:vAlign w:val="center"/>
          </w:tcPr>
          <w:p w14:paraId="47638910" w14:textId="77777777" w:rsidR="00B85956" w:rsidRPr="00D346FA" w:rsidRDefault="00B85956" w:rsidP="0080341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egyéb kiadások: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"/>
            </w:r>
          </w:p>
          <w:p w14:paraId="508DF597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113865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8F70D40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6F4FD21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14.4.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643C32DE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kiadások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85F9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C4267E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B85956" w:rsidRPr="00D346FA" w14:paraId="2DA18AC4" w14:textId="77777777" w:rsidTr="0080341E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28058C3D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77E1B92D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 közösségi 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2989FC51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B85956" w:rsidRPr="00D346FA" w14:paraId="0E808E99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295544CA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15.1.</w:t>
            </w:r>
          </w:p>
        </w:tc>
        <w:tc>
          <w:tcPr>
            <w:tcW w:w="6946" w:type="dxa"/>
            <w:vAlign w:val="center"/>
          </w:tcPr>
          <w:p w14:paraId="473CCD14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02944DF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06CA68A9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74EB3316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15.2.</w:t>
            </w:r>
          </w:p>
        </w:tc>
        <w:tc>
          <w:tcPr>
            <w:tcW w:w="6946" w:type="dxa"/>
            <w:vAlign w:val="center"/>
          </w:tcPr>
          <w:p w14:paraId="7E13C9FA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műszaki berendezések állományváltozása (technikai berendezések, gépek, stb.):</w:t>
            </w:r>
          </w:p>
        </w:tc>
        <w:tc>
          <w:tcPr>
            <w:tcW w:w="2835" w:type="dxa"/>
          </w:tcPr>
          <w:p w14:paraId="583866B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0BFDCC81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1E1DC282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15.3.</w:t>
            </w:r>
          </w:p>
        </w:tc>
        <w:tc>
          <w:tcPr>
            <w:tcW w:w="6946" w:type="dxa"/>
            <w:vAlign w:val="center"/>
          </w:tcPr>
          <w:p w14:paraId="76BBC805" w14:textId="77777777" w:rsidR="00B85956" w:rsidRPr="00D346FA" w:rsidRDefault="00B85956" w:rsidP="008034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CF55D0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4A9E8263" w14:textId="77777777" w:rsidTr="0080341E">
        <w:trPr>
          <w:trHeight w:hRule="exact" w:val="567"/>
        </w:trPr>
        <w:tc>
          <w:tcPr>
            <w:tcW w:w="709" w:type="dxa"/>
            <w:vAlign w:val="center"/>
          </w:tcPr>
          <w:p w14:paraId="229B1BE0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15.4.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33891DE4" w14:textId="77777777" w:rsidR="00B85956" w:rsidRPr="00D346FA" w:rsidRDefault="00B85956" w:rsidP="00803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beruházások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C928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FCEA0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2AAAF51F" w14:textId="77777777" w:rsidR="00B85956" w:rsidRPr="00D346FA" w:rsidRDefault="00B85956" w:rsidP="00B859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p w14:paraId="7B8A7349" w14:textId="77777777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III. NYILATKOZATOK</w:t>
      </w:r>
    </w:p>
    <w:p w14:paraId="0975AD3C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2839810" w14:textId="77777777" w:rsidR="00B85956" w:rsidRPr="00D346FA" w:rsidRDefault="00B85956" w:rsidP="00B85956">
      <w:pPr>
        <w:ind w:firstLine="24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Kérjük a nyilatkozatokban a megfelelő részt aláhúzni!</w:t>
      </w:r>
    </w:p>
    <w:p w14:paraId="0D6D594F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3707E7B8" w14:textId="4076167B" w:rsidR="00B85956" w:rsidRPr="00D346FA" w:rsidRDefault="00526F7E" w:rsidP="00B85956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közösségi médiaszolgáltatásában a Magyar Média Mecenatúra program keretében készült alkotást </w:t>
      </w:r>
      <w:r w:rsidR="00F044FD" w:rsidRPr="00D346FA">
        <w:rPr>
          <w:rFonts w:ascii="Arial" w:hAnsi="Arial" w:cs="Arial"/>
          <w:sz w:val="22"/>
          <w:szCs w:val="22"/>
        </w:rPr>
        <w:t>20</w:t>
      </w:r>
      <w:r w:rsidR="00F044FD">
        <w:rPr>
          <w:rFonts w:ascii="Arial" w:hAnsi="Arial" w:cs="Arial"/>
          <w:sz w:val="22"/>
          <w:szCs w:val="22"/>
        </w:rPr>
        <w:t>20</w:t>
      </w:r>
      <w:r w:rsidR="00B85956" w:rsidRPr="00D346FA">
        <w:rPr>
          <w:rFonts w:ascii="Arial" w:hAnsi="Arial" w:cs="Arial"/>
          <w:sz w:val="22"/>
          <w:szCs w:val="22"/>
        </w:rPr>
        <w:t>-</w:t>
      </w:r>
      <w:r w:rsidR="009055E6" w:rsidRPr="00D346FA">
        <w:rPr>
          <w:rFonts w:ascii="Arial" w:hAnsi="Arial" w:cs="Arial"/>
          <w:sz w:val="22"/>
          <w:szCs w:val="22"/>
        </w:rPr>
        <w:t>b</w:t>
      </w:r>
      <w:r w:rsidR="00F044FD">
        <w:rPr>
          <w:rFonts w:ascii="Arial" w:hAnsi="Arial" w:cs="Arial"/>
          <w:sz w:val="22"/>
          <w:szCs w:val="22"/>
        </w:rPr>
        <w:t>a</w:t>
      </w:r>
      <w:r w:rsidR="009055E6" w:rsidRPr="00D346FA">
        <w:rPr>
          <w:rFonts w:ascii="Arial" w:hAnsi="Arial" w:cs="Arial"/>
          <w:sz w:val="22"/>
          <w:szCs w:val="22"/>
        </w:rPr>
        <w:t xml:space="preserve">n </w:t>
      </w:r>
      <w:r w:rsidR="00B85956" w:rsidRPr="00D346FA">
        <w:rPr>
          <w:rFonts w:ascii="Arial" w:hAnsi="Arial" w:cs="Arial"/>
          <w:i/>
          <w:sz w:val="22"/>
          <w:szCs w:val="22"/>
        </w:rPr>
        <w:t>MŰSORRA TŰZÖTT / NEM TŰZÖTT MŰSORRA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45515B48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5D27A009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Amennyiben műsorra tűzött, melyek voltak és hány alkalommal kerültek bemutatásra:</w:t>
      </w:r>
    </w:p>
    <w:p w14:paraId="5433730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956" w:rsidRPr="00D346FA" w14:paraId="658CAF47" w14:textId="77777777" w:rsidTr="0080341E">
        <w:tc>
          <w:tcPr>
            <w:tcW w:w="9210" w:type="dxa"/>
          </w:tcPr>
          <w:p w14:paraId="54D0B3C0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956" w:rsidRPr="00D346FA" w14:paraId="1DD1CFC0" w14:textId="77777777" w:rsidTr="0080341E">
        <w:tc>
          <w:tcPr>
            <w:tcW w:w="9210" w:type="dxa"/>
          </w:tcPr>
          <w:p w14:paraId="612D3186" w14:textId="77777777" w:rsidR="00B85956" w:rsidRPr="00D346FA" w:rsidRDefault="00B85956" w:rsidP="00803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BCC13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6670A7C7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0AE163F3" w14:textId="5184B8EF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proofErr w:type="gramStart"/>
      <w:r w:rsidRPr="00D346FA">
        <w:rPr>
          <w:rFonts w:ascii="Arial" w:hAnsi="Arial" w:cs="Arial"/>
          <w:sz w:val="22"/>
          <w:szCs w:val="22"/>
        </w:rPr>
        <w:t>Kelt …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……….……………, </w:t>
      </w:r>
      <w:r w:rsidR="00F044FD" w:rsidRPr="00D346FA">
        <w:rPr>
          <w:rFonts w:ascii="Arial" w:hAnsi="Arial" w:cs="Arial"/>
          <w:sz w:val="22"/>
          <w:szCs w:val="22"/>
        </w:rPr>
        <w:t>20</w:t>
      </w:r>
      <w:r w:rsidR="00F044FD">
        <w:rPr>
          <w:rFonts w:ascii="Arial" w:hAnsi="Arial" w:cs="Arial"/>
          <w:sz w:val="22"/>
          <w:szCs w:val="22"/>
        </w:rPr>
        <w:t>21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03C40EEA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137CCBE0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35A611F0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3F0AFB8E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2361487C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</w:r>
      <w:proofErr w:type="gramStart"/>
      <w:r w:rsidRPr="00D346FA">
        <w:rPr>
          <w:rFonts w:ascii="Arial" w:hAnsi="Arial" w:cs="Arial"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 médiaszolgáltató cégszerű aláírása</w:t>
      </w:r>
    </w:p>
    <w:p w14:paraId="662684FA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EC8530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1626C03D" w14:textId="77777777" w:rsidR="00B85956" w:rsidRPr="00D346FA" w:rsidRDefault="00526F7E" w:rsidP="00B85956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bíróság által elrendelt végelszámolás alatt </w:t>
      </w:r>
      <w:r w:rsidR="00B85956" w:rsidRPr="00D346FA">
        <w:rPr>
          <w:rFonts w:ascii="Arial" w:hAnsi="Arial" w:cs="Arial"/>
          <w:i/>
          <w:sz w:val="22"/>
          <w:szCs w:val="22"/>
        </w:rPr>
        <w:t>NEM ÁLL / ÁLL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67A9A5B8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2478192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3C42B64D" w14:textId="7B58B733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proofErr w:type="gramStart"/>
      <w:r w:rsidRPr="00D346FA">
        <w:rPr>
          <w:rFonts w:ascii="Arial" w:hAnsi="Arial" w:cs="Arial"/>
          <w:sz w:val="22"/>
          <w:szCs w:val="22"/>
        </w:rPr>
        <w:t>Kelt …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……….……………, </w:t>
      </w:r>
      <w:r w:rsidR="00F044FD" w:rsidRPr="00D346FA">
        <w:rPr>
          <w:rFonts w:ascii="Arial" w:hAnsi="Arial" w:cs="Arial"/>
          <w:sz w:val="22"/>
          <w:szCs w:val="22"/>
        </w:rPr>
        <w:t>20</w:t>
      </w:r>
      <w:r w:rsidR="00F044FD">
        <w:rPr>
          <w:rFonts w:ascii="Arial" w:hAnsi="Arial" w:cs="Arial"/>
          <w:sz w:val="22"/>
          <w:szCs w:val="22"/>
        </w:rPr>
        <w:t>21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66586FFA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9CCB903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DE29735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8CFB468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4348BFD7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</w:r>
      <w:proofErr w:type="gramStart"/>
      <w:r w:rsidRPr="00D346FA">
        <w:rPr>
          <w:rFonts w:ascii="Arial" w:hAnsi="Arial" w:cs="Arial"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 médiaszolgáltató cégszerű aláírása</w:t>
      </w:r>
    </w:p>
    <w:p w14:paraId="58F46E93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3442E494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547E02E" w14:textId="77777777" w:rsidR="00B85956" w:rsidRPr="00D346FA" w:rsidRDefault="00526F7E" w:rsidP="00B85956">
      <w:pPr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ellen indított csődeljárás </w:t>
      </w:r>
      <w:r w:rsidR="00B85956" w:rsidRPr="00D346FA">
        <w:rPr>
          <w:rFonts w:ascii="Arial" w:hAnsi="Arial" w:cs="Arial"/>
          <w:i/>
          <w:sz w:val="22"/>
          <w:szCs w:val="22"/>
        </w:rPr>
        <w:t>NINCS FOLYAMATBAN / FOLYAMATBAN VAN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316FF318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ECDA3E8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215BA00" w14:textId="63C00F4C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proofErr w:type="gramStart"/>
      <w:r w:rsidRPr="00D346FA">
        <w:rPr>
          <w:rFonts w:ascii="Arial" w:hAnsi="Arial" w:cs="Arial"/>
          <w:sz w:val="22"/>
          <w:szCs w:val="22"/>
        </w:rPr>
        <w:t>Kelt …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……….……………, </w:t>
      </w:r>
      <w:r w:rsidR="00F044FD" w:rsidRPr="00D346FA">
        <w:rPr>
          <w:rFonts w:ascii="Arial" w:hAnsi="Arial" w:cs="Arial"/>
          <w:sz w:val="22"/>
          <w:szCs w:val="22"/>
        </w:rPr>
        <w:t>20</w:t>
      </w:r>
      <w:r w:rsidR="00F044FD">
        <w:rPr>
          <w:rFonts w:ascii="Arial" w:hAnsi="Arial" w:cs="Arial"/>
          <w:sz w:val="22"/>
          <w:szCs w:val="22"/>
        </w:rPr>
        <w:t>21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368D46C0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64E008CB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01BE33CF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8D63A6D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4D8C6A93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</w:r>
      <w:proofErr w:type="gramStart"/>
      <w:r w:rsidRPr="00D346FA">
        <w:rPr>
          <w:rFonts w:ascii="Arial" w:hAnsi="Arial" w:cs="Arial"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 médiaszolgáltató cégszerű aláírása</w:t>
      </w:r>
    </w:p>
    <w:p w14:paraId="1EE16771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84A0BF4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5BB9686E" w14:textId="77777777" w:rsidR="00B85956" w:rsidRPr="00D346FA" w:rsidRDefault="00526F7E" w:rsidP="00B85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B85956" w:rsidRPr="00D346FA">
        <w:rPr>
          <w:rFonts w:ascii="Arial" w:hAnsi="Arial" w:cs="Arial"/>
          <w:b/>
          <w:sz w:val="22"/>
          <w:szCs w:val="22"/>
        </w:rPr>
        <w:t>.</w:t>
      </w:r>
      <w:r w:rsidR="00B85956" w:rsidRPr="00D346FA">
        <w:rPr>
          <w:rFonts w:ascii="Arial" w:hAnsi="Arial" w:cs="Arial"/>
          <w:sz w:val="22"/>
          <w:szCs w:val="22"/>
        </w:rPr>
        <w:t xml:space="preserve"> A médiaszolgáltató ellen indított felszámolási eljárás </w:t>
      </w:r>
      <w:r w:rsidR="00B85956" w:rsidRPr="00D346FA">
        <w:rPr>
          <w:rFonts w:ascii="Arial" w:hAnsi="Arial" w:cs="Arial"/>
          <w:i/>
          <w:sz w:val="22"/>
          <w:szCs w:val="22"/>
        </w:rPr>
        <w:t>NINCS FOLYAMATBAN / FOLYAMATBAN VAN</w:t>
      </w:r>
      <w:r w:rsidR="00B85956" w:rsidRPr="00D346FA">
        <w:rPr>
          <w:rFonts w:ascii="Arial" w:hAnsi="Arial" w:cs="Arial"/>
          <w:sz w:val="22"/>
          <w:szCs w:val="22"/>
        </w:rPr>
        <w:t>.</w:t>
      </w:r>
    </w:p>
    <w:p w14:paraId="72E8272A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F3362FA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0169003E" w14:textId="5DF7EDFC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proofErr w:type="gramStart"/>
      <w:r w:rsidRPr="00D346FA">
        <w:rPr>
          <w:rFonts w:ascii="Arial" w:hAnsi="Arial" w:cs="Arial"/>
          <w:sz w:val="22"/>
          <w:szCs w:val="22"/>
        </w:rPr>
        <w:t>Kelt …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……….……………, </w:t>
      </w:r>
      <w:r w:rsidR="00F044FD" w:rsidRPr="00D346FA">
        <w:rPr>
          <w:rFonts w:ascii="Arial" w:hAnsi="Arial" w:cs="Arial"/>
          <w:sz w:val="22"/>
          <w:szCs w:val="22"/>
        </w:rPr>
        <w:t>20</w:t>
      </w:r>
      <w:r w:rsidR="00F044FD">
        <w:rPr>
          <w:rFonts w:ascii="Arial" w:hAnsi="Arial" w:cs="Arial"/>
          <w:sz w:val="22"/>
          <w:szCs w:val="22"/>
        </w:rPr>
        <w:t>21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343B01D2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6C1B114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FB31ECC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75B1680D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31F1A2CD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</w:r>
      <w:proofErr w:type="gramStart"/>
      <w:r w:rsidRPr="00D346FA">
        <w:rPr>
          <w:rFonts w:ascii="Arial" w:hAnsi="Arial" w:cs="Arial"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 médiaszolgáltató cégszerű aláírása</w:t>
      </w:r>
    </w:p>
    <w:p w14:paraId="1DFF517D" w14:textId="77777777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proofErr w:type="gramStart"/>
      <w:r w:rsidRPr="00D346FA">
        <w:rPr>
          <w:rFonts w:ascii="Arial" w:hAnsi="Arial" w:cs="Arial"/>
          <w:b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b/>
          <w:sz w:val="22"/>
          <w:szCs w:val="22"/>
        </w:rPr>
        <w:t xml:space="preserve"> KÖZÖSSÉGI MÉDIASZOLGÁLTATÁSI SZABÁLYZATBAN FOGLALTAK SZERINTI MŰKÖDÉS</w:t>
      </w:r>
    </w:p>
    <w:p w14:paraId="66E5F908" w14:textId="77777777" w:rsidR="00B85956" w:rsidRPr="00D346FA" w:rsidRDefault="00B85956" w:rsidP="00B859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4F82BDE9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1F8F92D5" w14:textId="77777777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6200B092" w14:textId="461E6202" w:rsidR="00B85956" w:rsidRPr="00D346FA" w:rsidRDefault="00B85956" w:rsidP="002A03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az </w:t>
            </w:r>
            <w:proofErr w:type="spellStart"/>
            <w:r w:rsidRPr="00D346FA">
              <w:rPr>
                <w:rFonts w:ascii="Arial" w:hAnsi="Arial" w:cs="Arial"/>
                <w:b/>
                <w:sz w:val="22"/>
                <w:szCs w:val="22"/>
              </w:rPr>
              <w:t>Mttv</w:t>
            </w:r>
            <w:proofErr w:type="spellEnd"/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. 66. § (1) bekezdésében foglalt - a közösségi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médiaszolgáltatási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szabályzatban vállalt – célokat hogyan valósította meg </w:t>
            </w:r>
            <w:r w:rsidR="00F044FD" w:rsidRPr="00D346F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044F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F044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85956" w:rsidRPr="00D346FA" w14:paraId="08AC54A6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65BC6A8F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850E4C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264ED8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4F8071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A35C58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BE82F7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571335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2CB149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3E13D4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2F943A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FA66E7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EE86F3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5FEB23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7070A9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42F432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4306E1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0FC14F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1BC17F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7EF9A2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DFA5C1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819E1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2E0AB82F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145A1B5" w14:textId="77777777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275975D8" w14:textId="4D4E0A9E" w:rsidR="00B85956" w:rsidRPr="00D346FA" w:rsidRDefault="00B85956" w:rsidP="002A033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 médiaszolgáltatási szabályzatában meghatározott, a médiaszolgáltató által bemutatni kívánt célok, területek, témák, hogyan jelentek meg a médiaszolgáltatásban és az egyes műsorszámokban </w:t>
            </w:r>
            <w:r w:rsidR="00F044FD" w:rsidRPr="00D346F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044F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F044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85956" w:rsidRPr="00D346FA" w14:paraId="0CA10419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6C48BF4F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3DE02A8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BCCDF4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D9D826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EA06F5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BDBAF0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5D74EC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FF60608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C521D4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53AD5E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D2C20E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0F6598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5D4E78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3C235C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C96DB1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25ECA6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986D5B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4C1853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F20E14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B70420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6DD7F" w14:textId="77777777" w:rsidR="00B85956" w:rsidRPr="00D346FA" w:rsidRDefault="00B85956" w:rsidP="00B85956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5FDA8BDB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260BFD45" w14:textId="77777777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35001962" w14:textId="6702D626" w:rsidR="00B85956" w:rsidRPr="00D346FA" w:rsidRDefault="00B85956" w:rsidP="002A033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az </w:t>
            </w:r>
            <w:proofErr w:type="spellStart"/>
            <w:r w:rsidRPr="00D346FA">
              <w:rPr>
                <w:rFonts w:ascii="Arial" w:hAnsi="Arial" w:cs="Arial"/>
                <w:b/>
                <w:sz w:val="22"/>
                <w:szCs w:val="22"/>
              </w:rPr>
              <w:t>Mttv</w:t>
            </w:r>
            <w:proofErr w:type="spellEnd"/>
            <w:r w:rsidRPr="00D346FA">
              <w:rPr>
                <w:rFonts w:ascii="Arial" w:hAnsi="Arial" w:cs="Arial"/>
                <w:b/>
                <w:sz w:val="22"/>
                <w:szCs w:val="22"/>
              </w:rPr>
              <w:t>. 66. § (4)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"/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 bekezdése által előírt követelmények hogyan teljesültek a médiaszolgáltatásban </w:t>
            </w:r>
            <w:r w:rsidR="002A033C" w:rsidRPr="00D346F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A033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A033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 w:rsidRPr="00D346FA">
              <w:rPr>
                <w:rFonts w:ascii="Arial" w:hAnsi="Arial" w:cs="Arial"/>
                <w:b/>
                <w:sz w:val="22"/>
                <w:szCs w:val="22"/>
              </w:rPr>
              <w:t>konkrét</w:t>
            </w:r>
            <w:proofErr w:type="gramEnd"/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 esetek példálózó felsorolásával.</w:t>
            </w:r>
          </w:p>
        </w:tc>
      </w:tr>
      <w:tr w:rsidR="00B85956" w:rsidRPr="00D346FA" w14:paraId="7F076E31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5E3446CB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168CCBB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26FE98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A5E7C7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5D8CED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9832AF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81486B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68223A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99DB3F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120D50A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3DC460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4764956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8E85231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3A5F57E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0C7DED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EBD499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EBD953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A139F3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DCF578B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65E5E8A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D5DB577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B5771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574F6D0F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2F67DD1" w14:textId="77777777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054586C2" w14:textId="5FC8968D" w:rsidR="00B85956" w:rsidRPr="00D346FA" w:rsidRDefault="00B85956" w:rsidP="002A033C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 médiaszolgáltató milyen intézkedéseket tett az </w:t>
            </w:r>
            <w:proofErr w:type="spellStart"/>
            <w:r w:rsidRPr="00D346FA">
              <w:rPr>
                <w:rFonts w:ascii="Arial" w:hAnsi="Arial" w:cs="Arial"/>
                <w:b/>
                <w:sz w:val="22"/>
                <w:szCs w:val="22"/>
              </w:rPr>
              <w:t>Mttv</w:t>
            </w:r>
            <w:proofErr w:type="spellEnd"/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. 39. § (1) bekezdésében rögzítettek megvalósítása érdekében a </w:t>
            </w:r>
            <w:r w:rsidR="002A033C" w:rsidRPr="00D346F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A033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 évben. (</w:t>
            </w:r>
            <w:proofErr w:type="spellStart"/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Mttv</w:t>
            </w:r>
            <w:proofErr w:type="spellEnd"/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39. § (1) </w:t>
            </w:r>
            <w:r w:rsidR="002A033C" w:rsidRPr="002A033C">
              <w:rPr>
                <w:rFonts w:ascii="Arial" w:hAnsi="Arial" w:cs="Arial"/>
                <w:b/>
                <w:i/>
                <w:sz w:val="22"/>
                <w:szCs w:val="22"/>
              </w:rPr>
              <w:t>Az audiovizuális médiaszolgáltatás médiaszolgáltatójának törekednie kell arra, hogy műsorszámait folyamatosan és fokozatosan egyre akadálymentesebben hozzáférhetővé tegye a fogyatékkal élő személyek számára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85956" w:rsidRPr="00D346FA" w14:paraId="0E1CBC56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1D17B537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318FAD83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0004CB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568BBEF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4A29729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31D6CB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0AE1416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E964BAD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6E22E7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1D873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B85956" w:rsidRPr="00D346FA" w14:paraId="065A5D4A" w14:textId="77777777" w:rsidTr="0080341E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D89B03C" w14:textId="77777777" w:rsidR="00B85956" w:rsidRPr="00D346FA" w:rsidRDefault="00526F7E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85956"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363ABC66" w14:textId="7B41EF17" w:rsidR="00B85956" w:rsidRPr="00D346FA" w:rsidRDefault="00B85956" w:rsidP="00DD19EA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Az </w:t>
            </w:r>
            <w:proofErr w:type="spellStart"/>
            <w:r w:rsidRPr="00D346FA">
              <w:rPr>
                <w:rFonts w:ascii="Arial" w:hAnsi="Arial" w:cs="Arial"/>
                <w:b/>
                <w:sz w:val="22"/>
                <w:szCs w:val="22"/>
              </w:rPr>
              <w:t>Mttv</w:t>
            </w:r>
            <w:proofErr w:type="spellEnd"/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. 32. (6) bekezdése alapján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</w:t>
            </w:r>
            <w:r w:rsidR="00322936" w:rsidRPr="00D346F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32293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2293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7FC4" w:rsidRPr="00D346FA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érkezett-e a fentiek szerinti kérés, megkeresés. Amennyiben érkezett megkeresés eleget tett-e a közzétételi kötelezettségnek vagy sem, ha nem, akkor annak mi volt az oka?</w:t>
            </w:r>
          </w:p>
        </w:tc>
      </w:tr>
      <w:tr w:rsidR="00B85956" w:rsidRPr="00D346FA" w14:paraId="5DD37151" w14:textId="77777777" w:rsidTr="0080341E">
        <w:trPr>
          <w:trHeight w:val="567"/>
        </w:trPr>
        <w:tc>
          <w:tcPr>
            <w:tcW w:w="709" w:type="dxa"/>
            <w:vMerge/>
            <w:vAlign w:val="center"/>
          </w:tcPr>
          <w:p w14:paraId="53B99741" w14:textId="77777777" w:rsidR="00B85956" w:rsidRPr="00D346FA" w:rsidRDefault="00B85956" w:rsidP="0080341E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11EC7B5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845AE6C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44146F0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374B5FF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61AE884F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FB03442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25D1C7F5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14:paraId="7BF0BEC4" w14:textId="77777777" w:rsidR="00B85956" w:rsidRPr="00D346FA" w:rsidRDefault="00B85956" w:rsidP="0080341E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F240B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410677E3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30321AA7" w14:textId="242B88B3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  <w:proofErr w:type="gramStart"/>
      <w:r w:rsidRPr="00D346FA">
        <w:rPr>
          <w:rFonts w:ascii="Arial" w:hAnsi="Arial" w:cs="Arial"/>
          <w:sz w:val="22"/>
          <w:szCs w:val="22"/>
        </w:rPr>
        <w:t>Kelt …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……….……………, </w:t>
      </w:r>
      <w:r w:rsidR="00322936" w:rsidRPr="00D346FA">
        <w:rPr>
          <w:rFonts w:ascii="Arial" w:hAnsi="Arial" w:cs="Arial"/>
          <w:sz w:val="22"/>
          <w:szCs w:val="22"/>
        </w:rPr>
        <w:t>20</w:t>
      </w:r>
      <w:r w:rsidR="00322936">
        <w:rPr>
          <w:rFonts w:ascii="Arial" w:hAnsi="Arial" w:cs="Arial"/>
          <w:sz w:val="22"/>
          <w:szCs w:val="22"/>
        </w:rPr>
        <w:t>21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14:paraId="0D3554AF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51FE7326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29944DC6" w14:textId="77777777" w:rsidR="00B85956" w:rsidRPr="00D346FA" w:rsidRDefault="00B85956" w:rsidP="00B85956">
      <w:pPr>
        <w:ind w:firstLine="24"/>
        <w:rPr>
          <w:rFonts w:ascii="Arial" w:hAnsi="Arial" w:cs="Arial"/>
          <w:sz w:val="22"/>
          <w:szCs w:val="22"/>
        </w:rPr>
      </w:pPr>
    </w:p>
    <w:p w14:paraId="39787E05" w14:textId="77777777" w:rsidR="00B85956" w:rsidRPr="00D346FA" w:rsidRDefault="00B85956" w:rsidP="00B85956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14:paraId="5E875E88" w14:textId="77777777" w:rsidR="00B85956" w:rsidRPr="00D346FA" w:rsidRDefault="00B85956" w:rsidP="00B85956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</w:r>
      <w:proofErr w:type="gramStart"/>
      <w:r w:rsidRPr="00D346FA">
        <w:rPr>
          <w:rFonts w:ascii="Arial" w:hAnsi="Arial" w:cs="Arial"/>
          <w:sz w:val="22"/>
          <w:szCs w:val="22"/>
        </w:rPr>
        <w:t>a</w:t>
      </w:r>
      <w:proofErr w:type="gramEnd"/>
      <w:r w:rsidRPr="00D346FA">
        <w:rPr>
          <w:rFonts w:ascii="Arial" w:hAnsi="Arial" w:cs="Arial"/>
          <w:sz w:val="22"/>
          <w:szCs w:val="22"/>
        </w:rPr>
        <w:t xml:space="preserve"> médiaszolgáltató cégszerű aláírása</w:t>
      </w:r>
    </w:p>
    <w:p w14:paraId="0A4263A6" w14:textId="77777777" w:rsidR="00B85956" w:rsidRPr="00D346FA" w:rsidRDefault="00B85956" w:rsidP="00B85956">
      <w:pPr>
        <w:rPr>
          <w:rFonts w:ascii="Arial" w:hAnsi="Arial" w:cs="Arial"/>
          <w:sz w:val="22"/>
          <w:szCs w:val="22"/>
        </w:rPr>
      </w:pPr>
    </w:p>
    <w:p w14:paraId="76D919C0" w14:textId="5448553C" w:rsidR="009646CC" w:rsidRPr="00B33BEB" w:rsidRDefault="009646CC" w:rsidP="00B33BEB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646CC" w:rsidRPr="00B33B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B266" w14:textId="77777777" w:rsidR="00535BA4" w:rsidRDefault="00535BA4" w:rsidP="00B85956">
      <w:r>
        <w:separator/>
      </w:r>
    </w:p>
  </w:endnote>
  <w:endnote w:type="continuationSeparator" w:id="0">
    <w:p w14:paraId="16AC4E63" w14:textId="77777777" w:rsidR="00535BA4" w:rsidRDefault="00535BA4" w:rsidP="00B8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82531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23BEB9D" w14:textId="3B6207EA" w:rsidR="00B85956" w:rsidRPr="00B85956" w:rsidRDefault="00B85956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B85956">
          <w:rPr>
            <w:rFonts w:ascii="Arial" w:hAnsi="Arial" w:cs="Arial"/>
            <w:sz w:val="22"/>
            <w:szCs w:val="22"/>
          </w:rPr>
          <w:fldChar w:fldCharType="begin"/>
        </w:r>
        <w:r w:rsidRPr="00B85956">
          <w:rPr>
            <w:rFonts w:ascii="Arial" w:hAnsi="Arial" w:cs="Arial"/>
            <w:sz w:val="22"/>
            <w:szCs w:val="22"/>
          </w:rPr>
          <w:instrText>PAGE   \* MERGEFORMAT</w:instrText>
        </w:r>
        <w:r w:rsidRPr="00B85956">
          <w:rPr>
            <w:rFonts w:ascii="Arial" w:hAnsi="Arial" w:cs="Arial"/>
            <w:sz w:val="22"/>
            <w:szCs w:val="22"/>
          </w:rPr>
          <w:fldChar w:fldCharType="separate"/>
        </w:r>
        <w:r w:rsidR="008624F5">
          <w:rPr>
            <w:rFonts w:ascii="Arial" w:hAnsi="Arial" w:cs="Arial"/>
            <w:noProof/>
            <w:sz w:val="22"/>
            <w:szCs w:val="22"/>
          </w:rPr>
          <w:t>8</w:t>
        </w:r>
        <w:r w:rsidRPr="00B8595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FCAD767" w14:textId="77777777" w:rsidR="00B85956" w:rsidRDefault="00B859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169B" w14:textId="77777777" w:rsidR="00535BA4" w:rsidRDefault="00535BA4" w:rsidP="00B85956">
      <w:r>
        <w:separator/>
      </w:r>
    </w:p>
  </w:footnote>
  <w:footnote w:type="continuationSeparator" w:id="0">
    <w:p w14:paraId="4E899B80" w14:textId="77777777" w:rsidR="00535BA4" w:rsidRDefault="00535BA4" w:rsidP="00B85956">
      <w:r>
        <w:continuationSeparator/>
      </w:r>
    </w:p>
  </w:footnote>
  <w:footnote w:id="1">
    <w:p w14:paraId="5C445AA4" w14:textId="77777777" w:rsidR="00B85956" w:rsidRPr="004A7BDC" w:rsidRDefault="00B85956" w:rsidP="00B85956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 xml:space="preserve">az ide tartozó </w:t>
      </w:r>
      <w:proofErr w:type="gramStart"/>
      <w:r w:rsidRPr="00C34C98">
        <w:rPr>
          <w:rFonts w:ascii="Arial" w:hAnsi="Arial" w:cs="Arial"/>
          <w:sz w:val="18"/>
        </w:rPr>
        <w:t>bevételtípus(</w:t>
      </w:r>
      <w:proofErr w:type="gramEnd"/>
      <w:r w:rsidRPr="00C34C98">
        <w:rPr>
          <w:rFonts w:ascii="Arial" w:hAnsi="Arial" w:cs="Arial"/>
          <w:sz w:val="18"/>
        </w:rPr>
        <w:t>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2">
    <w:p w14:paraId="45563E70" w14:textId="77777777" w:rsidR="00B85956" w:rsidRPr="004A7BDC" w:rsidRDefault="00B85956" w:rsidP="00B85956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 xml:space="preserve">l az ide tartozó </w:t>
      </w:r>
      <w:proofErr w:type="gramStart"/>
      <w:r w:rsidRPr="00C34C98">
        <w:rPr>
          <w:rFonts w:ascii="Arial" w:hAnsi="Arial" w:cs="Arial"/>
          <w:sz w:val="18"/>
        </w:rPr>
        <w:t>kiadástípus(</w:t>
      </w:r>
      <w:proofErr w:type="gramEnd"/>
      <w:r w:rsidRPr="00C34C98">
        <w:rPr>
          <w:rFonts w:ascii="Arial" w:hAnsi="Arial" w:cs="Arial"/>
          <w:sz w:val="18"/>
        </w:rPr>
        <w:t>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14:paraId="18A62801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Style w:val="Lbjegyzet-hivatkozs"/>
          <w:rFonts w:ascii="Arial" w:hAnsi="Arial" w:cs="Arial"/>
        </w:rPr>
        <w:footnoteRef/>
      </w:r>
      <w:r w:rsidRPr="00613D42">
        <w:rPr>
          <w:rFonts w:ascii="Arial" w:hAnsi="Arial" w:cs="Arial"/>
        </w:rPr>
        <w:t xml:space="preserve"> </w:t>
      </w:r>
      <w:proofErr w:type="spellStart"/>
      <w:r w:rsidRPr="00613D42">
        <w:rPr>
          <w:rFonts w:ascii="Arial" w:hAnsi="Arial" w:cs="Arial"/>
          <w:sz w:val="18"/>
          <w:szCs w:val="18"/>
        </w:rPr>
        <w:t>Mttv</w:t>
      </w:r>
      <w:proofErr w:type="spellEnd"/>
      <w:r w:rsidRPr="00613D42">
        <w:rPr>
          <w:rFonts w:ascii="Arial" w:hAnsi="Arial" w:cs="Arial"/>
          <w:sz w:val="18"/>
          <w:szCs w:val="18"/>
        </w:rPr>
        <w:t>. 66. § (</w:t>
      </w:r>
      <w:r w:rsidRPr="00613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3959759F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3D42">
        <w:rPr>
          <w:rFonts w:ascii="Arial" w:hAnsi="Arial" w:cs="Arial"/>
          <w:i/>
          <w:iCs/>
          <w:sz w:val="18"/>
          <w:szCs w:val="18"/>
        </w:rPr>
        <w:t>a</w:t>
      </w:r>
      <w:proofErr w:type="gramEnd"/>
      <w:r w:rsidRPr="00613D4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613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380224A3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613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45444CD1" w14:textId="59F40D22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613D42">
        <w:rPr>
          <w:rFonts w:ascii="Arial" w:hAnsi="Arial" w:cs="Arial"/>
          <w:i/>
          <w:sz w:val="18"/>
          <w:szCs w:val="18"/>
        </w:rPr>
        <w:t>törekszik a fogyatékkal élők igényeinek figyelembevételére audiovizuális médiaszolgáltatás esetében,</w:t>
      </w:r>
    </w:p>
    <w:p w14:paraId="6843D254" w14:textId="6762D4A2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>d)</w:t>
      </w:r>
    </w:p>
    <w:p w14:paraId="0CE8C9A5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3D42">
        <w:rPr>
          <w:rFonts w:ascii="Arial" w:hAnsi="Arial" w:cs="Arial"/>
          <w:i/>
          <w:iCs/>
          <w:sz w:val="18"/>
          <w:szCs w:val="18"/>
        </w:rPr>
        <w:t>e</w:t>
      </w:r>
      <w:proofErr w:type="gramEnd"/>
      <w:r w:rsidRPr="00613D4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613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598C6C59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3D42">
        <w:rPr>
          <w:rFonts w:ascii="Arial" w:hAnsi="Arial" w:cs="Arial"/>
          <w:i/>
          <w:iCs/>
          <w:sz w:val="18"/>
          <w:szCs w:val="18"/>
        </w:rPr>
        <w:t>f</w:t>
      </w:r>
      <w:proofErr w:type="gramEnd"/>
      <w:r w:rsidRPr="00613D4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613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7B256F04" w14:textId="77777777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3D42">
        <w:rPr>
          <w:rFonts w:ascii="Arial" w:hAnsi="Arial" w:cs="Arial"/>
          <w:i/>
          <w:iCs/>
          <w:sz w:val="18"/>
          <w:szCs w:val="18"/>
        </w:rPr>
        <w:t>g</w:t>
      </w:r>
      <w:proofErr w:type="gramEnd"/>
      <w:r w:rsidRPr="00613D4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613D42">
        <w:rPr>
          <w:rFonts w:ascii="Arial" w:hAnsi="Arial" w:cs="Arial"/>
          <w:i/>
          <w:sz w:val="18"/>
          <w:szCs w:val="18"/>
        </w:rPr>
        <w:t xml:space="preserve">heti </w:t>
      </w:r>
      <w:proofErr w:type="spellStart"/>
      <w:r w:rsidRPr="00613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613D42">
        <w:rPr>
          <w:rFonts w:ascii="Arial" w:hAnsi="Arial" w:cs="Arial"/>
          <w:i/>
          <w:sz w:val="18"/>
          <w:szCs w:val="18"/>
        </w:rPr>
        <w:t xml:space="preserve"> több mint kétharmadában köteles a 83. §-</w:t>
      </w:r>
      <w:proofErr w:type="spellStart"/>
      <w:r w:rsidRPr="00613D42">
        <w:rPr>
          <w:rFonts w:ascii="Arial" w:hAnsi="Arial" w:cs="Arial"/>
          <w:i/>
          <w:sz w:val="18"/>
          <w:szCs w:val="18"/>
        </w:rPr>
        <w:t>ban</w:t>
      </w:r>
      <w:proofErr w:type="spellEnd"/>
      <w:r w:rsidRPr="00613D42">
        <w:rPr>
          <w:rFonts w:ascii="Arial" w:hAnsi="Arial" w:cs="Arial"/>
          <w:i/>
          <w:sz w:val="18"/>
          <w:szCs w:val="18"/>
        </w:rPr>
        <w:t xml:space="preserve">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6620E0BD" w14:textId="5584371F" w:rsidR="00B85956" w:rsidRPr="00613D42" w:rsidRDefault="00B85956" w:rsidP="00B85956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13D42">
        <w:rPr>
          <w:rFonts w:ascii="Arial" w:hAnsi="Arial" w:cs="Arial"/>
          <w:i/>
          <w:iCs/>
          <w:sz w:val="18"/>
          <w:szCs w:val="18"/>
        </w:rPr>
        <w:t>h</w:t>
      </w:r>
      <w:proofErr w:type="gramEnd"/>
      <w:r w:rsidRPr="00613D4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613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 w:rsidR="003824B4">
        <w:rPr>
          <w:rFonts w:ascii="Arial" w:hAnsi="Arial" w:cs="Arial"/>
          <w:i/>
          <w:sz w:val="18"/>
          <w:szCs w:val="18"/>
        </w:rPr>
        <w:t xml:space="preserve">évi </w:t>
      </w:r>
      <w:proofErr w:type="spellStart"/>
      <w:r w:rsidRPr="00613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613D42">
        <w:rPr>
          <w:rFonts w:ascii="Arial" w:hAnsi="Arial" w:cs="Arial"/>
          <w:i/>
          <w:sz w:val="18"/>
          <w:szCs w:val="18"/>
        </w:rPr>
        <w:t xml:space="preserve"> legalább ötven százalékát magyar zenei műsorszámok bemutatására fordítja.</w:t>
      </w:r>
    </w:p>
    <w:p w14:paraId="165AAF45" w14:textId="77777777" w:rsidR="00B85956" w:rsidRPr="00613D42" w:rsidRDefault="00B85956" w:rsidP="00B85956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56"/>
    <w:rsid w:val="00053A14"/>
    <w:rsid w:val="001376FB"/>
    <w:rsid w:val="00137D18"/>
    <w:rsid w:val="00173A95"/>
    <w:rsid w:val="001E5633"/>
    <w:rsid w:val="001F46E5"/>
    <w:rsid w:val="00205BF4"/>
    <w:rsid w:val="00245FAB"/>
    <w:rsid w:val="00265B21"/>
    <w:rsid w:val="00287322"/>
    <w:rsid w:val="002A033C"/>
    <w:rsid w:val="002B04BA"/>
    <w:rsid w:val="002C3D51"/>
    <w:rsid w:val="002F5438"/>
    <w:rsid w:val="00322936"/>
    <w:rsid w:val="0033579A"/>
    <w:rsid w:val="00335D57"/>
    <w:rsid w:val="0036163C"/>
    <w:rsid w:val="00361719"/>
    <w:rsid w:val="0037163B"/>
    <w:rsid w:val="00373229"/>
    <w:rsid w:val="003824B4"/>
    <w:rsid w:val="003872AC"/>
    <w:rsid w:val="003B7564"/>
    <w:rsid w:val="003D7C4F"/>
    <w:rsid w:val="003E01F3"/>
    <w:rsid w:val="003F4808"/>
    <w:rsid w:val="00401738"/>
    <w:rsid w:val="00420DBC"/>
    <w:rsid w:val="00442951"/>
    <w:rsid w:val="0047405F"/>
    <w:rsid w:val="004A3EB8"/>
    <w:rsid w:val="00526F7E"/>
    <w:rsid w:val="00530156"/>
    <w:rsid w:val="00535BA4"/>
    <w:rsid w:val="0054264E"/>
    <w:rsid w:val="00555947"/>
    <w:rsid w:val="00593D39"/>
    <w:rsid w:val="005E732B"/>
    <w:rsid w:val="005F15D8"/>
    <w:rsid w:val="005F66E8"/>
    <w:rsid w:val="006202E6"/>
    <w:rsid w:val="00644A2E"/>
    <w:rsid w:val="00651FFE"/>
    <w:rsid w:val="00682F1C"/>
    <w:rsid w:val="006C1D39"/>
    <w:rsid w:val="007048BC"/>
    <w:rsid w:val="00706D11"/>
    <w:rsid w:val="00723CF8"/>
    <w:rsid w:val="007A0DF8"/>
    <w:rsid w:val="007D3A31"/>
    <w:rsid w:val="007E1E1E"/>
    <w:rsid w:val="007E26A6"/>
    <w:rsid w:val="0080774D"/>
    <w:rsid w:val="00807FC4"/>
    <w:rsid w:val="008624F5"/>
    <w:rsid w:val="009055E6"/>
    <w:rsid w:val="009646CC"/>
    <w:rsid w:val="009734E6"/>
    <w:rsid w:val="00983F15"/>
    <w:rsid w:val="009A3138"/>
    <w:rsid w:val="009A36C2"/>
    <w:rsid w:val="009D289E"/>
    <w:rsid w:val="009F683C"/>
    <w:rsid w:val="00A16EA9"/>
    <w:rsid w:val="00A20E26"/>
    <w:rsid w:val="00A336EF"/>
    <w:rsid w:val="00A35CB5"/>
    <w:rsid w:val="00A571F6"/>
    <w:rsid w:val="00A64F3C"/>
    <w:rsid w:val="00A722D4"/>
    <w:rsid w:val="00B1462F"/>
    <w:rsid w:val="00B16DA3"/>
    <w:rsid w:val="00B24861"/>
    <w:rsid w:val="00B33BEB"/>
    <w:rsid w:val="00B65BB0"/>
    <w:rsid w:val="00B82853"/>
    <w:rsid w:val="00B85956"/>
    <w:rsid w:val="00B96121"/>
    <w:rsid w:val="00C91D1D"/>
    <w:rsid w:val="00CC7157"/>
    <w:rsid w:val="00CE2029"/>
    <w:rsid w:val="00CE680E"/>
    <w:rsid w:val="00D143D6"/>
    <w:rsid w:val="00D400BF"/>
    <w:rsid w:val="00D507B2"/>
    <w:rsid w:val="00DB672B"/>
    <w:rsid w:val="00DD19EA"/>
    <w:rsid w:val="00EE7834"/>
    <w:rsid w:val="00EF6396"/>
    <w:rsid w:val="00F044FD"/>
    <w:rsid w:val="00F2116F"/>
    <w:rsid w:val="00F42031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582F"/>
  <w15:docId w15:val="{6C8D84A3-BDBD-4F72-A509-91A08A2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859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B85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B8595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859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85956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B859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nhideWhenUsed/>
    <w:rsid w:val="00B859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B85956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B85956"/>
  </w:style>
  <w:style w:type="character" w:customStyle="1" w:styleId="LbjegyzetszvegChar">
    <w:name w:val="Lábjegyzetszöveg Char"/>
    <w:basedOn w:val="Bekezdsalapbettpusa"/>
    <w:link w:val="Lbjegyzetszveg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85956"/>
    <w:rPr>
      <w:vertAlign w:val="superscript"/>
    </w:rPr>
  </w:style>
  <w:style w:type="table" w:styleId="Rcsostblzat">
    <w:name w:val="Table Grid"/>
    <w:basedOn w:val="Normltblzat"/>
    <w:rsid w:val="00B8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859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9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07F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7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FC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055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5E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5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5E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202E6"/>
    <w:rPr>
      <w:strike w:val="0"/>
      <w:dstrike w:val="0"/>
      <w:color w:val="054E8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DD4D-FC6E-4204-8548-54568493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948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Péter</dc:creator>
  <cp:lastModifiedBy>Schönwiesner Ildikó</cp:lastModifiedBy>
  <cp:revision>9</cp:revision>
  <cp:lastPrinted>2021-03-30T18:25:00Z</cp:lastPrinted>
  <dcterms:created xsi:type="dcterms:W3CDTF">2021-03-23T08:15:00Z</dcterms:created>
  <dcterms:modified xsi:type="dcterms:W3CDTF">2021-03-30T18:25:00Z</dcterms:modified>
</cp:coreProperties>
</file>