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0" w:type="dxa"/>
        <w:tblLayout w:type="fixed"/>
        <w:tblLook w:val="0000" w:firstRow="0" w:lastRow="0" w:firstColumn="0" w:lastColumn="0" w:noHBand="0" w:noVBand="0"/>
      </w:tblPr>
      <w:tblGrid>
        <w:gridCol w:w="9310"/>
      </w:tblGrid>
      <w:tr w:rsidR="00000F54" w:rsidRPr="00D35D2A" w14:paraId="0C315C13" w14:textId="77777777" w:rsidTr="001D0FDC">
        <w:trPr>
          <w:trHeight w:val="10311"/>
        </w:trPr>
        <w:tc>
          <w:tcPr>
            <w:tcW w:w="9310" w:type="dxa"/>
          </w:tcPr>
          <w:p w14:paraId="18387A1F" w14:textId="77777777" w:rsidR="009E0532" w:rsidRPr="00D35D2A" w:rsidRDefault="009E0532" w:rsidP="009E0532">
            <w:pPr>
              <w:jc w:val="center"/>
              <w:rPr>
                <w:rFonts w:ascii="Arial" w:hAnsi="Arial" w:cs="Arial"/>
                <w:b/>
                <w:bCs/>
                <w:color w:val="000000"/>
                <w:sz w:val="22"/>
                <w:szCs w:val="22"/>
              </w:rPr>
            </w:pPr>
          </w:p>
          <w:p w14:paraId="49B1B321" w14:textId="77777777" w:rsidR="009E0532" w:rsidRPr="00D35D2A" w:rsidRDefault="009E0532" w:rsidP="009E0532">
            <w:pPr>
              <w:jc w:val="center"/>
              <w:rPr>
                <w:rFonts w:ascii="Arial" w:hAnsi="Arial" w:cs="Arial"/>
                <w:b/>
                <w:bCs/>
                <w:color w:val="000000"/>
                <w:sz w:val="22"/>
                <w:szCs w:val="22"/>
              </w:rPr>
            </w:pPr>
          </w:p>
          <w:p w14:paraId="4131D7D9" w14:textId="77777777" w:rsidR="009E0532" w:rsidRPr="00D35D2A" w:rsidRDefault="009E0532" w:rsidP="009E0532">
            <w:pPr>
              <w:jc w:val="center"/>
              <w:rPr>
                <w:rFonts w:ascii="Arial" w:hAnsi="Arial" w:cs="Arial"/>
                <w:b/>
                <w:bCs/>
                <w:color w:val="000000"/>
                <w:sz w:val="22"/>
                <w:szCs w:val="22"/>
              </w:rPr>
            </w:pPr>
            <w:r>
              <w:rPr>
                <w:rFonts w:ascii="Arial" w:hAnsi="Arial" w:cs="Arial"/>
                <w:b/>
                <w:bCs/>
                <w:color w:val="000000"/>
                <w:sz w:val="22"/>
                <w:szCs w:val="22"/>
                <w:lang w:val="en"/>
              </w:rPr>
              <w:t xml:space="preserve">National Media and </w:t>
            </w:r>
            <w:proofErr w:type="spellStart"/>
            <w:r>
              <w:rPr>
                <w:rFonts w:ascii="Arial" w:hAnsi="Arial" w:cs="Arial"/>
                <w:b/>
                <w:bCs/>
                <w:color w:val="000000"/>
                <w:sz w:val="22"/>
                <w:szCs w:val="22"/>
                <w:lang w:val="en"/>
              </w:rPr>
              <w:t>Infocommunications</w:t>
            </w:r>
            <w:proofErr w:type="spellEnd"/>
            <w:r>
              <w:rPr>
                <w:rFonts w:ascii="Arial" w:hAnsi="Arial" w:cs="Arial"/>
                <w:b/>
                <w:bCs/>
                <w:color w:val="000000"/>
                <w:sz w:val="22"/>
                <w:szCs w:val="22"/>
                <w:lang w:val="en"/>
              </w:rPr>
              <w:t xml:space="preserve"> Authority</w:t>
            </w:r>
          </w:p>
          <w:p w14:paraId="30327806" w14:textId="77777777" w:rsidR="009E0532" w:rsidRPr="00D35D2A" w:rsidRDefault="009E0532" w:rsidP="009E0532">
            <w:pPr>
              <w:jc w:val="center"/>
              <w:rPr>
                <w:rFonts w:ascii="Arial" w:hAnsi="Arial" w:cs="Arial"/>
                <w:b/>
                <w:bCs/>
                <w:color w:val="000000"/>
                <w:sz w:val="22"/>
                <w:szCs w:val="22"/>
              </w:rPr>
            </w:pPr>
          </w:p>
          <w:p w14:paraId="1B335001" w14:textId="77777777" w:rsidR="009E0532" w:rsidRPr="00D35D2A" w:rsidRDefault="009E0532" w:rsidP="009E0532">
            <w:pPr>
              <w:jc w:val="center"/>
              <w:rPr>
                <w:rFonts w:ascii="Arial" w:hAnsi="Arial" w:cs="Arial"/>
                <w:b/>
                <w:bCs/>
                <w:color w:val="000000"/>
                <w:sz w:val="22"/>
                <w:szCs w:val="22"/>
              </w:rPr>
            </w:pPr>
            <w:r>
              <w:rPr>
                <w:rFonts w:ascii="Arial" w:hAnsi="Arial" w:cs="Arial"/>
                <w:b/>
                <w:bCs/>
                <w:color w:val="000000"/>
                <w:sz w:val="22"/>
                <w:szCs w:val="22"/>
                <w:lang w:val="en"/>
              </w:rPr>
              <w:t>Unique Data and Document Requesting Interface</w:t>
            </w:r>
          </w:p>
          <w:p w14:paraId="1A90F754" w14:textId="77777777" w:rsidR="009E0532" w:rsidRPr="00D35D2A" w:rsidRDefault="009E0532" w:rsidP="009E0532">
            <w:pPr>
              <w:jc w:val="center"/>
              <w:rPr>
                <w:rFonts w:ascii="Arial" w:hAnsi="Arial" w:cs="Arial"/>
                <w:b/>
                <w:bCs/>
                <w:color w:val="000000"/>
                <w:sz w:val="22"/>
                <w:szCs w:val="22"/>
              </w:rPr>
            </w:pPr>
          </w:p>
          <w:p w14:paraId="466D1780" w14:textId="77777777" w:rsidR="009E0532" w:rsidRPr="00EA33C5" w:rsidRDefault="009E0532" w:rsidP="009E0532">
            <w:pPr>
              <w:pStyle w:val="HTML-kntformzott"/>
              <w:jc w:val="center"/>
              <w:rPr>
                <w:rFonts w:ascii="Arial" w:hAnsi="Arial" w:cs="Arial"/>
                <w:b/>
                <w:bCs/>
                <w:color w:val="000000"/>
                <w:sz w:val="22"/>
                <w:szCs w:val="22"/>
              </w:rPr>
            </w:pPr>
            <w:r>
              <w:rPr>
                <w:rFonts w:ascii="Arial" w:hAnsi="Arial" w:cs="Arial"/>
                <w:b/>
                <w:bCs/>
                <w:color w:val="000000"/>
                <w:sz w:val="22"/>
                <w:szCs w:val="22"/>
                <w:lang w:val="en"/>
              </w:rPr>
              <w:t>(Data Gateway: – SZÜR interactivity)</w:t>
            </w:r>
          </w:p>
          <w:p w14:paraId="622B5600" w14:textId="77777777" w:rsidR="009E0532" w:rsidRPr="00D35D2A" w:rsidRDefault="009E0532" w:rsidP="009E0532">
            <w:pPr>
              <w:jc w:val="both"/>
              <w:rPr>
                <w:rFonts w:ascii="Arial" w:hAnsi="Arial" w:cs="Arial"/>
                <w:b/>
                <w:bCs/>
                <w:color w:val="000000"/>
                <w:sz w:val="22"/>
                <w:szCs w:val="22"/>
              </w:rPr>
            </w:pPr>
          </w:p>
          <w:p w14:paraId="338F294C" w14:textId="77777777" w:rsidR="009E0532" w:rsidRPr="00D35D2A" w:rsidRDefault="009E0532" w:rsidP="009E0532">
            <w:pPr>
              <w:jc w:val="both"/>
              <w:rPr>
                <w:rFonts w:ascii="Arial" w:hAnsi="Arial" w:cs="Arial"/>
                <w:b/>
                <w:bCs/>
                <w:color w:val="000000"/>
                <w:sz w:val="22"/>
                <w:szCs w:val="22"/>
              </w:rPr>
            </w:pPr>
          </w:p>
          <w:p w14:paraId="163026A6" w14:textId="77777777" w:rsidR="009E0532" w:rsidRPr="00D35D2A" w:rsidRDefault="009E0532" w:rsidP="009E0532">
            <w:pPr>
              <w:jc w:val="center"/>
              <w:rPr>
                <w:rFonts w:ascii="Arial" w:hAnsi="Arial" w:cs="Arial"/>
                <w:b/>
                <w:bCs/>
                <w:color w:val="000000"/>
                <w:sz w:val="22"/>
                <w:szCs w:val="22"/>
              </w:rPr>
            </w:pPr>
          </w:p>
          <w:p w14:paraId="50476035" w14:textId="77777777" w:rsidR="009E0532" w:rsidRPr="00D35D2A" w:rsidRDefault="009E0532" w:rsidP="009E0532">
            <w:pPr>
              <w:jc w:val="both"/>
              <w:rPr>
                <w:rFonts w:ascii="Arial" w:hAnsi="Arial" w:cs="Arial"/>
                <w:b/>
                <w:bCs/>
                <w:color w:val="000000"/>
                <w:sz w:val="22"/>
                <w:szCs w:val="22"/>
              </w:rPr>
            </w:pPr>
          </w:p>
          <w:p w14:paraId="5D42AA0B" w14:textId="77777777" w:rsidR="009E0532" w:rsidRPr="00D35D2A" w:rsidRDefault="009E0532" w:rsidP="009E0532">
            <w:pPr>
              <w:jc w:val="both"/>
              <w:rPr>
                <w:rFonts w:ascii="Arial" w:hAnsi="Arial" w:cs="Arial"/>
                <w:b/>
                <w:bCs/>
                <w:color w:val="000000"/>
                <w:sz w:val="22"/>
                <w:szCs w:val="22"/>
              </w:rPr>
            </w:pPr>
          </w:p>
          <w:p w14:paraId="61824B33" w14:textId="77777777" w:rsidR="009E0532" w:rsidRPr="00D35D2A" w:rsidRDefault="009E0532" w:rsidP="009E0532">
            <w:pPr>
              <w:jc w:val="both"/>
              <w:rPr>
                <w:rFonts w:ascii="Arial" w:hAnsi="Arial" w:cs="Arial"/>
                <w:b/>
                <w:bCs/>
                <w:color w:val="000000"/>
                <w:sz w:val="22"/>
                <w:szCs w:val="22"/>
              </w:rPr>
            </w:pPr>
          </w:p>
          <w:p w14:paraId="5E8BD03F" w14:textId="77777777" w:rsidR="009E0532" w:rsidRPr="00D35D2A" w:rsidRDefault="009E0532" w:rsidP="009E0532">
            <w:pPr>
              <w:jc w:val="both"/>
              <w:rPr>
                <w:rFonts w:ascii="Arial" w:hAnsi="Arial" w:cs="Arial"/>
                <w:b/>
                <w:bCs/>
                <w:color w:val="000000"/>
                <w:sz w:val="22"/>
                <w:szCs w:val="22"/>
              </w:rPr>
            </w:pPr>
          </w:p>
          <w:p w14:paraId="34C0F03B" w14:textId="77777777" w:rsidR="009E0532" w:rsidRPr="00D35D2A" w:rsidRDefault="009E0532" w:rsidP="009E0532">
            <w:pPr>
              <w:jc w:val="both"/>
              <w:rPr>
                <w:rFonts w:ascii="Arial" w:hAnsi="Arial" w:cs="Arial"/>
                <w:b/>
                <w:bCs/>
                <w:color w:val="000000"/>
                <w:sz w:val="22"/>
                <w:szCs w:val="22"/>
              </w:rPr>
            </w:pPr>
          </w:p>
          <w:p w14:paraId="68CCDE20" w14:textId="77777777" w:rsidR="009E0532" w:rsidRPr="00D35D2A" w:rsidRDefault="009E0532" w:rsidP="009E0532">
            <w:pPr>
              <w:spacing w:before="100" w:after="60"/>
              <w:jc w:val="center"/>
              <w:rPr>
                <w:rFonts w:ascii="Arial" w:hAnsi="Arial" w:cs="Arial"/>
                <w:b/>
                <w:bCs/>
                <w:color w:val="000000"/>
                <w:sz w:val="22"/>
                <w:szCs w:val="22"/>
              </w:rPr>
            </w:pPr>
            <w:r>
              <w:rPr>
                <w:rFonts w:ascii="Arial" w:hAnsi="Arial" w:cs="Arial"/>
                <w:b/>
                <w:bCs/>
                <w:color w:val="000000"/>
                <w:sz w:val="22"/>
                <w:szCs w:val="22"/>
                <w:lang w:val="en"/>
              </w:rPr>
              <w:t>External application user guide</w:t>
            </w:r>
          </w:p>
          <w:p w14:paraId="16725189" w14:textId="39794EE7" w:rsidR="009E0532" w:rsidRPr="00D35D2A" w:rsidRDefault="009E0532" w:rsidP="009E0532">
            <w:pPr>
              <w:spacing w:before="100" w:after="60"/>
              <w:jc w:val="center"/>
              <w:rPr>
                <w:rFonts w:ascii="Arial" w:hAnsi="Arial" w:cs="Arial"/>
                <w:b/>
                <w:sz w:val="22"/>
                <w:szCs w:val="22"/>
              </w:rPr>
            </w:pPr>
            <w:r>
              <w:rPr>
                <w:rFonts w:ascii="Arial" w:hAnsi="Arial" w:cs="Arial"/>
                <w:b/>
                <w:bCs/>
                <w:sz w:val="22"/>
                <w:szCs w:val="22"/>
                <w:lang w:val="en"/>
              </w:rPr>
              <w:t>(</w:t>
            </w:r>
            <w:r w:rsidR="00CE4252">
              <w:rPr>
                <w:rFonts w:ascii="Arial" w:hAnsi="Arial" w:cs="Arial"/>
                <w:b/>
                <w:bCs/>
                <w:sz w:val="22"/>
                <w:szCs w:val="22"/>
                <w:lang w:val="en"/>
              </w:rPr>
              <w:t>7</w:t>
            </w:r>
            <w:r>
              <w:rPr>
                <w:rFonts w:ascii="Arial" w:hAnsi="Arial" w:cs="Arial"/>
                <w:b/>
                <w:bCs/>
                <w:sz w:val="22"/>
                <w:szCs w:val="22"/>
                <w:lang w:val="en"/>
              </w:rPr>
              <w:t>.0)</w:t>
            </w:r>
          </w:p>
          <w:p w14:paraId="3AAEBB6D" w14:textId="77777777" w:rsidR="009E0532" w:rsidRPr="00D35D2A" w:rsidRDefault="009E0532" w:rsidP="009E0532">
            <w:pPr>
              <w:spacing w:before="100" w:after="60"/>
              <w:rPr>
                <w:rFonts w:ascii="Arial" w:hAnsi="Arial" w:cs="Arial"/>
                <w:sz w:val="22"/>
                <w:szCs w:val="22"/>
              </w:rPr>
            </w:pPr>
          </w:p>
          <w:p w14:paraId="5C592973" w14:textId="77777777" w:rsidR="009E0532" w:rsidRPr="00D35D2A" w:rsidRDefault="009E0532" w:rsidP="009E0532">
            <w:pPr>
              <w:jc w:val="center"/>
              <w:rPr>
                <w:rFonts w:ascii="Arial" w:hAnsi="Arial" w:cs="Arial"/>
                <w:b/>
                <w:bCs/>
                <w:color w:val="000000"/>
                <w:sz w:val="22"/>
                <w:szCs w:val="22"/>
              </w:rPr>
            </w:pPr>
          </w:p>
          <w:p w14:paraId="63980D59" w14:textId="77777777" w:rsidR="009E0532" w:rsidRPr="00D35D2A" w:rsidRDefault="009E0532" w:rsidP="009E0532">
            <w:pPr>
              <w:jc w:val="center"/>
              <w:rPr>
                <w:rFonts w:ascii="Arial" w:hAnsi="Arial" w:cs="Arial"/>
                <w:b/>
                <w:bCs/>
                <w:color w:val="000000"/>
                <w:sz w:val="22"/>
                <w:szCs w:val="22"/>
              </w:rPr>
            </w:pPr>
          </w:p>
          <w:p w14:paraId="5B44F0BD" w14:textId="77777777" w:rsidR="009E0532" w:rsidRPr="00D35D2A" w:rsidRDefault="009E0532" w:rsidP="009E0532">
            <w:pPr>
              <w:jc w:val="center"/>
              <w:rPr>
                <w:rFonts w:ascii="Arial" w:hAnsi="Arial" w:cs="Arial"/>
                <w:b/>
                <w:bCs/>
                <w:color w:val="000000"/>
                <w:sz w:val="22"/>
                <w:szCs w:val="22"/>
              </w:rPr>
            </w:pPr>
            <w:r>
              <w:rPr>
                <w:rFonts w:ascii="Arial" w:hAnsi="Arial" w:cs="Arial"/>
                <w:b/>
                <w:bCs/>
                <w:color w:val="000000"/>
                <w:sz w:val="22"/>
                <w:szCs w:val="22"/>
                <w:lang w:val="en"/>
              </w:rPr>
              <w:t>Budapest</w:t>
            </w:r>
          </w:p>
          <w:p w14:paraId="7ED46197" w14:textId="77777777" w:rsidR="009E0532" w:rsidRPr="00D35D2A" w:rsidRDefault="009E0532" w:rsidP="009E0532">
            <w:pPr>
              <w:rPr>
                <w:rFonts w:ascii="Arial" w:hAnsi="Arial" w:cs="Arial"/>
                <w:b/>
                <w:bCs/>
                <w:color w:val="000000"/>
                <w:sz w:val="22"/>
                <w:szCs w:val="22"/>
              </w:rPr>
            </w:pPr>
          </w:p>
          <w:p w14:paraId="34B0E361" w14:textId="1A90E720" w:rsidR="00000F54" w:rsidRPr="00D35D2A" w:rsidRDefault="00CE4252" w:rsidP="001D0FDC">
            <w:pPr>
              <w:jc w:val="center"/>
              <w:rPr>
                <w:rFonts w:ascii="Arial" w:hAnsi="Arial" w:cs="Arial"/>
                <w:sz w:val="22"/>
                <w:szCs w:val="22"/>
              </w:rPr>
            </w:pPr>
            <w:r>
              <w:rPr>
                <w:lang w:val="en"/>
              </w:rPr>
              <w:t>30</w:t>
            </w:r>
            <w:r w:rsidR="003C1171">
              <w:rPr>
                <w:lang w:val="en"/>
              </w:rPr>
              <w:t xml:space="preserve"> </w:t>
            </w:r>
            <w:r>
              <w:rPr>
                <w:lang w:val="en"/>
              </w:rPr>
              <w:t>August</w:t>
            </w:r>
            <w:r w:rsidR="003C1171">
              <w:rPr>
                <w:lang w:val="en"/>
              </w:rPr>
              <w:t xml:space="preserve"> 2018</w:t>
            </w:r>
          </w:p>
          <w:p w14:paraId="010FCE18" w14:textId="77777777" w:rsidR="00000F54" w:rsidRPr="00D35D2A" w:rsidRDefault="00000F54" w:rsidP="001D0FDC">
            <w:pPr>
              <w:rPr>
                <w:rFonts w:ascii="Arial" w:hAnsi="Arial" w:cs="Arial"/>
                <w:sz w:val="22"/>
                <w:szCs w:val="22"/>
              </w:rPr>
            </w:pPr>
          </w:p>
          <w:p w14:paraId="566217A1" w14:textId="77777777" w:rsidR="00000F54" w:rsidRPr="00D35D2A" w:rsidRDefault="00000F54" w:rsidP="001D0FDC">
            <w:pPr>
              <w:rPr>
                <w:rFonts w:ascii="Arial" w:hAnsi="Arial" w:cs="Arial"/>
                <w:sz w:val="22"/>
                <w:szCs w:val="22"/>
              </w:rPr>
            </w:pPr>
          </w:p>
        </w:tc>
      </w:tr>
      <w:tr w:rsidR="00000F54" w:rsidRPr="00D35D2A" w14:paraId="68B49633" w14:textId="77777777" w:rsidTr="001D0FDC">
        <w:trPr>
          <w:trHeight w:val="309"/>
        </w:trPr>
        <w:tc>
          <w:tcPr>
            <w:tcW w:w="9310" w:type="dxa"/>
          </w:tcPr>
          <w:p w14:paraId="5CA60903" w14:textId="77777777" w:rsidR="00000F54" w:rsidRPr="00D35D2A" w:rsidRDefault="00000F54" w:rsidP="001D0FDC">
            <w:pPr>
              <w:rPr>
                <w:rFonts w:ascii="Arial" w:hAnsi="Arial" w:cs="Arial"/>
                <w:sz w:val="22"/>
                <w:szCs w:val="22"/>
              </w:rPr>
            </w:pPr>
          </w:p>
        </w:tc>
      </w:tr>
    </w:tbl>
    <w:p w14:paraId="72F301C2" w14:textId="77777777" w:rsidR="00000F54" w:rsidRPr="00D35D2A" w:rsidRDefault="00000F54" w:rsidP="00000F54">
      <w:pPr>
        <w:jc w:val="right"/>
        <w:rPr>
          <w:rFonts w:ascii="Arial" w:hAnsi="Arial" w:cs="Arial"/>
          <w:color w:val="000000"/>
          <w:sz w:val="22"/>
          <w:szCs w:val="22"/>
        </w:rPr>
      </w:pPr>
    </w:p>
    <w:p w14:paraId="6F976A82" w14:textId="77777777" w:rsidR="00000F54" w:rsidRPr="00D35D2A" w:rsidRDefault="00000F54" w:rsidP="00000F54">
      <w:pPr>
        <w:rPr>
          <w:rFonts w:ascii="Arial" w:hAnsi="Arial" w:cs="Arial"/>
          <w:sz w:val="22"/>
          <w:szCs w:val="22"/>
        </w:rPr>
      </w:pPr>
      <w:r>
        <w:rPr>
          <w:rFonts w:ascii="Arial" w:hAnsi="Arial" w:cs="Arial"/>
          <w:sz w:val="22"/>
          <w:szCs w:val="22"/>
          <w:lang w:val="en"/>
        </w:rPr>
        <w:t xml:space="preserve"> </w:t>
      </w:r>
    </w:p>
    <w:p w14:paraId="1EDDE0F5" w14:textId="77777777" w:rsidR="00000F54" w:rsidRDefault="00000F54" w:rsidP="003526F4">
      <w:pPr>
        <w:pStyle w:val="Tartalomjegyzkcmsora"/>
        <w:spacing w:before="240"/>
      </w:pPr>
      <w:r>
        <w:rPr>
          <w:b w:val="0"/>
          <w:bCs w:val="0"/>
          <w:sz w:val="22"/>
          <w:szCs w:val="22"/>
          <w:lang w:val="en"/>
        </w:rPr>
        <w:br w:type="page"/>
      </w:r>
      <w:r>
        <w:rPr>
          <w:lang w:val="en"/>
        </w:rPr>
        <w:lastRenderedPageBreak/>
        <w:t>Table of Contents</w:t>
      </w:r>
    </w:p>
    <w:p w14:paraId="712FBF33" w14:textId="77777777" w:rsidR="00833577" w:rsidRDefault="00BE304E">
      <w:pPr>
        <w:pStyle w:val="TJ1"/>
        <w:rPr>
          <w:rFonts w:asciiTheme="minorHAnsi" w:eastAsiaTheme="minorEastAsia" w:hAnsiTheme="minorHAnsi" w:cstheme="minorBidi"/>
          <w:noProof/>
          <w:sz w:val="22"/>
          <w:szCs w:val="22"/>
        </w:rPr>
      </w:pPr>
      <w:r>
        <w:rPr>
          <w:lang w:val="en"/>
        </w:rPr>
        <w:fldChar w:fldCharType="begin"/>
      </w:r>
      <w:r>
        <w:instrText xml:space="preserve"> TOC \o "1-3" \h \z \u </w:instrText>
      </w:r>
      <w:r>
        <w:fldChar w:fldCharType="separate"/>
      </w:r>
      <w:hyperlink w:anchor="_Toc507496862" w:history="1">
        <w:r>
          <w:rPr>
            <w:rStyle w:val="Hiperhivatkozs"/>
            <w:rFonts w:ascii="Arial" w:hAnsi="Arial"/>
            <w:noProof/>
          </w:rPr>
          <w:t>1</w:t>
        </w:r>
        <w:r>
          <w:rPr>
            <w:rFonts w:asciiTheme="minorHAnsi" w:eastAsiaTheme="minorEastAsia" w:hAnsiTheme="minorHAnsi" w:cstheme="minorBidi"/>
            <w:noProof/>
            <w:sz w:val="22"/>
            <w:szCs w:val="22"/>
          </w:rPr>
          <w:tab/>
        </w:r>
        <w:r>
          <w:rPr>
            <w:rStyle w:val="Hiperhivatkozs"/>
            <w:rFonts w:ascii="Arial" w:hAnsi="Arial"/>
            <w:noProof/>
          </w:rPr>
          <w:t>Publikus oldal (külső alkalmazás)</w:t>
        </w:r>
        <w:r>
          <w:rPr>
            <w:noProof/>
            <w:webHidden/>
          </w:rPr>
          <w:tab/>
        </w:r>
        <w:r>
          <w:rPr>
            <w:noProof/>
            <w:webHidden/>
          </w:rPr>
          <w:fldChar w:fldCharType="begin"/>
        </w:r>
        <w:r>
          <w:rPr>
            <w:noProof/>
            <w:webHidden/>
          </w:rPr>
          <w:instrText xml:space="preserve"> PAGEREF _Toc507496862 \h </w:instrText>
        </w:r>
        <w:r>
          <w:rPr>
            <w:noProof/>
            <w:webHidden/>
          </w:rPr>
        </w:r>
        <w:r>
          <w:rPr>
            <w:noProof/>
            <w:webHidden/>
          </w:rPr>
          <w:fldChar w:fldCharType="separate"/>
        </w:r>
        <w:r>
          <w:rPr>
            <w:noProof/>
            <w:webHidden/>
          </w:rPr>
          <w:t>4</w:t>
        </w:r>
        <w:r>
          <w:rPr>
            <w:noProof/>
            <w:webHidden/>
          </w:rPr>
          <w:fldChar w:fldCharType="end"/>
        </w:r>
      </w:hyperlink>
    </w:p>
    <w:p w14:paraId="4FC6F718"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63" w:history="1">
        <w:r w:rsidR="00834374">
          <w:rPr>
            <w:rStyle w:val="Hiperhivatkozs"/>
            <w:noProof/>
          </w:rPr>
          <w:t>1.1</w:t>
        </w:r>
        <w:r w:rsidR="00834374">
          <w:rPr>
            <w:rFonts w:asciiTheme="minorHAnsi" w:eastAsiaTheme="minorEastAsia" w:hAnsiTheme="minorHAnsi" w:cstheme="minorBidi"/>
            <w:noProof/>
            <w:sz w:val="22"/>
            <w:szCs w:val="22"/>
          </w:rPr>
          <w:tab/>
        </w:r>
        <w:r w:rsidR="00834374">
          <w:rPr>
            <w:rStyle w:val="Hiperhivatkozs"/>
            <w:noProof/>
          </w:rPr>
          <w:t>Belépés az NMHH külső alkalmazásába</w:t>
        </w:r>
        <w:r w:rsidR="00834374">
          <w:rPr>
            <w:noProof/>
            <w:webHidden/>
          </w:rPr>
          <w:tab/>
        </w:r>
        <w:r w:rsidR="00834374">
          <w:rPr>
            <w:noProof/>
            <w:webHidden/>
          </w:rPr>
          <w:fldChar w:fldCharType="begin"/>
        </w:r>
        <w:r w:rsidR="00834374">
          <w:rPr>
            <w:noProof/>
            <w:webHidden/>
          </w:rPr>
          <w:instrText xml:space="preserve"> PAGEREF _Toc507496863 \h </w:instrText>
        </w:r>
        <w:r w:rsidR="00834374">
          <w:rPr>
            <w:noProof/>
            <w:webHidden/>
          </w:rPr>
        </w:r>
        <w:r w:rsidR="00834374">
          <w:rPr>
            <w:noProof/>
            <w:webHidden/>
          </w:rPr>
          <w:fldChar w:fldCharType="separate"/>
        </w:r>
        <w:r w:rsidR="00834374">
          <w:rPr>
            <w:noProof/>
            <w:webHidden/>
          </w:rPr>
          <w:t>4</w:t>
        </w:r>
        <w:r w:rsidR="00834374">
          <w:rPr>
            <w:noProof/>
            <w:webHidden/>
          </w:rPr>
          <w:fldChar w:fldCharType="end"/>
        </w:r>
      </w:hyperlink>
    </w:p>
    <w:p w14:paraId="1F023F65"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64" w:history="1">
        <w:r w:rsidR="00834374">
          <w:rPr>
            <w:rStyle w:val="Hiperhivatkozs"/>
            <w:noProof/>
          </w:rPr>
          <w:t>1.1.1</w:t>
        </w:r>
        <w:r w:rsidR="00834374">
          <w:rPr>
            <w:rFonts w:asciiTheme="minorHAnsi" w:eastAsiaTheme="minorEastAsia" w:hAnsiTheme="minorHAnsi" w:cstheme="minorBidi"/>
            <w:noProof/>
            <w:sz w:val="22"/>
            <w:szCs w:val="22"/>
          </w:rPr>
          <w:tab/>
        </w:r>
        <w:r w:rsidR="00834374">
          <w:rPr>
            <w:rStyle w:val="Hiperhivatkozs"/>
            <w:noProof/>
          </w:rPr>
          <w:t>Ügyfélkapus belépés</w:t>
        </w:r>
        <w:r w:rsidR="00834374">
          <w:rPr>
            <w:noProof/>
            <w:webHidden/>
          </w:rPr>
          <w:tab/>
        </w:r>
        <w:r w:rsidR="00834374">
          <w:rPr>
            <w:noProof/>
            <w:webHidden/>
          </w:rPr>
          <w:fldChar w:fldCharType="begin"/>
        </w:r>
        <w:r w:rsidR="00834374">
          <w:rPr>
            <w:noProof/>
            <w:webHidden/>
          </w:rPr>
          <w:instrText xml:space="preserve"> PAGEREF _Toc507496864 \h </w:instrText>
        </w:r>
        <w:r w:rsidR="00834374">
          <w:rPr>
            <w:noProof/>
            <w:webHidden/>
          </w:rPr>
        </w:r>
        <w:r w:rsidR="00834374">
          <w:rPr>
            <w:noProof/>
            <w:webHidden/>
          </w:rPr>
          <w:fldChar w:fldCharType="separate"/>
        </w:r>
        <w:r w:rsidR="00834374">
          <w:rPr>
            <w:noProof/>
            <w:webHidden/>
          </w:rPr>
          <w:t>7</w:t>
        </w:r>
        <w:r w:rsidR="00834374">
          <w:rPr>
            <w:noProof/>
            <w:webHidden/>
          </w:rPr>
          <w:fldChar w:fldCharType="end"/>
        </w:r>
      </w:hyperlink>
    </w:p>
    <w:p w14:paraId="5C584343"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68" w:history="1">
        <w:r w:rsidR="00834374">
          <w:rPr>
            <w:rStyle w:val="Hiperhivatkozs"/>
            <w:noProof/>
          </w:rPr>
          <w:t>1.2</w:t>
        </w:r>
        <w:r w:rsidR="00834374">
          <w:rPr>
            <w:rFonts w:asciiTheme="minorHAnsi" w:eastAsiaTheme="minorEastAsia" w:hAnsiTheme="minorHAnsi" w:cstheme="minorBidi"/>
            <w:noProof/>
            <w:sz w:val="22"/>
            <w:szCs w:val="22"/>
          </w:rPr>
          <w:tab/>
        </w:r>
        <w:r w:rsidR="00834374">
          <w:rPr>
            <w:rStyle w:val="Hiperhivatkozs"/>
            <w:noProof/>
          </w:rPr>
          <w:t>Űrlappéldány megnyitása</w:t>
        </w:r>
        <w:r w:rsidR="00834374">
          <w:rPr>
            <w:noProof/>
            <w:webHidden/>
          </w:rPr>
          <w:tab/>
        </w:r>
        <w:r w:rsidR="00834374">
          <w:rPr>
            <w:noProof/>
            <w:webHidden/>
          </w:rPr>
          <w:fldChar w:fldCharType="begin"/>
        </w:r>
        <w:r w:rsidR="00834374">
          <w:rPr>
            <w:noProof/>
            <w:webHidden/>
          </w:rPr>
          <w:instrText xml:space="preserve"> PAGEREF _Toc507496868 \h </w:instrText>
        </w:r>
        <w:r w:rsidR="00834374">
          <w:rPr>
            <w:noProof/>
            <w:webHidden/>
          </w:rPr>
        </w:r>
        <w:r w:rsidR="00834374">
          <w:rPr>
            <w:noProof/>
            <w:webHidden/>
          </w:rPr>
          <w:fldChar w:fldCharType="separate"/>
        </w:r>
        <w:r w:rsidR="00834374">
          <w:rPr>
            <w:noProof/>
            <w:webHidden/>
          </w:rPr>
          <w:t>24</w:t>
        </w:r>
        <w:r w:rsidR="00834374">
          <w:rPr>
            <w:noProof/>
            <w:webHidden/>
          </w:rPr>
          <w:fldChar w:fldCharType="end"/>
        </w:r>
      </w:hyperlink>
    </w:p>
    <w:p w14:paraId="41195A33"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69" w:history="1">
        <w:r w:rsidR="00834374">
          <w:rPr>
            <w:rStyle w:val="Hiperhivatkozs"/>
            <w:noProof/>
          </w:rPr>
          <w:t>1.3</w:t>
        </w:r>
        <w:r w:rsidR="00834374">
          <w:rPr>
            <w:rFonts w:asciiTheme="minorHAnsi" w:eastAsiaTheme="minorEastAsia" w:hAnsiTheme="minorHAnsi" w:cstheme="minorBidi"/>
            <w:noProof/>
            <w:sz w:val="22"/>
            <w:szCs w:val="22"/>
          </w:rPr>
          <w:tab/>
        </w:r>
        <w:r w:rsidR="00834374">
          <w:rPr>
            <w:rStyle w:val="Hiperhivatkozs"/>
            <w:noProof/>
          </w:rPr>
          <w:t>Általános kitöltési tudnivalók</w:t>
        </w:r>
        <w:r w:rsidR="00834374">
          <w:rPr>
            <w:noProof/>
            <w:webHidden/>
          </w:rPr>
          <w:tab/>
        </w:r>
        <w:r w:rsidR="00834374">
          <w:rPr>
            <w:noProof/>
            <w:webHidden/>
          </w:rPr>
          <w:fldChar w:fldCharType="begin"/>
        </w:r>
        <w:r w:rsidR="00834374">
          <w:rPr>
            <w:noProof/>
            <w:webHidden/>
          </w:rPr>
          <w:instrText xml:space="preserve"> PAGEREF _Toc507496869 \h </w:instrText>
        </w:r>
        <w:r w:rsidR="00834374">
          <w:rPr>
            <w:noProof/>
            <w:webHidden/>
          </w:rPr>
        </w:r>
        <w:r w:rsidR="00834374">
          <w:rPr>
            <w:noProof/>
            <w:webHidden/>
          </w:rPr>
          <w:fldChar w:fldCharType="separate"/>
        </w:r>
        <w:r w:rsidR="00834374">
          <w:rPr>
            <w:noProof/>
            <w:webHidden/>
          </w:rPr>
          <w:t>27</w:t>
        </w:r>
        <w:r w:rsidR="00834374">
          <w:rPr>
            <w:noProof/>
            <w:webHidden/>
          </w:rPr>
          <w:fldChar w:fldCharType="end"/>
        </w:r>
      </w:hyperlink>
    </w:p>
    <w:p w14:paraId="04A62FD9"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0" w:history="1">
        <w:r w:rsidR="00834374">
          <w:rPr>
            <w:rStyle w:val="Hiperhivatkozs"/>
            <w:noProof/>
          </w:rPr>
          <w:t>1.3.1</w:t>
        </w:r>
        <w:r w:rsidR="00834374">
          <w:rPr>
            <w:rFonts w:asciiTheme="minorHAnsi" w:eastAsiaTheme="minorEastAsia" w:hAnsiTheme="minorHAnsi" w:cstheme="minorBidi"/>
            <w:noProof/>
            <w:sz w:val="22"/>
            <w:szCs w:val="22"/>
          </w:rPr>
          <w:tab/>
        </w:r>
        <w:r w:rsidR="00834374">
          <w:rPr>
            <w:rStyle w:val="Hiperhivatkozs"/>
            <w:noProof/>
          </w:rPr>
          <w:t>Tooltip</w:t>
        </w:r>
        <w:r w:rsidR="00834374">
          <w:rPr>
            <w:noProof/>
            <w:webHidden/>
          </w:rPr>
          <w:tab/>
        </w:r>
        <w:r w:rsidR="00834374">
          <w:rPr>
            <w:noProof/>
            <w:webHidden/>
          </w:rPr>
          <w:fldChar w:fldCharType="begin"/>
        </w:r>
        <w:r w:rsidR="00834374">
          <w:rPr>
            <w:noProof/>
            <w:webHidden/>
          </w:rPr>
          <w:instrText xml:space="preserve"> PAGEREF _Toc507496870 \h </w:instrText>
        </w:r>
        <w:r w:rsidR="00834374">
          <w:rPr>
            <w:noProof/>
            <w:webHidden/>
          </w:rPr>
        </w:r>
        <w:r w:rsidR="00834374">
          <w:rPr>
            <w:noProof/>
            <w:webHidden/>
          </w:rPr>
          <w:fldChar w:fldCharType="separate"/>
        </w:r>
        <w:r w:rsidR="00834374">
          <w:rPr>
            <w:noProof/>
            <w:webHidden/>
          </w:rPr>
          <w:t>27</w:t>
        </w:r>
        <w:r w:rsidR="00834374">
          <w:rPr>
            <w:noProof/>
            <w:webHidden/>
          </w:rPr>
          <w:fldChar w:fldCharType="end"/>
        </w:r>
      </w:hyperlink>
    </w:p>
    <w:p w14:paraId="768638B9"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1" w:history="1">
        <w:r w:rsidR="00834374">
          <w:rPr>
            <w:rStyle w:val="Hiperhivatkozs"/>
            <w:noProof/>
          </w:rPr>
          <w:t>1.3.2</w:t>
        </w:r>
        <w:r w:rsidR="00834374">
          <w:rPr>
            <w:rFonts w:asciiTheme="minorHAnsi" w:eastAsiaTheme="minorEastAsia" w:hAnsiTheme="minorHAnsi" w:cstheme="minorBidi"/>
            <w:noProof/>
            <w:sz w:val="22"/>
            <w:szCs w:val="22"/>
          </w:rPr>
          <w:tab/>
        </w:r>
        <w:r w:rsidR="00834374">
          <w:rPr>
            <w:rStyle w:val="Hiperhivatkozs"/>
            <w:noProof/>
          </w:rPr>
          <w:t>Kötelezőség</w:t>
        </w:r>
        <w:r w:rsidR="00834374">
          <w:rPr>
            <w:noProof/>
            <w:webHidden/>
          </w:rPr>
          <w:tab/>
        </w:r>
        <w:r w:rsidR="00834374">
          <w:rPr>
            <w:noProof/>
            <w:webHidden/>
          </w:rPr>
          <w:fldChar w:fldCharType="begin"/>
        </w:r>
        <w:r w:rsidR="00834374">
          <w:rPr>
            <w:noProof/>
            <w:webHidden/>
          </w:rPr>
          <w:instrText xml:space="preserve"> PAGEREF _Toc507496871 \h </w:instrText>
        </w:r>
        <w:r w:rsidR="00834374">
          <w:rPr>
            <w:noProof/>
            <w:webHidden/>
          </w:rPr>
        </w:r>
        <w:r w:rsidR="00834374">
          <w:rPr>
            <w:noProof/>
            <w:webHidden/>
          </w:rPr>
          <w:fldChar w:fldCharType="separate"/>
        </w:r>
        <w:r w:rsidR="00834374">
          <w:rPr>
            <w:noProof/>
            <w:webHidden/>
          </w:rPr>
          <w:t>28</w:t>
        </w:r>
        <w:r w:rsidR="00834374">
          <w:rPr>
            <w:noProof/>
            <w:webHidden/>
          </w:rPr>
          <w:fldChar w:fldCharType="end"/>
        </w:r>
      </w:hyperlink>
    </w:p>
    <w:p w14:paraId="163B0772"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2" w:history="1">
        <w:r w:rsidR="00834374">
          <w:rPr>
            <w:rStyle w:val="Hiperhivatkozs"/>
            <w:noProof/>
          </w:rPr>
          <w:t>1.3.3</w:t>
        </w:r>
        <w:r w:rsidR="00834374">
          <w:rPr>
            <w:rFonts w:asciiTheme="minorHAnsi" w:eastAsiaTheme="minorEastAsia" w:hAnsiTheme="minorHAnsi" w:cstheme="minorBidi"/>
            <w:noProof/>
            <w:sz w:val="22"/>
            <w:szCs w:val="22"/>
          </w:rPr>
          <w:tab/>
        </w:r>
        <w:r w:rsidR="00834374">
          <w:rPr>
            <w:rStyle w:val="Hiperhivatkozs"/>
            <w:noProof/>
          </w:rPr>
          <w:t>Megjegyzések</w:t>
        </w:r>
        <w:r w:rsidR="00834374">
          <w:rPr>
            <w:noProof/>
            <w:webHidden/>
          </w:rPr>
          <w:tab/>
        </w:r>
        <w:r w:rsidR="00834374">
          <w:rPr>
            <w:noProof/>
            <w:webHidden/>
          </w:rPr>
          <w:fldChar w:fldCharType="begin"/>
        </w:r>
        <w:r w:rsidR="00834374">
          <w:rPr>
            <w:noProof/>
            <w:webHidden/>
          </w:rPr>
          <w:instrText xml:space="preserve"> PAGEREF _Toc507496872 \h </w:instrText>
        </w:r>
        <w:r w:rsidR="00834374">
          <w:rPr>
            <w:noProof/>
            <w:webHidden/>
          </w:rPr>
        </w:r>
        <w:r w:rsidR="00834374">
          <w:rPr>
            <w:noProof/>
            <w:webHidden/>
          </w:rPr>
          <w:fldChar w:fldCharType="separate"/>
        </w:r>
        <w:r w:rsidR="00834374">
          <w:rPr>
            <w:noProof/>
            <w:webHidden/>
          </w:rPr>
          <w:t>28</w:t>
        </w:r>
        <w:r w:rsidR="00834374">
          <w:rPr>
            <w:noProof/>
            <w:webHidden/>
          </w:rPr>
          <w:fldChar w:fldCharType="end"/>
        </w:r>
      </w:hyperlink>
    </w:p>
    <w:p w14:paraId="71996C2A"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3" w:history="1">
        <w:r w:rsidR="00834374">
          <w:rPr>
            <w:rStyle w:val="Hiperhivatkozs"/>
            <w:noProof/>
          </w:rPr>
          <w:t>1.3.4</w:t>
        </w:r>
        <w:r w:rsidR="00834374">
          <w:rPr>
            <w:rFonts w:asciiTheme="minorHAnsi" w:eastAsiaTheme="minorEastAsia" w:hAnsiTheme="minorHAnsi" w:cstheme="minorBidi"/>
            <w:noProof/>
            <w:sz w:val="22"/>
            <w:szCs w:val="22"/>
          </w:rPr>
          <w:tab/>
        </w:r>
        <w:r w:rsidR="00834374">
          <w:rPr>
            <w:rStyle w:val="Hiperhivatkozs"/>
            <w:noProof/>
          </w:rPr>
          <w:t>Ismétlődő blokkok</w:t>
        </w:r>
        <w:r w:rsidR="00834374">
          <w:rPr>
            <w:noProof/>
            <w:webHidden/>
          </w:rPr>
          <w:tab/>
        </w:r>
        <w:r w:rsidR="00834374">
          <w:rPr>
            <w:noProof/>
            <w:webHidden/>
          </w:rPr>
          <w:fldChar w:fldCharType="begin"/>
        </w:r>
        <w:r w:rsidR="00834374">
          <w:rPr>
            <w:noProof/>
            <w:webHidden/>
          </w:rPr>
          <w:instrText xml:space="preserve"> PAGEREF _Toc507496873 \h </w:instrText>
        </w:r>
        <w:r w:rsidR="00834374">
          <w:rPr>
            <w:noProof/>
            <w:webHidden/>
          </w:rPr>
        </w:r>
        <w:r w:rsidR="00834374">
          <w:rPr>
            <w:noProof/>
            <w:webHidden/>
          </w:rPr>
          <w:fldChar w:fldCharType="separate"/>
        </w:r>
        <w:r w:rsidR="00834374">
          <w:rPr>
            <w:noProof/>
            <w:webHidden/>
          </w:rPr>
          <w:t>29</w:t>
        </w:r>
        <w:r w:rsidR="00834374">
          <w:rPr>
            <w:noProof/>
            <w:webHidden/>
          </w:rPr>
          <w:fldChar w:fldCharType="end"/>
        </w:r>
      </w:hyperlink>
    </w:p>
    <w:p w14:paraId="25D7799A"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4" w:history="1">
        <w:r w:rsidR="00834374">
          <w:rPr>
            <w:rStyle w:val="Hiperhivatkozs"/>
            <w:noProof/>
          </w:rPr>
          <w:t>1.3.5</w:t>
        </w:r>
        <w:r w:rsidR="00834374">
          <w:rPr>
            <w:rFonts w:asciiTheme="minorHAnsi" w:eastAsiaTheme="minorEastAsia" w:hAnsiTheme="minorHAnsi" w:cstheme="minorBidi"/>
            <w:noProof/>
            <w:sz w:val="22"/>
            <w:szCs w:val="22"/>
          </w:rPr>
          <w:tab/>
        </w:r>
        <w:r w:rsidR="00834374">
          <w:rPr>
            <w:rStyle w:val="Hiperhivatkozs"/>
            <w:noProof/>
          </w:rPr>
          <w:t>Hibás kitöltés – figyelmeztető üzenet</w:t>
        </w:r>
        <w:r w:rsidR="00834374">
          <w:rPr>
            <w:noProof/>
            <w:webHidden/>
          </w:rPr>
          <w:tab/>
        </w:r>
        <w:r w:rsidR="00834374">
          <w:rPr>
            <w:noProof/>
            <w:webHidden/>
          </w:rPr>
          <w:fldChar w:fldCharType="begin"/>
        </w:r>
        <w:r w:rsidR="00834374">
          <w:rPr>
            <w:noProof/>
            <w:webHidden/>
          </w:rPr>
          <w:instrText xml:space="preserve"> PAGEREF _Toc507496874 \h </w:instrText>
        </w:r>
        <w:r w:rsidR="00834374">
          <w:rPr>
            <w:noProof/>
            <w:webHidden/>
          </w:rPr>
        </w:r>
        <w:r w:rsidR="00834374">
          <w:rPr>
            <w:noProof/>
            <w:webHidden/>
          </w:rPr>
          <w:fldChar w:fldCharType="separate"/>
        </w:r>
        <w:r w:rsidR="00834374">
          <w:rPr>
            <w:noProof/>
            <w:webHidden/>
          </w:rPr>
          <w:t>30</w:t>
        </w:r>
        <w:r w:rsidR="00834374">
          <w:rPr>
            <w:noProof/>
            <w:webHidden/>
          </w:rPr>
          <w:fldChar w:fldCharType="end"/>
        </w:r>
      </w:hyperlink>
    </w:p>
    <w:p w14:paraId="5660C39D"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5" w:history="1">
        <w:r w:rsidR="00834374">
          <w:rPr>
            <w:rStyle w:val="Hiperhivatkozs"/>
            <w:noProof/>
          </w:rPr>
          <w:t>1.3.6</w:t>
        </w:r>
        <w:r w:rsidR="00834374">
          <w:rPr>
            <w:rFonts w:asciiTheme="minorHAnsi" w:eastAsiaTheme="minorEastAsia" w:hAnsiTheme="minorHAnsi" w:cstheme="minorBidi"/>
            <w:noProof/>
            <w:sz w:val="22"/>
            <w:szCs w:val="22"/>
          </w:rPr>
          <w:tab/>
        </w:r>
        <w:r w:rsidR="00834374">
          <w:rPr>
            <w:rStyle w:val="Hiperhivatkozs"/>
            <w:noProof/>
          </w:rPr>
          <w:t>Függvények megjelenése</w:t>
        </w:r>
        <w:r w:rsidR="00834374">
          <w:rPr>
            <w:noProof/>
            <w:webHidden/>
          </w:rPr>
          <w:tab/>
        </w:r>
        <w:r w:rsidR="00834374">
          <w:rPr>
            <w:noProof/>
            <w:webHidden/>
          </w:rPr>
          <w:fldChar w:fldCharType="begin"/>
        </w:r>
        <w:r w:rsidR="00834374">
          <w:rPr>
            <w:noProof/>
            <w:webHidden/>
          </w:rPr>
          <w:instrText xml:space="preserve"> PAGEREF _Toc507496875 \h </w:instrText>
        </w:r>
        <w:r w:rsidR="00834374">
          <w:rPr>
            <w:noProof/>
            <w:webHidden/>
          </w:rPr>
        </w:r>
        <w:r w:rsidR="00834374">
          <w:rPr>
            <w:noProof/>
            <w:webHidden/>
          </w:rPr>
          <w:fldChar w:fldCharType="separate"/>
        </w:r>
        <w:r w:rsidR="00834374">
          <w:rPr>
            <w:noProof/>
            <w:webHidden/>
          </w:rPr>
          <w:t>31</w:t>
        </w:r>
        <w:r w:rsidR="00834374">
          <w:rPr>
            <w:noProof/>
            <w:webHidden/>
          </w:rPr>
          <w:fldChar w:fldCharType="end"/>
        </w:r>
      </w:hyperlink>
    </w:p>
    <w:p w14:paraId="593D407D"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6" w:history="1">
        <w:r w:rsidR="00834374">
          <w:rPr>
            <w:rStyle w:val="Hiperhivatkozs"/>
            <w:noProof/>
          </w:rPr>
          <w:t>1.3.7</w:t>
        </w:r>
        <w:r w:rsidR="00834374">
          <w:rPr>
            <w:rFonts w:asciiTheme="minorHAnsi" w:eastAsiaTheme="minorEastAsia" w:hAnsiTheme="minorHAnsi" w:cstheme="minorBidi"/>
            <w:noProof/>
            <w:sz w:val="22"/>
            <w:szCs w:val="22"/>
          </w:rPr>
          <w:tab/>
        </w:r>
        <w:r w:rsidR="00834374">
          <w:rPr>
            <w:rStyle w:val="Hiperhivatkozs"/>
            <w:noProof/>
          </w:rPr>
          <w:t>Hosszú cella tartalmak</w:t>
        </w:r>
        <w:r w:rsidR="00834374">
          <w:rPr>
            <w:noProof/>
            <w:webHidden/>
          </w:rPr>
          <w:tab/>
        </w:r>
        <w:r w:rsidR="00834374">
          <w:rPr>
            <w:noProof/>
            <w:webHidden/>
          </w:rPr>
          <w:fldChar w:fldCharType="begin"/>
        </w:r>
        <w:r w:rsidR="00834374">
          <w:rPr>
            <w:noProof/>
            <w:webHidden/>
          </w:rPr>
          <w:instrText xml:space="preserve"> PAGEREF _Toc507496876 \h </w:instrText>
        </w:r>
        <w:r w:rsidR="00834374">
          <w:rPr>
            <w:noProof/>
            <w:webHidden/>
          </w:rPr>
        </w:r>
        <w:r w:rsidR="00834374">
          <w:rPr>
            <w:noProof/>
            <w:webHidden/>
          </w:rPr>
          <w:fldChar w:fldCharType="separate"/>
        </w:r>
        <w:r w:rsidR="00834374">
          <w:rPr>
            <w:noProof/>
            <w:webHidden/>
          </w:rPr>
          <w:t>32</w:t>
        </w:r>
        <w:r w:rsidR="00834374">
          <w:rPr>
            <w:noProof/>
            <w:webHidden/>
          </w:rPr>
          <w:fldChar w:fldCharType="end"/>
        </w:r>
      </w:hyperlink>
    </w:p>
    <w:p w14:paraId="1DDFEF2D"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7" w:history="1">
        <w:r w:rsidR="00834374">
          <w:rPr>
            <w:rStyle w:val="Hiperhivatkozs"/>
            <w:noProof/>
          </w:rPr>
          <w:t>1.3.8</w:t>
        </w:r>
        <w:r w:rsidR="00834374">
          <w:rPr>
            <w:rFonts w:asciiTheme="minorHAnsi" w:eastAsiaTheme="minorEastAsia" w:hAnsiTheme="minorHAnsi" w:cstheme="minorBidi"/>
            <w:noProof/>
            <w:sz w:val="22"/>
            <w:szCs w:val="22"/>
          </w:rPr>
          <w:tab/>
        </w:r>
        <w:r w:rsidR="00834374">
          <w:rPr>
            <w:rStyle w:val="Hiperhivatkozs"/>
            <w:noProof/>
          </w:rPr>
          <w:t>Autófókusz</w:t>
        </w:r>
        <w:r w:rsidR="00834374">
          <w:rPr>
            <w:noProof/>
            <w:webHidden/>
          </w:rPr>
          <w:tab/>
        </w:r>
        <w:r w:rsidR="00834374">
          <w:rPr>
            <w:noProof/>
            <w:webHidden/>
          </w:rPr>
          <w:fldChar w:fldCharType="begin"/>
        </w:r>
        <w:r w:rsidR="00834374">
          <w:rPr>
            <w:noProof/>
            <w:webHidden/>
          </w:rPr>
          <w:instrText xml:space="preserve"> PAGEREF _Toc507496877 \h </w:instrText>
        </w:r>
        <w:r w:rsidR="00834374">
          <w:rPr>
            <w:noProof/>
            <w:webHidden/>
          </w:rPr>
        </w:r>
        <w:r w:rsidR="00834374">
          <w:rPr>
            <w:noProof/>
            <w:webHidden/>
          </w:rPr>
          <w:fldChar w:fldCharType="separate"/>
        </w:r>
        <w:r w:rsidR="00834374">
          <w:rPr>
            <w:noProof/>
            <w:webHidden/>
          </w:rPr>
          <w:t>32</w:t>
        </w:r>
        <w:r w:rsidR="00834374">
          <w:rPr>
            <w:noProof/>
            <w:webHidden/>
          </w:rPr>
          <w:fldChar w:fldCharType="end"/>
        </w:r>
      </w:hyperlink>
    </w:p>
    <w:p w14:paraId="32E75D2D"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8" w:history="1">
        <w:r w:rsidR="00834374">
          <w:rPr>
            <w:rStyle w:val="Hiperhivatkozs"/>
            <w:noProof/>
          </w:rPr>
          <w:t>1.3.9</w:t>
        </w:r>
        <w:r w:rsidR="00834374">
          <w:rPr>
            <w:rFonts w:asciiTheme="minorHAnsi" w:eastAsiaTheme="minorEastAsia" w:hAnsiTheme="minorHAnsi" w:cstheme="minorBidi"/>
            <w:noProof/>
            <w:sz w:val="22"/>
            <w:szCs w:val="22"/>
          </w:rPr>
          <w:tab/>
        </w:r>
        <w:r w:rsidR="00834374">
          <w:rPr>
            <w:rStyle w:val="Hiperhivatkozs"/>
            <w:noProof/>
          </w:rPr>
          <w:t>Tagolás</w:t>
        </w:r>
        <w:r w:rsidR="00834374">
          <w:rPr>
            <w:noProof/>
            <w:webHidden/>
          </w:rPr>
          <w:tab/>
        </w:r>
        <w:r w:rsidR="00834374">
          <w:rPr>
            <w:noProof/>
            <w:webHidden/>
          </w:rPr>
          <w:fldChar w:fldCharType="begin"/>
        </w:r>
        <w:r w:rsidR="00834374">
          <w:rPr>
            <w:noProof/>
            <w:webHidden/>
          </w:rPr>
          <w:instrText xml:space="preserve"> PAGEREF _Toc507496878 \h </w:instrText>
        </w:r>
        <w:r w:rsidR="00834374">
          <w:rPr>
            <w:noProof/>
            <w:webHidden/>
          </w:rPr>
        </w:r>
        <w:r w:rsidR="00834374">
          <w:rPr>
            <w:noProof/>
            <w:webHidden/>
          </w:rPr>
          <w:fldChar w:fldCharType="separate"/>
        </w:r>
        <w:r w:rsidR="00834374">
          <w:rPr>
            <w:noProof/>
            <w:webHidden/>
          </w:rPr>
          <w:t>32</w:t>
        </w:r>
        <w:r w:rsidR="00834374">
          <w:rPr>
            <w:noProof/>
            <w:webHidden/>
          </w:rPr>
          <w:fldChar w:fldCharType="end"/>
        </w:r>
      </w:hyperlink>
    </w:p>
    <w:p w14:paraId="70EE5A4A"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79" w:history="1">
        <w:r w:rsidR="00834374">
          <w:rPr>
            <w:rStyle w:val="Hiperhivatkozs"/>
            <w:noProof/>
          </w:rPr>
          <w:t>1.3.10</w:t>
        </w:r>
        <w:r w:rsidR="00834374">
          <w:rPr>
            <w:rFonts w:asciiTheme="minorHAnsi" w:eastAsiaTheme="minorEastAsia" w:hAnsiTheme="minorHAnsi" w:cstheme="minorBidi"/>
            <w:noProof/>
            <w:sz w:val="22"/>
            <w:szCs w:val="22"/>
          </w:rPr>
          <w:tab/>
        </w:r>
        <w:r w:rsidR="00834374">
          <w:rPr>
            <w:rStyle w:val="Hiperhivatkozs"/>
            <w:noProof/>
          </w:rPr>
          <w:t>Széles űrlap tartalom</w:t>
        </w:r>
        <w:r w:rsidR="00834374">
          <w:rPr>
            <w:noProof/>
            <w:webHidden/>
          </w:rPr>
          <w:tab/>
        </w:r>
        <w:r w:rsidR="00834374">
          <w:rPr>
            <w:noProof/>
            <w:webHidden/>
          </w:rPr>
          <w:fldChar w:fldCharType="begin"/>
        </w:r>
        <w:r w:rsidR="00834374">
          <w:rPr>
            <w:noProof/>
            <w:webHidden/>
          </w:rPr>
          <w:instrText xml:space="preserve"> PAGEREF _Toc507496879 \h </w:instrText>
        </w:r>
        <w:r w:rsidR="00834374">
          <w:rPr>
            <w:noProof/>
            <w:webHidden/>
          </w:rPr>
        </w:r>
        <w:r w:rsidR="00834374">
          <w:rPr>
            <w:noProof/>
            <w:webHidden/>
          </w:rPr>
          <w:fldChar w:fldCharType="separate"/>
        </w:r>
        <w:r w:rsidR="00834374">
          <w:rPr>
            <w:noProof/>
            <w:webHidden/>
          </w:rPr>
          <w:t>32</w:t>
        </w:r>
        <w:r w:rsidR="00834374">
          <w:rPr>
            <w:noProof/>
            <w:webHidden/>
          </w:rPr>
          <w:fldChar w:fldCharType="end"/>
        </w:r>
      </w:hyperlink>
    </w:p>
    <w:p w14:paraId="030ACC03"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0" w:history="1">
        <w:r w:rsidR="00834374">
          <w:rPr>
            <w:rStyle w:val="Hiperhivatkozs"/>
            <w:noProof/>
          </w:rPr>
          <w:t>1.3.11</w:t>
        </w:r>
        <w:r w:rsidR="00834374">
          <w:rPr>
            <w:rFonts w:asciiTheme="minorHAnsi" w:eastAsiaTheme="minorEastAsia" w:hAnsiTheme="minorHAnsi" w:cstheme="minorBidi"/>
            <w:noProof/>
            <w:sz w:val="22"/>
            <w:szCs w:val="22"/>
          </w:rPr>
          <w:tab/>
        </w:r>
        <w:r w:rsidR="00834374">
          <w:rPr>
            <w:rStyle w:val="Hiperhivatkozs"/>
            <w:noProof/>
          </w:rPr>
          <w:t>Fájlok feltöltése</w:t>
        </w:r>
        <w:r w:rsidR="00834374">
          <w:rPr>
            <w:noProof/>
            <w:webHidden/>
          </w:rPr>
          <w:tab/>
        </w:r>
        <w:r w:rsidR="00834374">
          <w:rPr>
            <w:noProof/>
            <w:webHidden/>
          </w:rPr>
          <w:fldChar w:fldCharType="begin"/>
        </w:r>
        <w:r w:rsidR="00834374">
          <w:rPr>
            <w:noProof/>
            <w:webHidden/>
          </w:rPr>
          <w:instrText xml:space="preserve"> PAGEREF _Toc507496880 \h </w:instrText>
        </w:r>
        <w:r w:rsidR="00834374">
          <w:rPr>
            <w:noProof/>
            <w:webHidden/>
          </w:rPr>
        </w:r>
        <w:r w:rsidR="00834374">
          <w:rPr>
            <w:noProof/>
            <w:webHidden/>
          </w:rPr>
          <w:fldChar w:fldCharType="separate"/>
        </w:r>
        <w:r w:rsidR="00834374">
          <w:rPr>
            <w:noProof/>
            <w:webHidden/>
          </w:rPr>
          <w:t>33</w:t>
        </w:r>
        <w:r w:rsidR="00834374">
          <w:rPr>
            <w:noProof/>
            <w:webHidden/>
          </w:rPr>
          <w:fldChar w:fldCharType="end"/>
        </w:r>
      </w:hyperlink>
    </w:p>
    <w:p w14:paraId="50413DC5"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81" w:history="1">
        <w:r w:rsidR="00834374">
          <w:rPr>
            <w:rStyle w:val="Hiperhivatkozs"/>
            <w:noProof/>
          </w:rPr>
          <w:t>1.4</w:t>
        </w:r>
        <w:r w:rsidR="00834374">
          <w:rPr>
            <w:rFonts w:asciiTheme="minorHAnsi" w:eastAsiaTheme="minorEastAsia" w:hAnsiTheme="minorHAnsi" w:cstheme="minorBidi"/>
            <w:noProof/>
            <w:sz w:val="22"/>
            <w:szCs w:val="22"/>
          </w:rPr>
          <w:tab/>
        </w:r>
        <w:r w:rsidR="00834374">
          <w:rPr>
            <w:rStyle w:val="Hiperhivatkozs"/>
            <w:noProof/>
          </w:rPr>
          <w:t>Űrlap műveletek beküldés előtt</w:t>
        </w:r>
        <w:r w:rsidR="00834374">
          <w:rPr>
            <w:noProof/>
            <w:webHidden/>
          </w:rPr>
          <w:tab/>
        </w:r>
        <w:r w:rsidR="00834374">
          <w:rPr>
            <w:noProof/>
            <w:webHidden/>
          </w:rPr>
          <w:fldChar w:fldCharType="begin"/>
        </w:r>
        <w:r w:rsidR="00834374">
          <w:rPr>
            <w:noProof/>
            <w:webHidden/>
          </w:rPr>
          <w:instrText xml:space="preserve"> PAGEREF _Toc507496881 \h </w:instrText>
        </w:r>
        <w:r w:rsidR="00834374">
          <w:rPr>
            <w:noProof/>
            <w:webHidden/>
          </w:rPr>
        </w:r>
        <w:r w:rsidR="00834374">
          <w:rPr>
            <w:noProof/>
            <w:webHidden/>
          </w:rPr>
          <w:fldChar w:fldCharType="separate"/>
        </w:r>
        <w:r w:rsidR="00834374">
          <w:rPr>
            <w:noProof/>
            <w:webHidden/>
          </w:rPr>
          <w:t>35</w:t>
        </w:r>
        <w:r w:rsidR="00834374">
          <w:rPr>
            <w:noProof/>
            <w:webHidden/>
          </w:rPr>
          <w:fldChar w:fldCharType="end"/>
        </w:r>
      </w:hyperlink>
    </w:p>
    <w:p w14:paraId="71EB8EA0"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2" w:history="1">
        <w:r w:rsidR="00834374">
          <w:rPr>
            <w:rStyle w:val="Hiperhivatkozs"/>
            <w:noProof/>
          </w:rPr>
          <w:t>1.4.1</w:t>
        </w:r>
        <w:r w:rsidR="00834374">
          <w:rPr>
            <w:rFonts w:asciiTheme="minorHAnsi" w:eastAsiaTheme="minorEastAsia" w:hAnsiTheme="minorHAnsi" w:cstheme="minorBidi"/>
            <w:noProof/>
            <w:sz w:val="22"/>
            <w:szCs w:val="22"/>
          </w:rPr>
          <w:tab/>
        </w:r>
        <w:r w:rsidR="00834374">
          <w:rPr>
            <w:rStyle w:val="Hiperhivatkozs"/>
            <w:noProof/>
          </w:rPr>
          <w:t>Ellenőrzés</w:t>
        </w:r>
        <w:r w:rsidR="00834374">
          <w:rPr>
            <w:noProof/>
            <w:webHidden/>
          </w:rPr>
          <w:tab/>
        </w:r>
        <w:r w:rsidR="00834374">
          <w:rPr>
            <w:noProof/>
            <w:webHidden/>
          </w:rPr>
          <w:fldChar w:fldCharType="begin"/>
        </w:r>
        <w:r w:rsidR="00834374">
          <w:rPr>
            <w:noProof/>
            <w:webHidden/>
          </w:rPr>
          <w:instrText xml:space="preserve"> PAGEREF _Toc507496882 \h </w:instrText>
        </w:r>
        <w:r w:rsidR="00834374">
          <w:rPr>
            <w:noProof/>
            <w:webHidden/>
          </w:rPr>
        </w:r>
        <w:r w:rsidR="00834374">
          <w:rPr>
            <w:noProof/>
            <w:webHidden/>
          </w:rPr>
          <w:fldChar w:fldCharType="separate"/>
        </w:r>
        <w:r w:rsidR="00834374">
          <w:rPr>
            <w:noProof/>
            <w:webHidden/>
          </w:rPr>
          <w:t>35</w:t>
        </w:r>
        <w:r w:rsidR="00834374">
          <w:rPr>
            <w:noProof/>
            <w:webHidden/>
          </w:rPr>
          <w:fldChar w:fldCharType="end"/>
        </w:r>
      </w:hyperlink>
    </w:p>
    <w:p w14:paraId="74CB7BB8"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3" w:history="1">
        <w:r w:rsidR="00834374">
          <w:rPr>
            <w:rStyle w:val="Hiperhivatkozs"/>
            <w:noProof/>
          </w:rPr>
          <w:t>1.4.2</w:t>
        </w:r>
        <w:r w:rsidR="00834374">
          <w:rPr>
            <w:rFonts w:asciiTheme="minorHAnsi" w:eastAsiaTheme="minorEastAsia" w:hAnsiTheme="minorHAnsi" w:cstheme="minorBidi"/>
            <w:noProof/>
            <w:sz w:val="22"/>
            <w:szCs w:val="22"/>
          </w:rPr>
          <w:tab/>
        </w:r>
        <w:r w:rsidR="00834374">
          <w:rPr>
            <w:rStyle w:val="Hiperhivatkozs"/>
            <w:noProof/>
          </w:rPr>
          <w:t>Mentés, munkaközi verziók</w:t>
        </w:r>
        <w:r w:rsidR="00834374">
          <w:rPr>
            <w:noProof/>
            <w:webHidden/>
          </w:rPr>
          <w:tab/>
        </w:r>
        <w:r w:rsidR="00834374">
          <w:rPr>
            <w:noProof/>
            <w:webHidden/>
          </w:rPr>
          <w:fldChar w:fldCharType="begin"/>
        </w:r>
        <w:r w:rsidR="00834374">
          <w:rPr>
            <w:noProof/>
            <w:webHidden/>
          </w:rPr>
          <w:instrText xml:space="preserve"> PAGEREF _Toc507496883 \h </w:instrText>
        </w:r>
        <w:r w:rsidR="00834374">
          <w:rPr>
            <w:noProof/>
            <w:webHidden/>
          </w:rPr>
        </w:r>
        <w:r w:rsidR="00834374">
          <w:rPr>
            <w:noProof/>
            <w:webHidden/>
          </w:rPr>
          <w:fldChar w:fldCharType="separate"/>
        </w:r>
        <w:r w:rsidR="00834374">
          <w:rPr>
            <w:noProof/>
            <w:webHidden/>
          </w:rPr>
          <w:t>36</w:t>
        </w:r>
        <w:r w:rsidR="00834374">
          <w:rPr>
            <w:noProof/>
            <w:webHidden/>
          </w:rPr>
          <w:fldChar w:fldCharType="end"/>
        </w:r>
      </w:hyperlink>
    </w:p>
    <w:p w14:paraId="3D563BC1"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4" w:history="1">
        <w:r w:rsidR="00834374">
          <w:rPr>
            <w:rStyle w:val="Hiperhivatkozs"/>
            <w:noProof/>
          </w:rPr>
          <w:t>1.4.3</w:t>
        </w:r>
        <w:r w:rsidR="00834374">
          <w:rPr>
            <w:rFonts w:asciiTheme="minorHAnsi" w:eastAsiaTheme="minorEastAsia" w:hAnsiTheme="minorHAnsi" w:cstheme="minorBidi"/>
            <w:noProof/>
            <w:sz w:val="22"/>
            <w:szCs w:val="22"/>
          </w:rPr>
          <w:tab/>
        </w:r>
        <w:r w:rsidR="00834374">
          <w:rPr>
            <w:rStyle w:val="Hiperhivatkozs"/>
            <w:noProof/>
          </w:rPr>
          <w:t>Kitöltés felfüggesztése mentés nélkül</w:t>
        </w:r>
        <w:r w:rsidR="00834374">
          <w:rPr>
            <w:noProof/>
            <w:webHidden/>
          </w:rPr>
          <w:tab/>
        </w:r>
        <w:r w:rsidR="00834374">
          <w:rPr>
            <w:noProof/>
            <w:webHidden/>
          </w:rPr>
          <w:fldChar w:fldCharType="begin"/>
        </w:r>
        <w:r w:rsidR="00834374">
          <w:rPr>
            <w:noProof/>
            <w:webHidden/>
          </w:rPr>
          <w:instrText xml:space="preserve"> PAGEREF _Toc507496884 \h </w:instrText>
        </w:r>
        <w:r w:rsidR="00834374">
          <w:rPr>
            <w:noProof/>
            <w:webHidden/>
          </w:rPr>
        </w:r>
        <w:r w:rsidR="00834374">
          <w:rPr>
            <w:noProof/>
            <w:webHidden/>
          </w:rPr>
          <w:fldChar w:fldCharType="separate"/>
        </w:r>
        <w:r w:rsidR="00834374">
          <w:rPr>
            <w:noProof/>
            <w:webHidden/>
          </w:rPr>
          <w:t>37</w:t>
        </w:r>
        <w:r w:rsidR="00834374">
          <w:rPr>
            <w:noProof/>
            <w:webHidden/>
          </w:rPr>
          <w:fldChar w:fldCharType="end"/>
        </w:r>
      </w:hyperlink>
    </w:p>
    <w:p w14:paraId="303F22F9"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5" w:history="1">
        <w:r w:rsidR="00834374">
          <w:rPr>
            <w:rStyle w:val="Hiperhivatkozs"/>
            <w:noProof/>
          </w:rPr>
          <w:t>1.4.4</w:t>
        </w:r>
        <w:r w:rsidR="00834374">
          <w:rPr>
            <w:rFonts w:asciiTheme="minorHAnsi" w:eastAsiaTheme="minorEastAsia" w:hAnsiTheme="minorHAnsi" w:cstheme="minorBidi"/>
            <w:noProof/>
            <w:sz w:val="22"/>
            <w:szCs w:val="22"/>
          </w:rPr>
          <w:tab/>
        </w:r>
        <w:r w:rsidR="00834374">
          <w:rPr>
            <w:rStyle w:val="Hiperhivatkozs"/>
            <w:noProof/>
          </w:rPr>
          <w:t>Nyomtatás</w:t>
        </w:r>
        <w:r w:rsidR="00834374">
          <w:rPr>
            <w:noProof/>
            <w:webHidden/>
          </w:rPr>
          <w:tab/>
        </w:r>
        <w:r w:rsidR="00834374">
          <w:rPr>
            <w:noProof/>
            <w:webHidden/>
          </w:rPr>
          <w:fldChar w:fldCharType="begin"/>
        </w:r>
        <w:r w:rsidR="00834374">
          <w:rPr>
            <w:noProof/>
            <w:webHidden/>
          </w:rPr>
          <w:instrText xml:space="preserve"> PAGEREF _Toc507496885 \h </w:instrText>
        </w:r>
        <w:r w:rsidR="00834374">
          <w:rPr>
            <w:noProof/>
            <w:webHidden/>
          </w:rPr>
        </w:r>
        <w:r w:rsidR="00834374">
          <w:rPr>
            <w:noProof/>
            <w:webHidden/>
          </w:rPr>
          <w:fldChar w:fldCharType="separate"/>
        </w:r>
        <w:r w:rsidR="00834374">
          <w:rPr>
            <w:noProof/>
            <w:webHidden/>
          </w:rPr>
          <w:t>37</w:t>
        </w:r>
        <w:r w:rsidR="00834374">
          <w:rPr>
            <w:noProof/>
            <w:webHidden/>
          </w:rPr>
          <w:fldChar w:fldCharType="end"/>
        </w:r>
      </w:hyperlink>
    </w:p>
    <w:p w14:paraId="012D655B"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6" w:history="1">
        <w:r w:rsidR="00834374">
          <w:rPr>
            <w:rStyle w:val="Hiperhivatkozs"/>
            <w:noProof/>
          </w:rPr>
          <w:t>1.4.5</w:t>
        </w:r>
        <w:r w:rsidR="00834374">
          <w:rPr>
            <w:rFonts w:asciiTheme="minorHAnsi" w:eastAsiaTheme="minorEastAsia" w:hAnsiTheme="minorHAnsi" w:cstheme="minorBidi"/>
            <w:noProof/>
            <w:sz w:val="22"/>
            <w:szCs w:val="22"/>
          </w:rPr>
          <w:tab/>
        </w:r>
        <w:r w:rsidR="00834374">
          <w:rPr>
            <w:rStyle w:val="Hiperhivatkozs"/>
            <w:noProof/>
          </w:rPr>
          <w:t>Információs doboz</w:t>
        </w:r>
        <w:r w:rsidR="00834374">
          <w:rPr>
            <w:noProof/>
            <w:webHidden/>
          </w:rPr>
          <w:tab/>
        </w:r>
        <w:r w:rsidR="00834374">
          <w:rPr>
            <w:noProof/>
            <w:webHidden/>
          </w:rPr>
          <w:fldChar w:fldCharType="begin"/>
        </w:r>
        <w:r w:rsidR="00834374">
          <w:rPr>
            <w:noProof/>
            <w:webHidden/>
          </w:rPr>
          <w:instrText xml:space="preserve"> PAGEREF _Toc507496886 \h </w:instrText>
        </w:r>
        <w:r w:rsidR="00834374">
          <w:rPr>
            <w:noProof/>
            <w:webHidden/>
          </w:rPr>
        </w:r>
        <w:r w:rsidR="00834374">
          <w:rPr>
            <w:noProof/>
            <w:webHidden/>
          </w:rPr>
          <w:fldChar w:fldCharType="separate"/>
        </w:r>
        <w:r w:rsidR="00834374">
          <w:rPr>
            <w:noProof/>
            <w:webHidden/>
          </w:rPr>
          <w:t>38</w:t>
        </w:r>
        <w:r w:rsidR="00834374">
          <w:rPr>
            <w:noProof/>
            <w:webHidden/>
          </w:rPr>
          <w:fldChar w:fldCharType="end"/>
        </w:r>
      </w:hyperlink>
    </w:p>
    <w:p w14:paraId="4595FEB1"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7" w:history="1">
        <w:r w:rsidR="00834374">
          <w:rPr>
            <w:rStyle w:val="Hiperhivatkozs"/>
            <w:noProof/>
          </w:rPr>
          <w:t>1.4.6</w:t>
        </w:r>
        <w:r w:rsidR="00834374">
          <w:rPr>
            <w:rFonts w:asciiTheme="minorHAnsi" w:eastAsiaTheme="minorEastAsia" w:hAnsiTheme="minorHAnsi" w:cstheme="minorBidi"/>
            <w:noProof/>
            <w:sz w:val="22"/>
            <w:szCs w:val="22"/>
          </w:rPr>
          <w:tab/>
        </w:r>
        <w:r w:rsidR="00834374">
          <w:rPr>
            <w:rStyle w:val="Hiperhivatkozs"/>
            <w:noProof/>
          </w:rPr>
          <w:t>Időzítési beállítások</w:t>
        </w:r>
        <w:r w:rsidR="00834374">
          <w:rPr>
            <w:noProof/>
            <w:webHidden/>
          </w:rPr>
          <w:tab/>
        </w:r>
        <w:r w:rsidR="00834374">
          <w:rPr>
            <w:noProof/>
            <w:webHidden/>
          </w:rPr>
          <w:fldChar w:fldCharType="begin"/>
        </w:r>
        <w:r w:rsidR="00834374">
          <w:rPr>
            <w:noProof/>
            <w:webHidden/>
          </w:rPr>
          <w:instrText xml:space="preserve"> PAGEREF _Toc507496887 \h </w:instrText>
        </w:r>
        <w:r w:rsidR="00834374">
          <w:rPr>
            <w:noProof/>
            <w:webHidden/>
          </w:rPr>
        </w:r>
        <w:r w:rsidR="00834374">
          <w:rPr>
            <w:noProof/>
            <w:webHidden/>
          </w:rPr>
          <w:fldChar w:fldCharType="separate"/>
        </w:r>
        <w:r w:rsidR="00834374">
          <w:rPr>
            <w:noProof/>
            <w:webHidden/>
          </w:rPr>
          <w:t>39</w:t>
        </w:r>
        <w:r w:rsidR="00834374">
          <w:rPr>
            <w:noProof/>
            <w:webHidden/>
          </w:rPr>
          <w:fldChar w:fldCharType="end"/>
        </w:r>
      </w:hyperlink>
    </w:p>
    <w:p w14:paraId="2658B3B4"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88" w:history="1">
        <w:r w:rsidR="00834374">
          <w:rPr>
            <w:rStyle w:val="Hiperhivatkozs"/>
            <w:noProof/>
          </w:rPr>
          <w:t>1.5</w:t>
        </w:r>
        <w:r w:rsidR="00834374">
          <w:rPr>
            <w:rFonts w:asciiTheme="minorHAnsi" w:eastAsiaTheme="minorEastAsia" w:hAnsiTheme="minorHAnsi" w:cstheme="minorBidi"/>
            <w:noProof/>
            <w:sz w:val="22"/>
            <w:szCs w:val="22"/>
          </w:rPr>
          <w:tab/>
        </w:r>
        <w:r w:rsidR="00834374">
          <w:rPr>
            <w:rStyle w:val="Hiperhivatkozs"/>
            <w:noProof/>
          </w:rPr>
          <w:t>Űrlap beküldése érkeztetése</w:t>
        </w:r>
        <w:r w:rsidR="00834374">
          <w:rPr>
            <w:noProof/>
            <w:webHidden/>
          </w:rPr>
          <w:tab/>
        </w:r>
        <w:r w:rsidR="00834374">
          <w:rPr>
            <w:noProof/>
            <w:webHidden/>
          </w:rPr>
          <w:fldChar w:fldCharType="begin"/>
        </w:r>
        <w:r w:rsidR="00834374">
          <w:rPr>
            <w:noProof/>
            <w:webHidden/>
          </w:rPr>
          <w:instrText xml:space="preserve"> PAGEREF _Toc507496888 \h </w:instrText>
        </w:r>
        <w:r w:rsidR="00834374">
          <w:rPr>
            <w:noProof/>
            <w:webHidden/>
          </w:rPr>
        </w:r>
        <w:r w:rsidR="00834374">
          <w:rPr>
            <w:noProof/>
            <w:webHidden/>
          </w:rPr>
          <w:fldChar w:fldCharType="separate"/>
        </w:r>
        <w:r w:rsidR="00834374">
          <w:rPr>
            <w:noProof/>
            <w:webHidden/>
          </w:rPr>
          <w:t>41</w:t>
        </w:r>
        <w:r w:rsidR="00834374">
          <w:rPr>
            <w:noProof/>
            <w:webHidden/>
          </w:rPr>
          <w:fldChar w:fldCharType="end"/>
        </w:r>
      </w:hyperlink>
    </w:p>
    <w:p w14:paraId="33F2D8CF"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89" w:history="1">
        <w:r w:rsidR="00834374">
          <w:rPr>
            <w:rStyle w:val="Hiperhivatkozs"/>
            <w:noProof/>
          </w:rPr>
          <w:t>1.5.1</w:t>
        </w:r>
        <w:r w:rsidR="00834374">
          <w:rPr>
            <w:rFonts w:asciiTheme="minorHAnsi" w:eastAsiaTheme="minorEastAsia" w:hAnsiTheme="minorHAnsi" w:cstheme="minorBidi"/>
            <w:noProof/>
            <w:sz w:val="22"/>
            <w:szCs w:val="22"/>
          </w:rPr>
          <w:tab/>
        </w:r>
        <w:r w:rsidR="00834374">
          <w:rPr>
            <w:rStyle w:val="Hiperhivatkozs"/>
            <w:noProof/>
          </w:rPr>
          <w:t>FMS űrlap</w:t>
        </w:r>
        <w:r w:rsidR="00834374">
          <w:rPr>
            <w:noProof/>
            <w:webHidden/>
          </w:rPr>
          <w:tab/>
        </w:r>
        <w:r w:rsidR="00834374">
          <w:rPr>
            <w:noProof/>
            <w:webHidden/>
          </w:rPr>
          <w:fldChar w:fldCharType="begin"/>
        </w:r>
        <w:r w:rsidR="00834374">
          <w:rPr>
            <w:noProof/>
            <w:webHidden/>
          </w:rPr>
          <w:instrText xml:space="preserve"> PAGEREF _Toc507496889 \h </w:instrText>
        </w:r>
        <w:r w:rsidR="00834374">
          <w:rPr>
            <w:noProof/>
            <w:webHidden/>
          </w:rPr>
        </w:r>
        <w:r w:rsidR="00834374">
          <w:rPr>
            <w:noProof/>
            <w:webHidden/>
          </w:rPr>
          <w:fldChar w:fldCharType="separate"/>
        </w:r>
        <w:r w:rsidR="00834374">
          <w:rPr>
            <w:noProof/>
            <w:webHidden/>
          </w:rPr>
          <w:t>41</w:t>
        </w:r>
        <w:r w:rsidR="00834374">
          <w:rPr>
            <w:noProof/>
            <w:webHidden/>
          </w:rPr>
          <w:fldChar w:fldCharType="end"/>
        </w:r>
      </w:hyperlink>
    </w:p>
    <w:p w14:paraId="06743D91"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90" w:history="1">
        <w:r w:rsidR="00834374">
          <w:rPr>
            <w:rStyle w:val="Hiperhivatkozs"/>
            <w:noProof/>
          </w:rPr>
          <w:t>1.5.2</w:t>
        </w:r>
        <w:r w:rsidR="00834374">
          <w:rPr>
            <w:rFonts w:asciiTheme="minorHAnsi" w:eastAsiaTheme="minorEastAsia" w:hAnsiTheme="minorHAnsi" w:cstheme="minorBidi"/>
            <w:noProof/>
            <w:sz w:val="22"/>
            <w:szCs w:val="22"/>
          </w:rPr>
          <w:tab/>
        </w:r>
        <w:r w:rsidR="00834374">
          <w:rPr>
            <w:rStyle w:val="Hiperhivatkozs"/>
            <w:rFonts w:cs="Arial"/>
            <w:noProof/>
          </w:rPr>
          <w:t>OIHF</w:t>
        </w:r>
        <w:r w:rsidR="00834374">
          <w:rPr>
            <w:rStyle w:val="Hiperhivatkozs"/>
            <w:noProof/>
          </w:rPr>
          <w:t xml:space="preserve"> űrlap</w:t>
        </w:r>
        <w:r w:rsidR="00834374">
          <w:rPr>
            <w:noProof/>
            <w:webHidden/>
          </w:rPr>
          <w:tab/>
        </w:r>
        <w:r w:rsidR="00834374">
          <w:rPr>
            <w:noProof/>
            <w:webHidden/>
          </w:rPr>
          <w:fldChar w:fldCharType="begin"/>
        </w:r>
        <w:r w:rsidR="00834374">
          <w:rPr>
            <w:noProof/>
            <w:webHidden/>
          </w:rPr>
          <w:instrText xml:space="preserve"> PAGEREF _Toc507496890 \h </w:instrText>
        </w:r>
        <w:r w:rsidR="00834374">
          <w:rPr>
            <w:noProof/>
            <w:webHidden/>
          </w:rPr>
        </w:r>
        <w:r w:rsidR="00834374">
          <w:rPr>
            <w:noProof/>
            <w:webHidden/>
          </w:rPr>
          <w:fldChar w:fldCharType="separate"/>
        </w:r>
        <w:r w:rsidR="00834374">
          <w:rPr>
            <w:noProof/>
            <w:webHidden/>
          </w:rPr>
          <w:t>42</w:t>
        </w:r>
        <w:r w:rsidR="00834374">
          <w:rPr>
            <w:noProof/>
            <w:webHidden/>
          </w:rPr>
          <w:fldChar w:fldCharType="end"/>
        </w:r>
      </w:hyperlink>
    </w:p>
    <w:p w14:paraId="346A9847" w14:textId="77777777" w:rsidR="00833577" w:rsidRDefault="00172CFC">
      <w:pPr>
        <w:pStyle w:val="TJ3"/>
        <w:tabs>
          <w:tab w:val="left" w:pos="1320"/>
          <w:tab w:val="right" w:leader="dot" w:pos="9062"/>
        </w:tabs>
        <w:rPr>
          <w:rFonts w:asciiTheme="minorHAnsi" w:eastAsiaTheme="minorEastAsia" w:hAnsiTheme="minorHAnsi" w:cstheme="minorBidi"/>
          <w:noProof/>
          <w:sz w:val="22"/>
          <w:szCs w:val="22"/>
        </w:rPr>
      </w:pPr>
      <w:hyperlink w:anchor="_Toc507496891" w:history="1">
        <w:r w:rsidR="00834374">
          <w:rPr>
            <w:rStyle w:val="Hiperhivatkozs"/>
            <w:noProof/>
          </w:rPr>
          <w:t>1.5.3</w:t>
        </w:r>
        <w:r w:rsidR="00834374">
          <w:rPr>
            <w:rFonts w:asciiTheme="minorHAnsi" w:eastAsiaTheme="minorEastAsia" w:hAnsiTheme="minorHAnsi" w:cstheme="minorBidi"/>
            <w:noProof/>
            <w:sz w:val="22"/>
            <w:szCs w:val="22"/>
          </w:rPr>
          <w:tab/>
        </w:r>
        <w:r w:rsidR="00834374">
          <w:rPr>
            <w:rStyle w:val="Hiperhivatkozs"/>
            <w:noProof/>
          </w:rPr>
          <w:t>XML-t tartalmazó űrlapok</w:t>
        </w:r>
        <w:r w:rsidR="00834374">
          <w:rPr>
            <w:noProof/>
            <w:webHidden/>
          </w:rPr>
          <w:tab/>
        </w:r>
        <w:r w:rsidR="00834374">
          <w:rPr>
            <w:noProof/>
            <w:webHidden/>
          </w:rPr>
          <w:fldChar w:fldCharType="begin"/>
        </w:r>
        <w:r w:rsidR="00834374">
          <w:rPr>
            <w:noProof/>
            <w:webHidden/>
          </w:rPr>
          <w:instrText xml:space="preserve"> PAGEREF _Toc507496891 \h </w:instrText>
        </w:r>
        <w:r w:rsidR="00834374">
          <w:rPr>
            <w:noProof/>
            <w:webHidden/>
          </w:rPr>
        </w:r>
        <w:r w:rsidR="00834374">
          <w:rPr>
            <w:noProof/>
            <w:webHidden/>
          </w:rPr>
          <w:fldChar w:fldCharType="separate"/>
        </w:r>
        <w:r w:rsidR="00834374">
          <w:rPr>
            <w:noProof/>
            <w:webHidden/>
          </w:rPr>
          <w:t>42</w:t>
        </w:r>
        <w:r w:rsidR="00834374">
          <w:rPr>
            <w:noProof/>
            <w:webHidden/>
          </w:rPr>
          <w:fldChar w:fldCharType="end"/>
        </w:r>
      </w:hyperlink>
    </w:p>
    <w:p w14:paraId="7860A2E6"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92" w:history="1">
        <w:r w:rsidR="00834374">
          <w:rPr>
            <w:rStyle w:val="Hiperhivatkozs"/>
            <w:noProof/>
          </w:rPr>
          <w:t>1.6</w:t>
        </w:r>
        <w:r w:rsidR="00834374">
          <w:rPr>
            <w:rFonts w:asciiTheme="minorHAnsi" w:eastAsiaTheme="minorEastAsia" w:hAnsiTheme="minorHAnsi" w:cstheme="minorBidi"/>
            <w:noProof/>
            <w:sz w:val="22"/>
            <w:szCs w:val="22"/>
          </w:rPr>
          <w:tab/>
        </w:r>
        <w:r w:rsidR="00834374">
          <w:rPr>
            <w:rStyle w:val="Hiperhivatkozs"/>
            <w:noProof/>
          </w:rPr>
          <w:t>Dossziék kitöltése és beküldése</w:t>
        </w:r>
        <w:r w:rsidR="00834374">
          <w:rPr>
            <w:noProof/>
            <w:webHidden/>
          </w:rPr>
          <w:tab/>
        </w:r>
        <w:r w:rsidR="00834374">
          <w:rPr>
            <w:noProof/>
            <w:webHidden/>
          </w:rPr>
          <w:fldChar w:fldCharType="begin"/>
        </w:r>
        <w:r w:rsidR="00834374">
          <w:rPr>
            <w:noProof/>
            <w:webHidden/>
          </w:rPr>
          <w:instrText xml:space="preserve"> PAGEREF _Toc507496892 \h </w:instrText>
        </w:r>
        <w:r w:rsidR="00834374">
          <w:rPr>
            <w:noProof/>
            <w:webHidden/>
          </w:rPr>
        </w:r>
        <w:r w:rsidR="00834374">
          <w:rPr>
            <w:noProof/>
            <w:webHidden/>
          </w:rPr>
          <w:fldChar w:fldCharType="separate"/>
        </w:r>
        <w:r w:rsidR="00834374">
          <w:rPr>
            <w:noProof/>
            <w:webHidden/>
          </w:rPr>
          <w:t>43</w:t>
        </w:r>
        <w:r w:rsidR="00834374">
          <w:rPr>
            <w:noProof/>
            <w:webHidden/>
          </w:rPr>
          <w:fldChar w:fldCharType="end"/>
        </w:r>
      </w:hyperlink>
    </w:p>
    <w:p w14:paraId="2E5639DB" w14:textId="77777777" w:rsidR="00833577" w:rsidRDefault="00172CFC">
      <w:pPr>
        <w:pStyle w:val="TJ1"/>
        <w:rPr>
          <w:rFonts w:asciiTheme="minorHAnsi" w:eastAsiaTheme="minorEastAsia" w:hAnsiTheme="minorHAnsi" w:cstheme="minorBidi"/>
          <w:noProof/>
          <w:sz w:val="22"/>
          <w:szCs w:val="22"/>
        </w:rPr>
      </w:pPr>
      <w:hyperlink w:anchor="_Toc507496893" w:history="1">
        <w:r w:rsidR="00834374">
          <w:rPr>
            <w:rStyle w:val="Hiperhivatkozs"/>
            <w:rFonts w:ascii="Arial" w:hAnsi="Arial"/>
            <w:noProof/>
          </w:rPr>
          <w:t>2</w:t>
        </w:r>
        <w:r w:rsidR="00834374">
          <w:rPr>
            <w:rFonts w:asciiTheme="minorHAnsi" w:eastAsiaTheme="minorEastAsia" w:hAnsiTheme="minorHAnsi" w:cstheme="minorBidi"/>
            <w:noProof/>
            <w:sz w:val="22"/>
            <w:szCs w:val="22"/>
          </w:rPr>
          <w:tab/>
        </w:r>
        <w:r w:rsidR="00834374">
          <w:rPr>
            <w:rStyle w:val="Hiperhivatkozs"/>
            <w:rFonts w:ascii="Arial" w:hAnsi="Arial"/>
            <w:noProof/>
          </w:rPr>
          <w:t>Űrlapkitöltő felhasználók karbantartása</w:t>
        </w:r>
        <w:r w:rsidR="00834374">
          <w:rPr>
            <w:noProof/>
            <w:webHidden/>
          </w:rPr>
          <w:tab/>
        </w:r>
        <w:r w:rsidR="00834374">
          <w:rPr>
            <w:noProof/>
            <w:webHidden/>
          </w:rPr>
          <w:fldChar w:fldCharType="begin"/>
        </w:r>
        <w:r w:rsidR="00834374">
          <w:rPr>
            <w:noProof/>
            <w:webHidden/>
          </w:rPr>
          <w:instrText xml:space="preserve"> PAGEREF _Toc507496893 \h </w:instrText>
        </w:r>
        <w:r w:rsidR="00834374">
          <w:rPr>
            <w:noProof/>
            <w:webHidden/>
          </w:rPr>
        </w:r>
        <w:r w:rsidR="00834374">
          <w:rPr>
            <w:noProof/>
            <w:webHidden/>
          </w:rPr>
          <w:fldChar w:fldCharType="separate"/>
        </w:r>
        <w:r w:rsidR="00834374">
          <w:rPr>
            <w:noProof/>
            <w:webHidden/>
          </w:rPr>
          <w:t>45</w:t>
        </w:r>
        <w:r w:rsidR="00834374">
          <w:rPr>
            <w:noProof/>
            <w:webHidden/>
          </w:rPr>
          <w:fldChar w:fldCharType="end"/>
        </w:r>
      </w:hyperlink>
    </w:p>
    <w:p w14:paraId="3CF65A67"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94" w:history="1">
        <w:r w:rsidR="00834374">
          <w:rPr>
            <w:rStyle w:val="Hiperhivatkozs"/>
            <w:noProof/>
          </w:rPr>
          <w:t>2.1</w:t>
        </w:r>
        <w:r w:rsidR="00834374">
          <w:rPr>
            <w:rFonts w:asciiTheme="minorHAnsi" w:eastAsiaTheme="minorEastAsia" w:hAnsiTheme="minorHAnsi" w:cstheme="minorBidi"/>
            <w:noProof/>
            <w:sz w:val="22"/>
            <w:szCs w:val="22"/>
          </w:rPr>
          <w:tab/>
        </w:r>
        <w:r w:rsidR="00834374">
          <w:rPr>
            <w:rStyle w:val="Hiperhivatkozs"/>
            <w:noProof/>
          </w:rPr>
          <w:t>Felhasználók listája</w:t>
        </w:r>
        <w:r w:rsidR="00834374">
          <w:rPr>
            <w:noProof/>
            <w:webHidden/>
          </w:rPr>
          <w:tab/>
        </w:r>
        <w:r w:rsidR="00834374">
          <w:rPr>
            <w:noProof/>
            <w:webHidden/>
          </w:rPr>
          <w:fldChar w:fldCharType="begin"/>
        </w:r>
        <w:r w:rsidR="00834374">
          <w:rPr>
            <w:noProof/>
            <w:webHidden/>
          </w:rPr>
          <w:instrText xml:space="preserve"> PAGEREF _Toc507496894 \h </w:instrText>
        </w:r>
        <w:r w:rsidR="00834374">
          <w:rPr>
            <w:noProof/>
            <w:webHidden/>
          </w:rPr>
        </w:r>
        <w:r w:rsidR="00834374">
          <w:rPr>
            <w:noProof/>
            <w:webHidden/>
          </w:rPr>
          <w:fldChar w:fldCharType="separate"/>
        </w:r>
        <w:r w:rsidR="00834374">
          <w:rPr>
            <w:noProof/>
            <w:webHidden/>
          </w:rPr>
          <w:t>45</w:t>
        </w:r>
        <w:r w:rsidR="00834374">
          <w:rPr>
            <w:noProof/>
            <w:webHidden/>
          </w:rPr>
          <w:fldChar w:fldCharType="end"/>
        </w:r>
      </w:hyperlink>
    </w:p>
    <w:p w14:paraId="51F70512"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95" w:history="1">
        <w:r w:rsidR="00834374">
          <w:rPr>
            <w:rStyle w:val="Hiperhivatkozs"/>
            <w:noProof/>
          </w:rPr>
          <w:t>2.2</w:t>
        </w:r>
        <w:r w:rsidR="00834374">
          <w:rPr>
            <w:rFonts w:asciiTheme="minorHAnsi" w:eastAsiaTheme="minorEastAsia" w:hAnsiTheme="minorHAnsi" w:cstheme="minorBidi"/>
            <w:noProof/>
            <w:sz w:val="22"/>
            <w:szCs w:val="22"/>
          </w:rPr>
          <w:tab/>
        </w:r>
        <w:r w:rsidR="00834374">
          <w:rPr>
            <w:rStyle w:val="Hiperhivatkozs"/>
            <w:noProof/>
          </w:rPr>
          <w:t>Képviselő kitiltása</w:t>
        </w:r>
        <w:r w:rsidR="00834374">
          <w:rPr>
            <w:noProof/>
            <w:webHidden/>
          </w:rPr>
          <w:tab/>
        </w:r>
        <w:r w:rsidR="00834374">
          <w:rPr>
            <w:noProof/>
            <w:webHidden/>
          </w:rPr>
          <w:fldChar w:fldCharType="begin"/>
        </w:r>
        <w:r w:rsidR="00834374">
          <w:rPr>
            <w:noProof/>
            <w:webHidden/>
          </w:rPr>
          <w:instrText xml:space="preserve"> PAGEREF _Toc507496895 \h </w:instrText>
        </w:r>
        <w:r w:rsidR="00834374">
          <w:rPr>
            <w:noProof/>
            <w:webHidden/>
          </w:rPr>
        </w:r>
        <w:r w:rsidR="00834374">
          <w:rPr>
            <w:noProof/>
            <w:webHidden/>
          </w:rPr>
          <w:fldChar w:fldCharType="separate"/>
        </w:r>
        <w:r w:rsidR="00834374">
          <w:rPr>
            <w:noProof/>
            <w:webHidden/>
          </w:rPr>
          <w:t>46</w:t>
        </w:r>
        <w:r w:rsidR="00834374">
          <w:rPr>
            <w:noProof/>
            <w:webHidden/>
          </w:rPr>
          <w:fldChar w:fldCharType="end"/>
        </w:r>
      </w:hyperlink>
    </w:p>
    <w:p w14:paraId="0C8A73B6"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96" w:history="1">
        <w:r w:rsidR="00834374">
          <w:rPr>
            <w:rStyle w:val="Hiperhivatkozs"/>
            <w:noProof/>
          </w:rPr>
          <w:t>2.3</w:t>
        </w:r>
        <w:r w:rsidR="00834374">
          <w:rPr>
            <w:rFonts w:asciiTheme="minorHAnsi" w:eastAsiaTheme="minorEastAsia" w:hAnsiTheme="minorHAnsi" w:cstheme="minorBidi"/>
            <w:noProof/>
            <w:sz w:val="22"/>
            <w:szCs w:val="22"/>
          </w:rPr>
          <w:tab/>
        </w:r>
        <w:r w:rsidR="00834374">
          <w:rPr>
            <w:rStyle w:val="Hiperhivatkozs"/>
            <w:noProof/>
          </w:rPr>
          <w:t>Új felhasználó felvétele/módosítása</w:t>
        </w:r>
        <w:r w:rsidR="00834374">
          <w:rPr>
            <w:noProof/>
            <w:webHidden/>
          </w:rPr>
          <w:tab/>
        </w:r>
        <w:r w:rsidR="00834374">
          <w:rPr>
            <w:noProof/>
            <w:webHidden/>
          </w:rPr>
          <w:fldChar w:fldCharType="begin"/>
        </w:r>
        <w:r w:rsidR="00834374">
          <w:rPr>
            <w:noProof/>
            <w:webHidden/>
          </w:rPr>
          <w:instrText xml:space="preserve"> PAGEREF _Toc507496896 \h </w:instrText>
        </w:r>
        <w:r w:rsidR="00834374">
          <w:rPr>
            <w:noProof/>
            <w:webHidden/>
          </w:rPr>
        </w:r>
        <w:r w:rsidR="00834374">
          <w:rPr>
            <w:noProof/>
            <w:webHidden/>
          </w:rPr>
          <w:fldChar w:fldCharType="separate"/>
        </w:r>
        <w:r w:rsidR="00834374">
          <w:rPr>
            <w:noProof/>
            <w:webHidden/>
          </w:rPr>
          <w:t>47</w:t>
        </w:r>
        <w:r w:rsidR="00834374">
          <w:rPr>
            <w:noProof/>
            <w:webHidden/>
          </w:rPr>
          <w:fldChar w:fldCharType="end"/>
        </w:r>
      </w:hyperlink>
    </w:p>
    <w:p w14:paraId="3685BD5F" w14:textId="77777777" w:rsidR="00833577" w:rsidRDefault="00172CFC">
      <w:pPr>
        <w:pStyle w:val="TJ2"/>
        <w:tabs>
          <w:tab w:val="left" w:pos="880"/>
          <w:tab w:val="right" w:leader="dot" w:pos="9062"/>
        </w:tabs>
        <w:rPr>
          <w:rFonts w:asciiTheme="minorHAnsi" w:eastAsiaTheme="minorEastAsia" w:hAnsiTheme="minorHAnsi" w:cstheme="minorBidi"/>
          <w:noProof/>
          <w:sz w:val="22"/>
          <w:szCs w:val="22"/>
        </w:rPr>
      </w:pPr>
      <w:hyperlink w:anchor="_Toc507496897" w:history="1">
        <w:r w:rsidR="00834374">
          <w:rPr>
            <w:rStyle w:val="Hiperhivatkozs"/>
            <w:noProof/>
          </w:rPr>
          <w:t>2.4</w:t>
        </w:r>
        <w:r w:rsidR="00834374">
          <w:rPr>
            <w:rFonts w:asciiTheme="minorHAnsi" w:eastAsiaTheme="minorEastAsia" w:hAnsiTheme="minorHAnsi" w:cstheme="minorBidi"/>
            <w:noProof/>
            <w:sz w:val="22"/>
            <w:szCs w:val="22"/>
          </w:rPr>
          <w:tab/>
        </w:r>
        <w:r w:rsidR="00834374">
          <w:rPr>
            <w:rStyle w:val="Hiperhivatkozs"/>
            <w:noProof/>
          </w:rPr>
          <w:t>Űrlaptípusok választása</w:t>
        </w:r>
        <w:r w:rsidR="00834374">
          <w:rPr>
            <w:noProof/>
            <w:webHidden/>
          </w:rPr>
          <w:tab/>
        </w:r>
        <w:r w:rsidR="00834374">
          <w:rPr>
            <w:noProof/>
            <w:webHidden/>
          </w:rPr>
          <w:fldChar w:fldCharType="begin"/>
        </w:r>
        <w:r w:rsidR="00834374">
          <w:rPr>
            <w:noProof/>
            <w:webHidden/>
          </w:rPr>
          <w:instrText xml:space="preserve"> PAGEREF _Toc507496897 \h </w:instrText>
        </w:r>
        <w:r w:rsidR="00834374">
          <w:rPr>
            <w:noProof/>
            <w:webHidden/>
          </w:rPr>
        </w:r>
        <w:r w:rsidR="00834374">
          <w:rPr>
            <w:noProof/>
            <w:webHidden/>
          </w:rPr>
          <w:fldChar w:fldCharType="separate"/>
        </w:r>
        <w:r w:rsidR="00834374">
          <w:rPr>
            <w:noProof/>
            <w:webHidden/>
          </w:rPr>
          <w:t>49</w:t>
        </w:r>
        <w:r w:rsidR="00834374">
          <w:rPr>
            <w:noProof/>
            <w:webHidden/>
          </w:rPr>
          <w:fldChar w:fldCharType="end"/>
        </w:r>
      </w:hyperlink>
    </w:p>
    <w:p w14:paraId="43BEBE74" w14:textId="77777777" w:rsidR="00833577" w:rsidRDefault="00172CFC">
      <w:pPr>
        <w:pStyle w:val="TJ1"/>
        <w:rPr>
          <w:rFonts w:asciiTheme="minorHAnsi" w:eastAsiaTheme="minorEastAsia" w:hAnsiTheme="minorHAnsi" w:cstheme="minorBidi"/>
          <w:noProof/>
          <w:sz w:val="22"/>
          <w:szCs w:val="22"/>
        </w:rPr>
      </w:pPr>
      <w:hyperlink w:anchor="_Toc507496898" w:history="1">
        <w:r w:rsidR="00834374">
          <w:rPr>
            <w:rStyle w:val="Hiperhivatkozs"/>
            <w:rFonts w:ascii="Arial" w:hAnsi="Arial"/>
            <w:noProof/>
          </w:rPr>
          <w:t>3</w:t>
        </w:r>
        <w:r w:rsidR="00834374">
          <w:rPr>
            <w:rFonts w:asciiTheme="minorHAnsi" w:eastAsiaTheme="minorEastAsia" w:hAnsiTheme="minorHAnsi" w:cstheme="minorBidi"/>
            <w:noProof/>
            <w:sz w:val="22"/>
            <w:szCs w:val="22"/>
          </w:rPr>
          <w:tab/>
        </w:r>
        <w:r w:rsidR="00834374">
          <w:rPr>
            <w:rStyle w:val="Hiperhivatkozs"/>
            <w:rFonts w:ascii="Arial" w:hAnsi="Arial"/>
            <w:noProof/>
          </w:rPr>
          <w:t>Logok megjelenítése</w:t>
        </w:r>
        <w:r w:rsidR="00834374">
          <w:rPr>
            <w:noProof/>
            <w:webHidden/>
          </w:rPr>
          <w:tab/>
        </w:r>
        <w:r w:rsidR="00834374">
          <w:rPr>
            <w:noProof/>
            <w:webHidden/>
          </w:rPr>
          <w:fldChar w:fldCharType="begin"/>
        </w:r>
        <w:r w:rsidR="00834374">
          <w:rPr>
            <w:noProof/>
            <w:webHidden/>
          </w:rPr>
          <w:instrText xml:space="preserve"> PAGEREF _Toc507496898 \h </w:instrText>
        </w:r>
        <w:r w:rsidR="00834374">
          <w:rPr>
            <w:noProof/>
            <w:webHidden/>
          </w:rPr>
        </w:r>
        <w:r w:rsidR="00834374">
          <w:rPr>
            <w:noProof/>
            <w:webHidden/>
          </w:rPr>
          <w:fldChar w:fldCharType="separate"/>
        </w:r>
        <w:r w:rsidR="00834374">
          <w:rPr>
            <w:noProof/>
            <w:webHidden/>
          </w:rPr>
          <w:t>50</w:t>
        </w:r>
        <w:r w:rsidR="00834374">
          <w:rPr>
            <w:noProof/>
            <w:webHidden/>
          </w:rPr>
          <w:fldChar w:fldCharType="end"/>
        </w:r>
      </w:hyperlink>
    </w:p>
    <w:p w14:paraId="017CF764" w14:textId="77777777" w:rsidR="00000F54" w:rsidRPr="00D60082" w:rsidRDefault="00BE304E" w:rsidP="00D60082">
      <w:r>
        <w:fldChar w:fldCharType="end"/>
      </w:r>
      <w:r>
        <w:rPr>
          <w:lang w:val="en"/>
        </w:rPr>
        <w:br w:type="page"/>
      </w:r>
    </w:p>
    <w:p w14:paraId="322B760B" w14:textId="77777777" w:rsidR="00000F54" w:rsidRPr="00D35D2A" w:rsidRDefault="00000F54" w:rsidP="00000F54">
      <w:pPr>
        <w:pStyle w:val="Cmsor1"/>
        <w:rPr>
          <w:rFonts w:ascii="Arial" w:hAnsi="Arial"/>
          <w:sz w:val="22"/>
          <w:szCs w:val="22"/>
        </w:rPr>
      </w:pPr>
      <w:bookmarkStart w:id="0" w:name="_Toc507496862"/>
      <w:r>
        <w:rPr>
          <w:rFonts w:ascii="Arial" w:hAnsi="Arial"/>
          <w:sz w:val="22"/>
          <w:szCs w:val="22"/>
          <w:lang w:val="en"/>
        </w:rPr>
        <w:lastRenderedPageBreak/>
        <w:t>Public website (external application)</w:t>
      </w:r>
      <w:bookmarkEnd w:id="0"/>
    </w:p>
    <w:p w14:paraId="485C5F1C" w14:textId="77777777" w:rsidR="00000F54" w:rsidRPr="00D35D2A" w:rsidRDefault="00000F54" w:rsidP="00000F54">
      <w:pPr>
        <w:rPr>
          <w:rFonts w:ascii="Arial" w:hAnsi="Arial" w:cs="Arial"/>
          <w:sz w:val="22"/>
          <w:szCs w:val="22"/>
        </w:rPr>
      </w:pPr>
    </w:p>
    <w:p w14:paraId="1AB995B8" w14:textId="77777777" w:rsidR="00000F54" w:rsidRPr="00D35D2A" w:rsidRDefault="00000F54" w:rsidP="00227D73">
      <w:pPr>
        <w:pStyle w:val="Szvegtrzs"/>
        <w:rPr>
          <w:rFonts w:ascii="Arial" w:hAnsi="Arial" w:cs="Arial"/>
          <w:szCs w:val="22"/>
        </w:rPr>
      </w:pPr>
      <w:r>
        <w:rPr>
          <w:rFonts w:ascii="Arial" w:hAnsi="Arial" w:cs="Arial"/>
          <w:szCs w:val="22"/>
          <w:lang w:val="en"/>
        </w:rPr>
        <w:t>This chapter summarizes all the information companies need to know to use the functions available at the NMHH Data Gateway (</w:t>
      </w:r>
      <w:proofErr w:type="spellStart"/>
      <w:r>
        <w:rPr>
          <w:rFonts w:ascii="Arial" w:hAnsi="Arial" w:cs="Arial"/>
          <w:szCs w:val="22"/>
          <w:lang w:val="en"/>
        </w:rPr>
        <w:t>Adatkapu</w:t>
      </w:r>
      <w:proofErr w:type="spellEnd"/>
      <w:r>
        <w:rPr>
          <w:rFonts w:ascii="Arial" w:hAnsi="Arial" w:cs="Arial"/>
          <w:szCs w:val="22"/>
          <w:lang w:val="en"/>
        </w:rPr>
        <w:t>).</w:t>
      </w:r>
    </w:p>
    <w:p w14:paraId="5CB17C39" w14:textId="77777777" w:rsidR="00000F54" w:rsidRPr="00D35D2A" w:rsidRDefault="00000F54" w:rsidP="00227D73">
      <w:pPr>
        <w:jc w:val="both"/>
        <w:rPr>
          <w:rFonts w:ascii="Arial" w:hAnsi="Arial" w:cs="Arial"/>
          <w:sz w:val="22"/>
          <w:szCs w:val="22"/>
        </w:rPr>
      </w:pPr>
      <w:r>
        <w:rPr>
          <w:rFonts w:ascii="Arial" w:hAnsi="Arial" w:cs="Arial"/>
          <w:sz w:val="22"/>
          <w:szCs w:val="22"/>
          <w:lang w:val="en"/>
        </w:rPr>
        <w:t>On the interface of the public website, service providers can</w:t>
      </w:r>
    </w:p>
    <w:p w14:paraId="1FF78262" w14:textId="77777777" w:rsidR="00000F54" w:rsidRPr="00D35D2A" w:rsidRDefault="00000F54" w:rsidP="00227D73">
      <w:pPr>
        <w:jc w:val="both"/>
        <w:rPr>
          <w:rFonts w:ascii="Arial" w:hAnsi="Arial" w:cs="Arial"/>
          <w:sz w:val="22"/>
          <w:szCs w:val="22"/>
        </w:rPr>
      </w:pPr>
    </w:p>
    <w:p w14:paraId="75519DC0" w14:textId="77777777" w:rsidR="00000F54" w:rsidRPr="00D35D2A" w:rsidRDefault="00000F54" w:rsidP="00227D73">
      <w:pPr>
        <w:numPr>
          <w:ilvl w:val="0"/>
          <w:numId w:val="6"/>
        </w:numPr>
        <w:jc w:val="both"/>
        <w:rPr>
          <w:rFonts w:ascii="Arial" w:hAnsi="Arial" w:cs="Arial"/>
          <w:sz w:val="22"/>
          <w:szCs w:val="22"/>
        </w:rPr>
      </w:pPr>
      <w:r>
        <w:rPr>
          <w:rFonts w:ascii="Arial" w:hAnsi="Arial" w:cs="Arial"/>
          <w:sz w:val="22"/>
          <w:szCs w:val="22"/>
          <w:lang w:val="en"/>
        </w:rPr>
        <w:t>electronically complete and submit forms required for data supply</w:t>
      </w:r>
    </w:p>
    <w:p w14:paraId="571DB8C6" w14:textId="77777777" w:rsidR="00000F54" w:rsidRPr="00D35D2A" w:rsidRDefault="00000F54" w:rsidP="00227D73">
      <w:pPr>
        <w:numPr>
          <w:ilvl w:val="0"/>
          <w:numId w:val="6"/>
        </w:numPr>
        <w:jc w:val="both"/>
        <w:rPr>
          <w:rFonts w:ascii="Arial" w:hAnsi="Arial" w:cs="Arial"/>
          <w:sz w:val="22"/>
          <w:szCs w:val="22"/>
        </w:rPr>
      </w:pPr>
      <w:r>
        <w:rPr>
          <w:rFonts w:ascii="Arial" w:hAnsi="Arial" w:cs="Arial"/>
          <w:sz w:val="22"/>
          <w:szCs w:val="22"/>
          <w:lang w:val="en"/>
        </w:rPr>
        <w:t>store completed forms in a retrievable manner with versioning provided</w:t>
      </w:r>
    </w:p>
    <w:p w14:paraId="2A465EAB" w14:textId="77777777" w:rsidR="00000F54" w:rsidRPr="00D35D2A" w:rsidRDefault="00000F54" w:rsidP="00227D73">
      <w:pPr>
        <w:numPr>
          <w:ilvl w:val="0"/>
          <w:numId w:val="6"/>
        </w:numPr>
        <w:jc w:val="both"/>
        <w:rPr>
          <w:rFonts w:ascii="Arial" w:hAnsi="Arial" w:cs="Arial"/>
          <w:sz w:val="22"/>
          <w:szCs w:val="22"/>
        </w:rPr>
      </w:pPr>
      <w:r>
        <w:rPr>
          <w:rFonts w:ascii="Arial" w:hAnsi="Arial" w:cs="Arial"/>
          <w:sz w:val="22"/>
          <w:szCs w:val="22"/>
          <w:lang w:val="en"/>
        </w:rPr>
        <w:t>register company representatives and users</w:t>
      </w:r>
    </w:p>
    <w:p w14:paraId="68AA9EAF" w14:textId="77777777" w:rsidR="00000F54" w:rsidRPr="00D35D2A" w:rsidRDefault="00000F54" w:rsidP="00227D73">
      <w:pPr>
        <w:jc w:val="both"/>
        <w:rPr>
          <w:rFonts w:ascii="Arial" w:hAnsi="Arial" w:cs="Arial"/>
          <w:sz w:val="22"/>
          <w:szCs w:val="22"/>
        </w:rPr>
      </w:pPr>
    </w:p>
    <w:p w14:paraId="7496943C" w14:textId="55B3099D" w:rsidR="00000F54" w:rsidRPr="00D35D2A" w:rsidRDefault="00000F54" w:rsidP="00227D73">
      <w:pPr>
        <w:jc w:val="both"/>
        <w:rPr>
          <w:rFonts w:ascii="Arial" w:hAnsi="Arial" w:cs="Arial"/>
          <w:sz w:val="22"/>
          <w:szCs w:val="22"/>
        </w:rPr>
      </w:pPr>
      <w:r>
        <w:rPr>
          <w:rFonts w:ascii="Arial" w:hAnsi="Arial" w:cs="Arial"/>
          <w:sz w:val="22"/>
          <w:szCs w:val="22"/>
          <w:lang w:val="en"/>
        </w:rPr>
        <w:t>The website can be accessed with a Citizen Portal (</w:t>
      </w:r>
      <w:proofErr w:type="spellStart"/>
      <w:r>
        <w:rPr>
          <w:rFonts w:ascii="Arial" w:hAnsi="Arial" w:cs="Arial"/>
          <w:sz w:val="22"/>
          <w:szCs w:val="22"/>
          <w:lang w:val="en"/>
        </w:rPr>
        <w:t>Ügyfélkapu</w:t>
      </w:r>
      <w:proofErr w:type="spellEnd"/>
      <w:r>
        <w:rPr>
          <w:rFonts w:ascii="Arial" w:hAnsi="Arial" w:cs="Arial"/>
          <w:sz w:val="22"/>
          <w:szCs w:val="22"/>
          <w:lang w:val="en"/>
        </w:rPr>
        <w:t>) ID. A single user can have roles with several companies. At the time of login, the system lists the companies on whose behalf the user can log in, and the company name is shown on the interface after login.</w:t>
      </w:r>
    </w:p>
    <w:p w14:paraId="4FC1BAE1" w14:textId="77777777" w:rsidR="00000F54" w:rsidRPr="00D35D2A" w:rsidRDefault="00000F54" w:rsidP="00227D73">
      <w:pPr>
        <w:jc w:val="both"/>
        <w:rPr>
          <w:rFonts w:ascii="Arial" w:hAnsi="Arial" w:cs="Arial"/>
          <w:sz w:val="22"/>
          <w:szCs w:val="22"/>
        </w:rPr>
      </w:pPr>
    </w:p>
    <w:p w14:paraId="562B37F5" w14:textId="77777777" w:rsidR="00000F54" w:rsidRPr="00D35D2A" w:rsidRDefault="00000F54" w:rsidP="00227D73">
      <w:pPr>
        <w:jc w:val="both"/>
        <w:rPr>
          <w:rFonts w:ascii="Arial" w:hAnsi="Arial" w:cs="Arial"/>
          <w:sz w:val="22"/>
          <w:szCs w:val="22"/>
        </w:rPr>
      </w:pPr>
      <w:r>
        <w:rPr>
          <w:rFonts w:ascii="Arial" w:hAnsi="Arial" w:cs="Arial"/>
          <w:sz w:val="22"/>
          <w:szCs w:val="22"/>
          <w:lang w:val="en"/>
        </w:rPr>
        <w:t>The left hand side of the interface contains the main categories of case types (which may include subcategories) and the administrative functions section. Only the case types assigned to the company can be viewed and edited. By clicking on the case types, the associated forms, or forms within folders, will appear along with their status information.</w:t>
      </w:r>
    </w:p>
    <w:p w14:paraId="530E9343" w14:textId="77777777" w:rsidR="00000F54" w:rsidRPr="00D35D2A" w:rsidRDefault="00000F54" w:rsidP="00227D73">
      <w:pPr>
        <w:jc w:val="both"/>
        <w:rPr>
          <w:rFonts w:ascii="Arial" w:hAnsi="Arial" w:cs="Arial"/>
          <w:sz w:val="22"/>
          <w:szCs w:val="22"/>
        </w:rPr>
      </w:pPr>
      <w:r>
        <w:rPr>
          <w:rFonts w:ascii="Arial" w:hAnsi="Arial" w:cs="Arial"/>
          <w:sz w:val="22"/>
          <w:szCs w:val="22"/>
          <w:lang w:val="en"/>
        </w:rPr>
        <w:t>Form data will appear depending on whether they are completed or even ready to submit. By clicking on the top of the form, the links of the copy ID, the version number, and the log entries are displayed. The middle section displays the body of the form, i.e. the content of the form, whereas the bottom section displays a box with the information of the saved and submitted versions, submissions and submitters. Versions and copies not yet submitted can be renamed or deleted.</w:t>
      </w:r>
    </w:p>
    <w:p w14:paraId="71344256" w14:textId="77777777" w:rsidR="00000F54" w:rsidRPr="00D35D2A" w:rsidRDefault="00000F54" w:rsidP="00227D73">
      <w:pPr>
        <w:jc w:val="both"/>
        <w:rPr>
          <w:rFonts w:ascii="Arial" w:hAnsi="Arial" w:cs="Arial"/>
          <w:sz w:val="22"/>
          <w:szCs w:val="22"/>
        </w:rPr>
      </w:pPr>
    </w:p>
    <w:p w14:paraId="7CE1C4A4" w14:textId="77777777" w:rsidR="00000F54" w:rsidRPr="00D35D2A" w:rsidRDefault="00000F54" w:rsidP="00227D73">
      <w:pPr>
        <w:jc w:val="both"/>
        <w:rPr>
          <w:rFonts w:ascii="Arial" w:hAnsi="Arial" w:cs="Arial"/>
          <w:sz w:val="22"/>
          <w:szCs w:val="22"/>
        </w:rPr>
      </w:pPr>
      <w:r>
        <w:rPr>
          <w:rFonts w:ascii="Arial" w:hAnsi="Arial" w:cs="Arial"/>
          <w:sz w:val="22"/>
          <w:szCs w:val="22"/>
          <w:lang w:val="en"/>
        </w:rPr>
        <w:t xml:space="preserve">In accordance with the legal requirements for forms, timing of the various form types is different. Single-submission forms can only be submitted once, and they cannot be changed afterwards. </w:t>
      </w:r>
    </w:p>
    <w:p w14:paraId="7C41BAE4" w14:textId="77777777" w:rsidR="00000F54" w:rsidRPr="00D35D2A" w:rsidRDefault="00000F54" w:rsidP="00227D73">
      <w:pPr>
        <w:jc w:val="both"/>
        <w:rPr>
          <w:rFonts w:ascii="Arial" w:hAnsi="Arial" w:cs="Arial"/>
          <w:sz w:val="22"/>
          <w:szCs w:val="22"/>
        </w:rPr>
      </w:pPr>
    </w:p>
    <w:p w14:paraId="00ABABA7" w14:textId="77777777" w:rsidR="00000F54" w:rsidRPr="00D35D2A" w:rsidRDefault="00000F54" w:rsidP="00227D73">
      <w:pPr>
        <w:jc w:val="both"/>
        <w:rPr>
          <w:rFonts w:ascii="Arial" w:hAnsi="Arial" w:cs="Arial"/>
          <w:sz w:val="22"/>
          <w:szCs w:val="22"/>
        </w:rPr>
      </w:pPr>
      <w:r>
        <w:rPr>
          <w:rFonts w:ascii="Arial" w:hAnsi="Arial" w:cs="Arial"/>
          <w:sz w:val="22"/>
          <w:szCs w:val="22"/>
          <w:lang w:val="en"/>
        </w:rPr>
        <w:t>If you want to send large data sets, you need to use a folder format. In this case, several related (sub</w:t>
      </w:r>
      <w:proofErr w:type="gramStart"/>
      <w:r>
        <w:rPr>
          <w:rFonts w:ascii="Arial" w:hAnsi="Arial" w:cs="Arial"/>
          <w:sz w:val="22"/>
          <w:szCs w:val="22"/>
          <w:lang w:val="en"/>
        </w:rPr>
        <w:t>)forms</w:t>
      </w:r>
      <w:proofErr w:type="gramEnd"/>
      <w:r>
        <w:rPr>
          <w:rFonts w:ascii="Arial" w:hAnsi="Arial" w:cs="Arial"/>
          <w:sz w:val="22"/>
          <w:szCs w:val="22"/>
          <w:lang w:val="en"/>
        </w:rPr>
        <w:t xml:space="preserve"> are added to the folder, and they are completed in the same way as "plain" forms, with one significant difference: no new copy of the (sub)forms can be created as that attribute belongs to the folder. The folder can only be sent when all (sub</w:t>
      </w:r>
      <w:proofErr w:type="gramStart"/>
      <w:r>
        <w:rPr>
          <w:rFonts w:ascii="Arial" w:hAnsi="Arial" w:cs="Arial"/>
          <w:sz w:val="22"/>
          <w:szCs w:val="22"/>
          <w:lang w:val="en"/>
        </w:rPr>
        <w:t>)forms</w:t>
      </w:r>
      <w:proofErr w:type="gramEnd"/>
      <w:r>
        <w:rPr>
          <w:rFonts w:ascii="Arial" w:hAnsi="Arial" w:cs="Arial"/>
          <w:sz w:val="22"/>
          <w:szCs w:val="22"/>
          <w:lang w:val="en"/>
        </w:rPr>
        <w:t xml:space="preserve"> are in "Ready to submit" (</w:t>
      </w:r>
      <w:proofErr w:type="spellStart"/>
      <w:r>
        <w:rPr>
          <w:rFonts w:ascii="Arial" w:hAnsi="Arial" w:cs="Arial"/>
          <w:sz w:val="22"/>
          <w:szCs w:val="22"/>
          <w:lang w:val="en"/>
        </w:rPr>
        <w:t>Beküldésre</w:t>
      </w:r>
      <w:proofErr w:type="spellEnd"/>
      <w:r>
        <w:rPr>
          <w:rFonts w:ascii="Arial" w:hAnsi="Arial" w:cs="Arial"/>
          <w:sz w:val="22"/>
          <w:szCs w:val="22"/>
          <w:lang w:val="en"/>
        </w:rPr>
        <w:t xml:space="preserve"> </w:t>
      </w:r>
      <w:proofErr w:type="spellStart"/>
      <w:r>
        <w:rPr>
          <w:rFonts w:ascii="Arial" w:hAnsi="Arial" w:cs="Arial"/>
          <w:sz w:val="22"/>
          <w:szCs w:val="22"/>
          <w:lang w:val="en"/>
        </w:rPr>
        <w:t>kész</w:t>
      </w:r>
      <w:proofErr w:type="spellEnd"/>
      <w:r>
        <w:rPr>
          <w:rFonts w:ascii="Arial" w:hAnsi="Arial" w:cs="Arial"/>
          <w:sz w:val="22"/>
          <w:szCs w:val="22"/>
          <w:lang w:val="en"/>
        </w:rPr>
        <w:t>) status. You can create a .pdf file from the completed form folders and forms at any time by clicking the PDF button.</w:t>
      </w:r>
    </w:p>
    <w:p w14:paraId="54E4CBA8" w14:textId="77777777" w:rsidR="00000F54" w:rsidRPr="00D35D2A" w:rsidRDefault="00000F54" w:rsidP="00227D73">
      <w:pPr>
        <w:jc w:val="both"/>
        <w:rPr>
          <w:rFonts w:ascii="Arial" w:hAnsi="Arial" w:cs="Arial"/>
          <w:sz w:val="22"/>
          <w:szCs w:val="22"/>
        </w:rPr>
      </w:pPr>
    </w:p>
    <w:p w14:paraId="6865C964" w14:textId="77777777" w:rsidR="00000F54" w:rsidRPr="00D35D2A" w:rsidRDefault="00000F54" w:rsidP="00227D73">
      <w:pPr>
        <w:jc w:val="both"/>
        <w:rPr>
          <w:rFonts w:ascii="Arial" w:hAnsi="Arial" w:cs="Arial"/>
          <w:sz w:val="22"/>
          <w:szCs w:val="22"/>
        </w:rPr>
      </w:pPr>
      <w:r>
        <w:rPr>
          <w:rFonts w:ascii="Arial" w:hAnsi="Arial" w:cs="Arial"/>
          <w:sz w:val="22"/>
          <w:szCs w:val="22"/>
          <w:lang w:val="en"/>
        </w:rPr>
        <w:t>Available only to those in Representative role, the user maintenance function is used to import, modify and block users as well as to configure activity and submission rights.</w:t>
      </w:r>
    </w:p>
    <w:p w14:paraId="23EBF312" w14:textId="77777777" w:rsidR="00000F54" w:rsidRPr="00D35D2A" w:rsidRDefault="00000F54" w:rsidP="00227D73">
      <w:pPr>
        <w:jc w:val="both"/>
        <w:rPr>
          <w:rFonts w:ascii="Arial" w:hAnsi="Arial" w:cs="Arial"/>
          <w:sz w:val="22"/>
          <w:szCs w:val="22"/>
        </w:rPr>
      </w:pPr>
    </w:p>
    <w:p w14:paraId="2DD8C90A" w14:textId="45AE5C36" w:rsidR="00000F54" w:rsidRPr="00D35D2A" w:rsidRDefault="00000F54" w:rsidP="00227D73">
      <w:pPr>
        <w:jc w:val="both"/>
        <w:rPr>
          <w:rFonts w:ascii="Arial" w:hAnsi="Arial" w:cs="Arial"/>
          <w:sz w:val="22"/>
          <w:szCs w:val="22"/>
        </w:rPr>
      </w:pPr>
      <w:r>
        <w:rPr>
          <w:rFonts w:ascii="Arial" w:hAnsi="Arial" w:cs="Arial"/>
          <w:sz w:val="22"/>
          <w:szCs w:val="22"/>
          <w:lang w:val="en"/>
        </w:rPr>
        <w:t>Click the Logs (</w:t>
      </w:r>
      <w:proofErr w:type="spellStart"/>
      <w:r>
        <w:rPr>
          <w:rFonts w:ascii="Arial" w:hAnsi="Arial" w:cs="Arial"/>
          <w:sz w:val="22"/>
          <w:szCs w:val="22"/>
          <w:lang w:val="en"/>
        </w:rPr>
        <w:t>Logok</w:t>
      </w:r>
      <w:proofErr w:type="spellEnd"/>
      <w:r>
        <w:rPr>
          <w:rFonts w:ascii="Arial" w:hAnsi="Arial" w:cs="Arial"/>
          <w:sz w:val="22"/>
          <w:szCs w:val="22"/>
          <w:lang w:val="en"/>
        </w:rPr>
        <w:t>) link to view log entries for events in the system. Log entries can be filtered for date, user and activity.</w:t>
      </w:r>
    </w:p>
    <w:p w14:paraId="70A553C1" w14:textId="77777777" w:rsidR="00000F54" w:rsidRPr="00D35D2A" w:rsidRDefault="00000F54" w:rsidP="00227D73">
      <w:pPr>
        <w:jc w:val="both"/>
        <w:rPr>
          <w:rFonts w:ascii="Arial" w:hAnsi="Arial" w:cs="Arial"/>
          <w:sz w:val="22"/>
          <w:szCs w:val="22"/>
        </w:rPr>
      </w:pPr>
    </w:p>
    <w:p w14:paraId="118B0C20" w14:textId="77777777" w:rsidR="00000F54" w:rsidRPr="00D35D2A" w:rsidRDefault="00000F54" w:rsidP="00227D73">
      <w:pPr>
        <w:pStyle w:val="Cmsor2"/>
        <w:rPr>
          <w:sz w:val="22"/>
          <w:szCs w:val="22"/>
        </w:rPr>
      </w:pPr>
      <w:bookmarkStart w:id="1" w:name="_Toc507496863"/>
      <w:bookmarkStart w:id="2" w:name="_Toc262037725"/>
      <w:r>
        <w:rPr>
          <w:iCs w:val="0"/>
          <w:sz w:val="22"/>
          <w:szCs w:val="22"/>
          <w:lang w:val="en"/>
        </w:rPr>
        <w:t>Accessing the NMHH’s external application</w:t>
      </w:r>
      <w:bookmarkEnd w:id="1"/>
      <w:bookmarkEnd w:id="2"/>
    </w:p>
    <w:p w14:paraId="1E5CE897" w14:textId="77777777" w:rsidR="00000F54" w:rsidRPr="00D35D2A" w:rsidRDefault="00000F54" w:rsidP="00227D73">
      <w:pPr>
        <w:jc w:val="both"/>
        <w:rPr>
          <w:rFonts w:ascii="Arial" w:hAnsi="Arial" w:cs="Arial"/>
          <w:sz w:val="22"/>
          <w:szCs w:val="22"/>
        </w:rPr>
      </w:pPr>
      <w:r>
        <w:rPr>
          <w:rFonts w:ascii="Arial" w:hAnsi="Arial" w:cs="Arial"/>
          <w:sz w:val="22"/>
          <w:szCs w:val="22"/>
          <w:lang w:val="en"/>
        </w:rPr>
        <w:t>Data Gateway representatives and form completing users can access the NMHH’s external application and download forms</w:t>
      </w:r>
    </w:p>
    <w:p w14:paraId="194037AF" w14:textId="514D149B" w:rsidR="00000F54" w:rsidRPr="00C67F9A" w:rsidRDefault="00000F54" w:rsidP="00227D73">
      <w:pPr>
        <w:numPr>
          <w:ilvl w:val="0"/>
          <w:numId w:val="5"/>
        </w:numPr>
        <w:jc w:val="both"/>
        <w:rPr>
          <w:rFonts w:ascii="Arial" w:hAnsi="Arial" w:cs="Arial"/>
          <w:sz w:val="22"/>
          <w:szCs w:val="22"/>
        </w:rPr>
      </w:pPr>
      <w:r>
        <w:rPr>
          <w:rFonts w:ascii="Arial" w:hAnsi="Arial" w:cs="Arial"/>
          <w:sz w:val="22"/>
          <w:szCs w:val="22"/>
          <w:lang w:val="en"/>
        </w:rPr>
        <w:t>via the Citizen Portal</w:t>
      </w:r>
    </w:p>
    <w:p w14:paraId="4FA4F337" w14:textId="77777777" w:rsidR="00000F54" w:rsidRPr="00D35D2A" w:rsidRDefault="00000F54" w:rsidP="00227D73">
      <w:pPr>
        <w:jc w:val="both"/>
        <w:rPr>
          <w:rFonts w:ascii="Arial" w:hAnsi="Arial" w:cs="Arial"/>
          <w:sz w:val="22"/>
          <w:szCs w:val="22"/>
        </w:rPr>
      </w:pPr>
    </w:p>
    <w:p w14:paraId="06135921" w14:textId="77777777" w:rsidR="00000F54" w:rsidRPr="00D35D2A" w:rsidRDefault="00000F54" w:rsidP="00000F54">
      <w:pPr>
        <w:rPr>
          <w:rFonts w:ascii="Arial" w:hAnsi="Arial" w:cs="Arial"/>
          <w:sz w:val="22"/>
          <w:szCs w:val="22"/>
        </w:rPr>
      </w:pPr>
      <w:r>
        <w:rPr>
          <w:rFonts w:ascii="Arial" w:hAnsi="Arial" w:cs="Arial"/>
          <w:sz w:val="22"/>
          <w:szCs w:val="22"/>
          <w:lang w:val="en"/>
        </w:rPr>
        <w:t xml:space="preserve"> </w:t>
      </w:r>
    </w:p>
    <w:p w14:paraId="2F4EF9CA" w14:textId="77777777" w:rsidR="00000F54" w:rsidRPr="00D35D2A" w:rsidRDefault="00000F54" w:rsidP="00227D73">
      <w:pPr>
        <w:jc w:val="both"/>
        <w:rPr>
          <w:rFonts w:ascii="Arial" w:hAnsi="Arial" w:cs="Arial"/>
          <w:sz w:val="22"/>
          <w:szCs w:val="22"/>
        </w:rPr>
      </w:pPr>
      <w:r>
        <w:rPr>
          <w:rFonts w:ascii="Arial" w:hAnsi="Arial" w:cs="Arial"/>
          <w:sz w:val="22"/>
          <w:szCs w:val="22"/>
          <w:lang w:val="en"/>
        </w:rPr>
        <w:lastRenderedPageBreak/>
        <w:t xml:space="preserve">The form completing application can be accessed from the following address: </w:t>
      </w:r>
      <w:hyperlink r:id="rId9" w:history="1">
        <w:r>
          <w:rPr>
            <w:rStyle w:val="Hiperhivatkozs"/>
            <w:rFonts w:ascii="Arial" w:hAnsi="Arial" w:cs="Arial"/>
            <w:sz w:val="22"/>
            <w:szCs w:val="22"/>
            <w:lang w:val="en"/>
          </w:rPr>
          <w:t>https://adatkapu.nmhh.hu</w:t>
        </w:r>
      </w:hyperlink>
      <w:r>
        <w:rPr>
          <w:rFonts w:ascii="Arial" w:hAnsi="Arial" w:cs="Arial"/>
          <w:sz w:val="22"/>
          <w:szCs w:val="22"/>
          <w:lang w:val="en"/>
        </w:rPr>
        <w:t xml:space="preserve"> </w:t>
      </w:r>
    </w:p>
    <w:p w14:paraId="03D19A12" w14:textId="77777777" w:rsidR="00000F54" w:rsidRPr="00D35D2A" w:rsidRDefault="00000F54" w:rsidP="00000F54">
      <w:pPr>
        <w:rPr>
          <w:rFonts w:ascii="Arial" w:hAnsi="Arial" w:cs="Arial"/>
          <w:sz w:val="22"/>
          <w:szCs w:val="22"/>
        </w:rPr>
      </w:pPr>
    </w:p>
    <w:p w14:paraId="1B10564B" w14:textId="77777777" w:rsidR="00000F54" w:rsidRPr="00D35D2A" w:rsidRDefault="00733BD9" w:rsidP="00000F54">
      <w:pPr>
        <w:rPr>
          <w:rFonts w:ascii="Arial" w:hAnsi="Arial" w:cs="Arial"/>
          <w:sz w:val="22"/>
          <w:szCs w:val="22"/>
        </w:rPr>
      </w:pPr>
      <w:r>
        <w:rPr>
          <w:rFonts w:ascii="Arial" w:hAnsi="Arial" w:cs="Arial"/>
          <w:noProof/>
          <w:sz w:val="22"/>
          <w:szCs w:val="22"/>
        </w:rPr>
        <w:drawing>
          <wp:inline distT="0" distB="0" distL="0" distR="0" wp14:anchorId="18EFB616" wp14:editId="3F293080">
            <wp:extent cx="5760720" cy="2377440"/>
            <wp:effectExtent l="0" t="0" r="0" b="381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5CCB4619" w14:textId="77777777" w:rsidR="00000F54" w:rsidRPr="00D35D2A" w:rsidRDefault="00000F54" w:rsidP="00000F54">
      <w:pPr>
        <w:rPr>
          <w:rFonts w:ascii="Arial" w:hAnsi="Arial" w:cs="Arial"/>
          <w:sz w:val="22"/>
          <w:szCs w:val="22"/>
        </w:rPr>
      </w:pPr>
    </w:p>
    <w:p w14:paraId="7D4D1887" w14:textId="6D9ED092" w:rsidR="00000F54" w:rsidRPr="00D35D2A" w:rsidRDefault="00000F54" w:rsidP="00227D73">
      <w:pPr>
        <w:jc w:val="both"/>
        <w:rPr>
          <w:rFonts w:ascii="Arial" w:hAnsi="Arial" w:cs="Arial"/>
          <w:sz w:val="22"/>
          <w:szCs w:val="22"/>
        </w:rPr>
      </w:pPr>
      <w:r>
        <w:rPr>
          <w:rFonts w:ascii="Arial" w:hAnsi="Arial" w:cs="Arial"/>
          <w:sz w:val="22"/>
          <w:szCs w:val="22"/>
          <w:lang w:val="en"/>
        </w:rPr>
        <w:t xml:space="preserve">The IDs needed for representatives to use the Citizen Portal access are registered by the NMHH’s internal administrator on the basis of the postal submissions of the service provider, whereas administration of form completing users is the </w:t>
      </w:r>
      <w:r>
        <w:rPr>
          <w:rFonts w:ascii="Arial" w:hAnsi="Arial" w:cs="Arial"/>
          <w:b/>
          <w:bCs/>
          <w:i/>
          <w:iCs/>
          <w:sz w:val="22"/>
          <w:szCs w:val="22"/>
          <w:lang w:val="en"/>
        </w:rPr>
        <w:t xml:space="preserve">representative’s responsibility </w:t>
      </w:r>
      <w:r>
        <w:rPr>
          <w:rFonts w:ascii="Arial" w:hAnsi="Arial" w:cs="Arial"/>
          <w:sz w:val="22"/>
          <w:szCs w:val="22"/>
          <w:lang w:val="en"/>
        </w:rPr>
        <w:t>(!).</w:t>
      </w:r>
    </w:p>
    <w:p w14:paraId="11B2DF05" w14:textId="77777777" w:rsidR="00000F54" w:rsidRPr="00D35D2A" w:rsidRDefault="00000F54" w:rsidP="00227D73">
      <w:pPr>
        <w:jc w:val="both"/>
        <w:rPr>
          <w:rFonts w:ascii="Arial" w:hAnsi="Arial" w:cs="Arial"/>
          <w:sz w:val="22"/>
          <w:szCs w:val="22"/>
        </w:rPr>
      </w:pPr>
    </w:p>
    <w:p w14:paraId="16226C8E" w14:textId="39D393D8" w:rsidR="00000F54" w:rsidRPr="00D35D2A" w:rsidRDefault="00000F54" w:rsidP="00227D73">
      <w:pPr>
        <w:jc w:val="both"/>
        <w:rPr>
          <w:rFonts w:ascii="Arial" w:hAnsi="Arial" w:cs="Arial"/>
          <w:sz w:val="22"/>
          <w:szCs w:val="22"/>
        </w:rPr>
      </w:pPr>
      <w:r>
        <w:rPr>
          <w:rFonts w:ascii="Arial" w:hAnsi="Arial" w:cs="Arial"/>
          <w:sz w:val="22"/>
          <w:szCs w:val="22"/>
          <w:lang w:val="en"/>
        </w:rPr>
        <w:t xml:space="preserve">Access using the </w:t>
      </w:r>
      <w:hyperlink w:anchor="_Kormányzati_ügyfélkapu" w:history="1">
        <w:r>
          <w:rPr>
            <w:rFonts w:ascii="Arial" w:hAnsi="Arial" w:cs="Arial"/>
            <w:sz w:val="22"/>
            <w:szCs w:val="22"/>
            <w:lang w:val="en"/>
          </w:rPr>
          <w:t>Citizen Portal</w:t>
        </w:r>
      </w:hyperlink>
      <w:r>
        <w:rPr>
          <w:rFonts w:ascii="Arial" w:hAnsi="Arial" w:cs="Arial"/>
          <w:sz w:val="22"/>
          <w:szCs w:val="22"/>
          <w:lang w:val="en"/>
        </w:rPr>
        <w:t xml:space="preserve"> and</w:t>
      </w:r>
      <w:hyperlink w:anchor="_Elektronikus_aláíróalkalmazás" w:history="1">
        <w:r>
          <w:rPr>
            <w:rFonts w:ascii="Arial" w:hAnsi="Arial" w:cs="Arial"/>
            <w:sz w:val="22"/>
            <w:szCs w:val="22"/>
            <w:lang w:val="en"/>
          </w:rPr>
          <w:t xml:space="preserve"> the electronic signature application</w:t>
        </w:r>
      </w:hyperlink>
      <w:r>
        <w:rPr>
          <w:rFonts w:ascii="Arial" w:hAnsi="Arial" w:cs="Arial"/>
          <w:sz w:val="22"/>
          <w:szCs w:val="22"/>
          <w:lang w:val="en"/>
        </w:rPr>
        <w:t xml:space="preserve"> are described in the other chapters of the User's Guide).</w:t>
      </w:r>
    </w:p>
    <w:p w14:paraId="41AB3DBB" w14:textId="77777777" w:rsidR="00000F54" w:rsidRDefault="00000F54" w:rsidP="00227D73">
      <w:pPr>
        <w:jc w:val="both"/>
        <w:rPr>
          <w:rFonts w:ascii="Arial" w:hAnsi="Arial" w:cs="Arial"/>
          <w:sz w:val="22"/>
          <w:szCs w:val="22"/>
        </w:rPr>
      </w:pPr>
    </w:p>
    <w:p w14:paraId="616C06F9" w14:textId="77777777" w:rsidR="004B7105" w:rsidRPr="00D60082" w:rsidRDefault="004B7105" w:rsidP="00227D73">
      <w:pPr>
        <w:jc w:val="both"/>
        <w:rPr>
          <w:rFonts w:ascii="Arial" w:hAnsi="Arial" w:cs="Arial"/>
          <w:b/>
          <w:sz w:val="22"/>
          <w:szCs w:val="22"/>
        </w:rPr>
      </w:pPr>
      <w:bookmarkStart w:id="3" w:name="_Toc336528353"/>
      <w:r>
        <w:rPr>
          <w:rFonts w:ascii="Arial" w:hAnsi="Arial" w:cs="Arial"/>
          <w:b/>
          <w:bCs/>
          <w:sz w:val="22"/>
          <w:szCs w:val="22"/>
          <w:lang w:val="en"/>
        </w:rPr>
        <w:t>Citizen Portal login attempt when the email address is not registered</w:t>
      </w:r>
      <w:bookmarkEnd w:id="3"/>
      <w:r>
        <w:rPr>
          <w:rFonts w:ascii="Arial" w:hAnsi="Arial" w:cs="Arial"/>
          <w:b/>
          <w:bCs/>
          <w:sz w:val="22"/>
          <w:szCs w:val="22"/>
          <w:lang w:val="en"/>
        </w:rPr>
        <w:t xml:space="preserve"> in the system</w:t>
      </w:r>
    </w:p>
    <w:p w14:paraId="085468B6" w14:textId="77777777" w:rsidR="004B7105" w:rsidRDefault="004B7105" w:rsidP="00227D73">
      <w:pPr>
        <w:jc w:val="both"/>
        <w:rPr>
          <w:rFonts w:ascii="Arial" w:hAnsi="Arial" w:cs="Arial"/>
          <w:sz w:val="22"/>
          <w:szCs w:val="22"/>
        </w:rPr>
      </w:pPr>
    </w:p>
    <w:p w14:paraId="2941B0F6" w14:textId="77777777" w:rsidR="004D4BBC" w:rsidRDefault="004D4BBC" w:rsidP="00227D73">
      <w:pPr>
        <w:jc w:val="both"/>
        <w:rPr>
          <w:rFonts w:ascii="Arial" w:hAnsi="Arial" w:cs="Arial"/>
          <w:sz w:val="22"/>
          <w:szCs w:val="22"/>
        </w:rPr>
      </w:pPr>
      <w:r>
        <w:rPr>
          <w:rFonts w:ascii="Arial" w:hAnsi="Arial" w:cs="Arial"/>
          <w:sz w:val="22"/>
          <w:szCs w:val="22"/>
          <w:lang w:val="en"/>
        </w:rPr>
        <w:t>If the email address has not yet been registered in the system, the name input screen is displayed:</w:t>
      </w:r>
    </w:p>
    <w:p w14:paraId="582E929A" w14:textId="77777777" w:rsidR="004D4BBC" w:rsidRDefault="00733BD9" w:rsidP="00000F54">
      <w:pPr>
        <w:rPr>
          <w:rFonts w:ascii="Arial" w:hAnsi="Arial" w:cs="Arial"/>
          <w:sz w:val="22"/>
          <w:szCs w:val="22"/>
        </w:rPr>
      </w:pPr>
      <w:r>
        <w:rPr>
          <w:rFonts w:ascii="Arial" w:hAnsi="Arial" w:cs="Arial"/>
          <w:noProof/>
          <w:sz w:val="22"/>
          <w:szCs w:val="22"/>
        </w:rPr>
        <w:drawing>
          <wp:inline distT="0" distB="0" distL="0" distR="0" wp14:anchorId="2A36756B" wp14:editId="06435853">
            <wp:extent cx="5760720" cy="2377440"/>
            <wp:effectExtent l="0" t="0" r="0" b="381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0DBAF17E" w14:textId="77777777" w:rsidR="004D4BBC" w:rsidRDefault="004D4BBC" w:rsidP="00000F54">
      <w:pPr>
        <w:rPr>
          <w:rFonts w:ascii="Arial" w:hAnsi="Arial" w:cs="Arial"/>
          <w:sz w:val="22"/>
          <w:szCs w:val="22"/>
        </w:rPr>
      </w:pPr>
    </w:p>
    <w:p w14:paraId="57CF368E" w14:textId="77777777" w:rsidR="004D4BBC" w:rsidRDefault="004D4BBC" w:rsidP="00017822">
      <w:pPr>
        <w:jc w:val="both"/>
        <w:rPr>
          <w:rFonts w:ascii="Arial" w:hAnsi="Arial" w:cs="Arial"/>
          <w:sz w:val="22"/>
          <w:szCs w:val="22"/>
        </w:rPr>
      </w:pPr>
      <w:r>
        <w:rPr>
          <w:rFonts w:ascii="Arial" w:hAnsi="Arial" w:cs="Arial"/>
          <w:sz w:val="22"/>
          <w:szCs w:val="22"/>
          <w:lang w:val="en"/>
        </w:rPr>
        <w:t>If the name entered by the user is already in the user master database, the following message is displayed:</w:t>
      </w:r>
    </w:p>
    <w:p w14:paraId="436CBFE0" w14:textId="77777777" w:rsidR="004D4BBC" w:rsidRDefault="004D4BBC" w:rsidP="00017822">
      <w:pPr>
        <w:ind w:left="708"/>
        <w:jc w:val="both"/>
        <w:rPr>
          <w:rFonts w:ascii="Arial" w:hAnsi="Arial" w:cs="Arial"/>
          <w:sz w:val="22"/>
          <w:szCs w:val="22"/>
        </w:rPr>
      </w:pPr>
      <w:r>
        <w:rPr>
          <w:rFonts w:ascii="Arial" w:hAnsi="Arial" w:cs="Arial"/>
          <w:sz w:val="22"/>
          <w:szCs w:val="22"/>
          <w:lang w:val="en"/>
        </w:rPr>
        <w:t xml:space="preserve">“Dear User! Your Citizen Portal email address is not in the database. You may have changed your email address for using the Data Gateway with the NMHH. Please inform our customer service about the change and our colleagues will register the </w:t>
      </w:r>
      <w:r>
        <w:rPr>
          <w:rFonts w:ascii="Arial" w:hAnsi="Arial" w:cs="Arial"/>
          <w:sz w:val="22"/>
          <w:szCs w:val="22"/>
          <w:lang w:val="en"/>
        </w:rPr>
        <w:lastRenderedPageBreak/>
        <w:t xml:space="preserve">new email address in the Data Gateway.” </w:t>
      </w:r>
      <w:proofErr w:type="gramStart"/>
      <w:r>
        <w:rPr>
          <w:rFonts w:ascii="Arial" w:hAnsi="Arial" w:cs="Arial"/>
          <w:sz w:val="22"/>
          <w:szCs w:val="22"/>
          <w:lang w:val="en"/>
        </w:rPr>
        <w:t>(</w:t>
      </w:r>
      <w:proofErr w:type="spellStart"/>
      <w:r>
        <w:rPr>
          <w:rFonts w:ascii="Arial" w:hAnsi="Arial" w:cs="Arial"/>
          <w:sz w:val="22"/>
          <w:szCs w:val="22"/>
          <w:lang w:val="en"/>
        </w:rPr>
        <w:t>Tisztelt</w:t>
      </w:r>
      <w:proofErr w:type="spellEnd"/>
      <w:r>
        <w:rPr>
          <w:rFonts w:ascii="Arial" w:hAnsi="Arial" w:cs="Arial"/>
          <w:sz w:val="22"/>
          <w:szCs w:val="22"/>
          <w:lang w:val="en"/>
        </w:rPr>
        <w:t xml:space="preserve"> </w:t>
      </w:r>
      <w:proofErr w:type="spellStart"/>
      <w:r>
        <w:rPr>
          <w:rFonts w:ascii="Arial" w:hAnsi="Arial" w:cs="Arial"/>
          <w:sz w:val="22"/>
          <w:szCs w:val="22"/>
          <w:lang w:val="en"/>
        </w:rPr>
        <w:t>felhasználónk</w:t>
      </w:r>
      <w:proofErr w:type="spellEnd"/>
      <w:r>
        <w:rPr>
          <w:rFonts w:ascii="Arial" w:hAnsi="Arial" w:cs="Arial"/>
          <w:sz w:val="22"/>
          <w:szCs w:val="22"/>
          <w:lang w:val="en"/>
        </w:rPr>
        <w:t>!</w:t>
      </w:r>
      <w:proofErr w:type="gramEnd"/>
      <w:r>
        <w:rPr>
          <w:rFonts w:ascii="Arial" w:hAnsi="Arial" w:cs="Arial"/>
          <w:sz w:val="22"/>
          <w:szCs w:val="22"/>
          <w:lang w:val="en"/>
        </w:rPr>
        <w:t xml:space="preserve"> </w:t>
      </w:r>
      <w:proofErr w:type="spellStart"/>
      <w:r>
        <w:rPr>
          <w:rFonts w:ascii="Arial" w:hAnsi="Arial" w:cs="Arial"/>
          <w:sz w:val="22"/>
          <w:szCs w:val="22"/>
          <w:lang w:val="en"/>
        </w:rPr>
        <w:t>Ügyfélkapus</w:t>
      </w:r>
      <w:proofErr w:type="spellEnd"/>
      <w:r>
        <w:rPr>
          <w:rFonts w:ascii="Arial" w:hAnsi="Arial" w:cs="Arial"/>
          <w:sz w:val="22"/>
          <w:szCs w:val="22"/>
          <w:lang w:val="en"/>
        </w:rPr>
        <w:t xml:space="preserve"> email </w:t>
      </w:r>
      <w:proofErr w:type="spellStart"/>
      <w:r>
        <w:rPr>
          <w:rFonts w:ascii="Arial" w:hAnsi="Arial" w:cs="Arial"/>
          <w:sz w:val="22"/>
          <w:szCs w:val="22"/>
          <w:lang w:val="en"/>
        </w:rPr>
        <w:t>címe</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található</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adatbázisban</w:t>
      </w:r>
      <w:proofErr w:type="spellEnd"/>
      <w:r>
        <w:rPr>
          <w:rFonts w:ascii="Arial" w:hAnsi="Arial" w:cs="Arial"/>
          <w:sz w:val="22"/>
          <w:szCs w:val="22"/>
          <w:lang w:val="en"/>
        </w:rPr>
        <w:t xml:space="preserve">, </w:t>
      </w:r>
      <w:proofErr w:type="spellStart"/>
      <w:r>
        <w:rPr>
          <w:rFonts w:ascii="Arial" w:hAnsi="Arial" w:cs="Arial"/>
          <w:sz w:val="22"/>
          <w:szCs w:val="22"/>
          <w:lang w:val="en"/>
        </w:rPr>
        <w:t>feltehetőleg</w:t>
      </w:r>
      <w:proofErr w:type="spellEnd"/>
      <w:r>
        <w:rPr>
          <w:rFonts w:ascii="Arial" w:hAnsi="Arial" w:cs="Arial"/>
          <w:sz w:val="22"/>
          <w:szCs w:val="22"/>
          <w:lang w:val="en"/>
        </w:rPr>
        <w:t xml:space="preserve"> </w:t>
      </w:r>
      <w:proofErr w:type="spellStart"/>
      <w:r>
        <w:rPr>
          <w:rFonts w:ascii="Arial" w:hAnsi="Arial" w:cs="Arial"/>
          <w:sz w:val="22"/>
          <w:szCs w:val="22"/>
          <w:lang w:val="en"/>
        </w:rPr>
        <w:t>megváltoztatta</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NMHH-</w:t>
      </w:r>
      <w:proofErr w:type="spellStart"/>
      <w:r>
        <w:rPr>
          <w:rFonts w:ascii="Arial" w:hAnsi="Arial" w:cs="Arial"/>
          <w:sz w:val="22"/>
          <w:szCs w:val="22"/>
          <w:lang w:val="en"/>
        </w:rPr>
        <w:t>nál</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w:t>
      </w:r>
      <w:proofErr w:type="spellStart"/>
      <w:r>
        <w:rPr>
          <w:rFonts w:ascii="Arial" w:hAnsi="Arial" w:cs="Arial"/>
          <w:sz w:val="22"/>
          <w:szCs w:val="22"/>
          <w:lang w:val="en"/>
        </w:rPr>
        <w:t>Adatkapu</w:t>
      </w:r>
      <w:proofErr w:type="spellEnd"/>
      <w:r>
        <w:rPr>
          <w:rFonts w:ascii="Arial" w:hAnsi="Arial" w:cs="Arial"/>
          <w:sz w:val="22"/>
          <w:szCs w:val="22"/>
          <w:lang w:val="en"/>
        </w:rPr>
        <w:t xml:space="preserve"> </w:t>
      </w:r>
      <w:proofErr w:type="spellStart"/>
      <w:r>
        <w:rPr>
          <w:rFonts w:ascii="Arial" w:hAnsi="Arial" w:cs="Arial"/>
          <w:sz w:val="22"/>
          <w:szCs w:val="22"/>
          <w:lang w:val="en"/>
        </w:rPr>
        <w:t>használathoz</w:t>
      </w:r>
      <w:proofErr w:type="spellEnd"/>
      <w:r>
        <w:rPr>
          <w:rFonts w:ascii="Arial" w:hAnsi="Arial" w:cs="Arial"/>
          <w:sz w:val="22"/>
          <w:szCs w:val="22"/>
          <w:lang w:val="en"/>
        </w:rPr>
        <w:t xml:space="preserve"> </w:t>
      </w:r>
      <w:proofErr w:type="spellStart"/>
      <w:r>
        <w:rPr>
          <w:rFonts w:ascii="Arial" w:hAnsi="Arial" w:cs="Arial"/>
          <w:sz w:val="22"/>
          <w:szCs w:val="22"/>
          <w:lang w:val="en"/>
        </w:rPr>
        <w:t>eredetileg</w:t>
      </w:r>
      <w:proofErr w:type="spellEnd"/>
      <w:r>
        <w:rPr>
          <w:rFonts w:ascii="Arial" w:hAnsi="Arial" w:cs="Arial"/>
          <w:sz w:val="22"/>
          <w:szCs w:val="22"/>
          <w:lang w:val="en"/>
        </w:rPr>
        <w:t xml:space="preserve"> </w:t>
      </w:r>
      <w:proofErr w:type="spellStart"/>
      <w:r>
        <w:rPr>
          <w:rFonts w:ascii="Arial" w:hAnsi="Arial" w:cs="Arial"/>
          <w:sz w:val="22"/>
          <w:szCs w:val="22"/>
          <w:lang w:val="en"/>
        </w:rPr>
        <w:t>megadott</w:t>
      </w:r>
      <w:proofErr w:type="spellEnd"/>
      <w:r>
        <w:rPr>
          <w:rFonts w:ascii="Arial" w:hAnsi="Arial" w:cs="Arial"/>
          <w:sz w:val="22"/>
          <w:szCs w:val="22"/>
          <w:lang w:val="en"/>
        </w:rPr>
        <w:t xml:space="preserve"> email </w:t>
      </w:r>
      <w:proofErr w:type="spellStart"/>
      <w:r>
        <w:rPr>
          <w:rFonts w:ascii="Arial" w:hAnsi="Arial" w:cs="Arial"/>
          <w:sz w:val="22"/>
          <w:szCs w:val="22"/>
          <w:lang w:val="en"/>
        </w:rPr>
        <w:t>címét</w:t>
      </w:r>
      <w:proofErr w:type="spellEnd"/>
      <w:r>
        <w:rPr>
          <w:rFonts w:ascii="Arial" w:hAnsi="Arial" w:cs="Arial"/>
          <w:sz w:val="22"/>
          <w:szCs w:val="22"/>
          <w:lang w:val="en"/>
        </w:rPr>
        <w:t xml:space="preserve">. </w:t>
      </w:r>
      <w:proofErr w:type="spellStart"/>
      <w:r>
        <w:rPr>
          <w:rFonts w:ascii="Arial" w:hAnsi="Arial" w:cs="Arial"/>
          <w:sz w:val="22"/>
          <w:szCs w:val="22"/>
          <w:lang w:val="en"/>
        </w:rPr>
        <w:t>Kérjük</w:t>
      </w:r>
      <w:proofErr w:type="spellEnd"/>
      <w:r>
        <w:rPr>
          <w:rFonts w:ascii="Arial" w:hAnsi="Arial" w:cs="Arial"/>
          <w:sz w:val="22"/>
          <w:szCs w:val="22"/>
          <w:lang w:val="en"/>
        </w:rPr>
        <w:t xml:space="preserve"> </w:t>
      </w:r>
      <w:proofErr w:type="spellStart"/>
      <w:r>
        <w:rPr>
          <w:rFonts w:ascii="Arial" w:hAnsi="Arial" w:cs="Arial"/>
          <w:sz w:val="22"/>
          <w:szCs w:val="22"/>
          <w:lang w:val="en"/>
        </w:rPr>
        <w:t>jelezze</w:t>
      </w:r>
      <w:proofErr w:type="spellEnd"/>
      <w:r>
        <w:rPr>
          <w:rFonts w:ascii="Arial" w:hAnsi="Arial" w:cs="Arial"/>
          <w:sz w:val="22"/>
          <w:szCs w:val="22"/>
          <w:lang w:val="en"/>
        </w:rPr>
        <w:t xml:space="preserve"> </w:t>
      </w:r>
      <w:proofErr w:type="spellStart"/>
      <w:r>
        <w:rPr>
          <w:rFonts w:ascii="Arial" w:hAnsi="Arial" w:cs="Arial"/>
          <w:sz w:val="22"/>
          <w:szCs w:val="22"/>
          <w:lang w:val="en"/>
        </w:rPr>
        <w:t>ügyfélszolgálatunknak</w:t>
      </w:r>
      <w:proofErr w:type="spellEnd"/>
      <w:r>
        <w:rPr>
          <w:rFonts w:ascii="Arial" w:hAnsi="Arial" w:cs="Arial"/>
          <w:sz w:val="22"/>
          <w:szCs w:val="22"/>
          <w:lang w:val="en"/>
        </w:rPr>
        <w:t xml:space="preserve"> a </w:t>
      </w:r>
      <w:proofErr w:type="spellStart"/>
      <w:r>
        <w:rPr>
          <w:rFonts w:ascii="Arial" w:hAnsi="Arial" w:cs="Arial"/>
          <w:sz w:val="22"/>
          <w:szCs w:val="22"/>
          <w:lang w:val="en"/>
        </w:rPr>
        <w:t>változtatást</w:t>
      </w:r>
      <w:proofErr w:type="spellEnd"/>
      <w:r>
        <w:rPr>
          <w:rFonts w:ascii="Arial" w:hAnsi="Arial" w:cs="Arial"/>
          <w:sz w:val="22"/>
          <w:szCs w:val="22"/>
          <w:lang w:val="en"/>
        </w:rPr>
        <w:t xml:space="preserve">, </w:t>
      </w:r>
      <w:proofErr w:type="spellStart"/>
      <w:r>
        <w:rPr>
          <w:rFonts w:ascii="Arial" w:hAnsi="Arial" w:cs="Arial"/>
          <w:sz w:val="22"/>
          <w:szCs w:val="22"/>
          <w:lang w:val="en"/>
        </w:rPr>
        <w:t>és</w:t>
      </w:r>
      <w:proofErr w:type="spellEnd"/>
      <w:r>
        <w:rPr>
          <w:rFonts w:ascii="Arial" w:hAnsi="Arial" w:cs="Arial"/>
          <w:sz w:val="22"/>
          <w:szCs w:val="22"/>
          <w:lang w:val="en"/>
        </w:rPr>
        <w:t xml:space="preserve"> </w:t>
      </w:r>
      <w:proofErr w:type="spellStart"/>
      <w:r>
        <w:rPr>
          <w:rFonts w:ascii="Arial" w:hAnsi="Arial" w:cs="Arial"/>
          <w:sz w:val="22"/>
          <w:szCs w:val="22"/>
          <w:lang w:val="en"/>
        </w:rPr>
        <w:t>munkatársaink</w:t>
      </w:r>
      <w:proofErr w:type="spellEnd"/>
      <w:r>
        <w:rPr>
          <w:rFonts w:ascii="Arial" w:hAnsi="Arial" w:cs="Arial"/>
          <w:sz w:val="22"/>
          <w:szCs w:val="22"/>
          <w:lang w:val="en"/>
        </w:rPr>
        <w:t xml:space="preserve"> </w:t>
      </w:r>
      <w:proofErr w:type="spellStart"/>
      <w:r>
        <w:rPr>
          <w:rFonts w:ascii="Arial" w:hAnsi="Arial" w:cs="Arial"/>
          <w:sz w:val="22"/>
          <w:szCs w:val="22"/>
          <w:lang w:val="en"/>
        </w:rPr>
        <w:t>rögzítik</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új</w:t>
      </w:r>
      <w:proofErr w:type="spellEnd"/>
      <w:r>
        <w:rPr>
          <w:rFonts w:ascii="Arial" w:hAnsi="Arial" w:cs="Arial"/>
          <w:sz w:val="22"/>
          <w:szCs w:val="22"/>
          <w:lang w:val="en"/>
        </w:rPr>
        <w:t xml:space="preserve"> email </w:t>
      </w:r>
      <w:proofErr w:type="spellStart"/>
      <w:r>
        <w:rPr>
          <w:rFonts w:ascii="Arial" w:hAnsi="Arial" w:cs="Arial"/>
          <w:sz w:val="22"/>
          <w:szCs w:val="22"/>
          <w:lang w:val="en"/>
        </w:rPr>
        <w:t>címet</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w:t>
      </w:r>
      <w:proofErr w:type="spellStart"/>
      <w:r>
        <w:rPr>
          <w:rFonts w:ascii="Arial" w:hAnsi="Arial" w:cs="Arial"/>
          <w:sz w:val="22"/>
          <w:szCs w:val="22"/>
          <w:lang w:val="en"/>
        </w:rPr>
        <w:t>Adatkapuban</w:t>
      </w:r>
      <w:proofErr w:type="spellEnd"/>
      <w:r>
        <w:rPr>
          <w:rFonts w:ascii="Arial" w:hAnsi="Arial" w:cs="Arial"/>
          <w:sz w:val="22"/>
          <w:szCs w:val="22"/>
          <w:lang w:val="en"/>
        </w:rPr>
        <w:t>.)</w:t>
      </w:r>
    </w:p>
    <w:p w14:paraId="3E09C97E" w14:textId="77777777" w:rsidR="004D4BBC" w:rsidRDefault="004D4BBC" w:rsidP="00017822">
      <w:pPr>
        <w:jc w:val="both"/>
        <w:rPr>
          <w:rFonts w:ascii="Arial" w:hAnsi="Arial" w:cs="Arial"/>
          <w:sz w:val="22"/>
          <w:szCs w:val="22"/>
        </w:rPr>
      </w:pPr>
    </w:p>
    <w:p w14:paraId="1883CDCD" w14:textId="77777777" w:rsidR="004D4BBC" w:rsidRDefault="004D4BBC" w:rsidP="00017822">
      <w:pPr>
        <w:jc w:val="both"/>
        <w:rPr>
          <w:rFonts w:ascii="Arial" w:hAnsi="Arial" w:cs="Arial"/>
          <w:sz w:val="22"/>
          <w:szCs w:val="22"/>
        </w:rPr>
      </w:pPr>
      <w:r>
        <w:rPr>
          <w:rFonts w:ascii="Arial" w:hAnsi="Arial" w:cs="Arial"/>
          <w:sz w:val="22"/>
          <w:szCs w:val="22"/>
          <w:lang w:val="en"/>
        </w:rPr>
        <w:t>If the name entered by the user does not exist in the user master database, the following message is displayed:</w:t>
      </w:r>
    </w:p>
    <w:p w14:paraId="137B01F3" w14:textId="77777777" w:rsidR="004D4BBC" w:rsidRDefault="004D4BBC" w:rsidP="00017822">
      <w:pPr>
        <w:ind w:left="708"/>
        <w:jc w:val="both"/>
        <w:rPr>
          <w:rFonts w:ascii="Arial" w:hAnsi="Arial" w:cs="Arial"/>
          <w:sz w:val="22"/>
          <w:szCs w:val="22"/>
        </w:rPr>
      </w:pPr>
      <w:r>
        <w:rPr>
          <w:rFonts w:ascii="Arial" w:hAnsi="Arial" w:cs="Arial"/>
          <w:sz w:val="22"/>
          <w:szCs w:val="22"/>
          <w:lang w:val="en"/>
        </w:rPr>
        <w:t xml:space="preserve">“Dear User! Your Citizen Portal email address cannot be found in the database. Please initiate the registration on the Data Gateway and contact the NMHH customer service.” </w:t>
      </w:r>
      <w:proofErr w:type="gramStart"/>
      <w:r>
        <w:rPr>
          <w:rFonts w:ascii="Arial" w:hAnsi="Arial" w:cs="Arial"/>
          <w:sz w:val="22"/>
          <w:szCs w:val="22"/>
          <w:lang w:val="en"/>
        </w:rPr>
        <w:t>(</w:t>
      </w:r>
      <w:proofErr w:type="spellStart"/>
      <w:r>
        <w:rPr>
          <w:rFonts w:ascii="Arial" w:hAnsi="Arial" w:cs="Arial"/>
          <w:sz w:val="22"/>
          <w:szCs w:val="22"/>
          <w:lang w:val="en"/>
        </w:rPr>
        <w:t>Tisztelt</w:t>
      </w:r>
      <w:proofErr w:type="spellEnd"/>
      <w:r>
        <w:rPr>
          <w:rFonts w:ascii="Arial" w:hAnsi="Arial" w:cs="Arial"/>
          <w:sz w:val="22"/>
          <w:szCs w:val="22"/>
          <w:lang w:val="en"/>
        </w:rPr>
        <w:t xml:space="preserve"> </w:t>
      </w:r>
      <w:proofErr w:type="spellStart"/>
      <w:r>
        <w:rPr>
          <w:rFonts w:ascii="Arial" w:hAnsi="Arial" w:cs="Arial"/>
          <w:sz w:val="22"/>
          <w:szCs w:val="22"/>
          <w:lang w:val="en"/>
        </w:rPr>
        <w:t>felhasználónk</w:t>
      </w:r>
      <w:proofErr w:type="spellEnd"/>
      <w:r>
        <w:rPr>
          <w:rFonts w:ascii="Arial" w:hAnsi="Arial" w:cs="Arial"/>
          <w:sz w:val="22"/>
          <w:szCs w:val="22"/>
          <w:lang w:val="en"/>
        </w:rPr>
        <w:t>!</w:t>
      </w:r>
      <w:proofErr w:type="gramEnd"/>
      <w:r>
        <w:rPr>
          <w:rFonts w:ascii="Arial" w:hAnsi="Arial" w:cs="Arial"/>
          <w:sz w:val="22"/>
          <w:szCs w:val="22"/>
          <w:lang w:val="en"/>
        </w:rPr>
        <w:t xml:space="preserve"> </w:t>
      </w:r>
      <w:proofErr w:type="spellStart"/>
      <w:r>
        <w:rPr>
          <w:rFonts w:ascii="Arial" w:hAnsi="Arial" w:cs="Arial"/>
          <w:sz w:val="22"/>
          <w:szCs w:val="22"/>
          <w:lang w:val="en"/>
        </w:rPr>
        <w:t>Ügyfélkapus</w:t>
      </w:r>
      <w:proofErr w:type="spellEnd"/>
      <w:r>
        <w:rPr>
          <w:rFonts w:ascii="Arial" w:hAnsi="Arial" w:cs="Arial"/>
          <w:sz w:val="22"/>
          <w:szCs w:val="22"/>
          <w:lang w:val="en"/>
        </w:rPr>
        <w:t xml:space="preserve"> email </w:t>
      </w:r>
      <w:proofErr w:type="spellStart"/>
      <w:r>
        <w:rPr>
          <w:rFonts w:ascii="Arial" w:hAnsi="Arial" w:cs="Arial"/>
          <w:sz w:val="22"/>
          <w:szCs w:val="22"/>
          <w:lang w:val="en"/>
        </w:rPr>
        <w:t>címe</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található</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adatbázisban</w:t>
      </w:r>
      <w:proofErr w:type="spellEnd"/>
      <w:r>
        <w:rPr>
          <w:rFonts w:ascii="Arial" w:hAnsi="Arial" w:cs="Arial"/>
          <w:sz w:val="22"/>
          <w:szCs w:val="22"/>
          <w:lang w:val="en"/>
        </w:rPr>
        <w:t xml:space="preserve">. </w:t>
      </w:r>
      <w:proofErr w:type="spellStart"/>
      <w:r>
        <w:rPr>
          <w:rFonts w:ascii="Arial" w:hAnsi="Arial" w:cs="Arial"/>
          <w:sz w:val="22"/>
          <w:szCs w:val="22"/>
          <w:lang w:val="en"/>
        </w:rPr>
        <w:t>Kérjük</w:t>
      </w:r>
      <w:proofErr w:type="spellEnd"/>
      <w:r>
        <w:rPr>
          <w:rFonts w:ascii="Arial" w:hAnsi="Arial" w:cs="Arial"/>
          <w:sz w:val="22"/>
          <w:szCs w:val="22"/>
          <w:lang w:val="en"/>
        </w:rPr>
        <w:t xml:space="preserve"> </w:t>
      </w:r>
      <w:proofErr w:type="spellStart"/>
      <w:r>
        <w:rPr>
          <w:rFonts w:ascii="Arial" w:hAnsi="Arial" w:cs="Arial"/>
          <w:sz w:val="22"/>
          <w:szCs w:val="22"/>
          <w:lang w:val="en"/>
        </w:rPr>
        <w:t>kezdeményezze</w:t>
      </w:r>
      <w:proofErr w:type="spellEnd"/>
      <w:r>
        <w:rPr>
          <w:rFonts w:ascii="Arial" w:hAnsi="Arial" w:cs="Arial"/>
          <w:sz w:val="22"/>
          <w:szCs w:val="22"/>
          <w:lang w:val="en"/>
        </w:rPr>
        <w:t xml:space="preserve"> </w:t>
      </w:r>
      <w:proofErr w:type="spellStart"/>
      <w:r>
        <w:rPr>
          <w:rFonts w:ascii="Arial" w:hAnsi="Arial" w:cs="Arial"/>
          <w:sz w:val="22"/>
          <w:szCs w:val="22"/>
          <w:lang w:val="en"/>
        </w:rPr>
        <w:t>regisztrációját</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Adatkapun</w:t>
      </w:r>
      <w:proofErr w:type="spellEnd"/>
      <w:r>
        <w:rPr>
          <w:rFonts w:ascii="Arial" w:hAnsi="Arial" w:cs="Arial"/>
          <w:sz w:val="22"/>
          <w:szCs w:val="22"/>
          <w:lang w:val="en"/>
        </w:rPr>
        <w:t xml:space="preserve">, </w:t>
      </w:r>
      <w:proofErr w:type="spellStart"/>
      <w:r>
        <w:rPr>
          <w:rFonts w:ascii="Arial" w:hAnsi="Arial" w:cs="Arial"/>
          <w:sz w:val="22"/>
          <w:szCs w:val="22"/>
          <w:lang w:val="en"/>
        </w:rPr>
        <w:t>keresse</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NMHH </w:t>
      </w:r>
      <w:proofErr w:type="spellStart"/>
      <w:r>
        <w:rPr>
          <w:rFonts w:ascii="Arial" w:hAnsi="Arial" w:cs="Arial"/>
          <w:sz w:val="22"/>
          <w:szCs w:val="22"/>
          <w:lang w:val="en"/>
        </w:rPr>
        <w:t>ügyfélszolgáltatát</w:t>
      </w:r>
      <w:proofErr w:type="spellEnd"/>
      <w:r>
        <w:rPr>
          <w:rFonts w:ascii="Arial" w:hAnsi="Arial" w:cs="Arial"/>
          <w:sz w:val="22"/>
          <w:szCs w:val="22"/>
          <w:lang w:val="en"/>
        </w:rPr>
        <w:t>!)</w:t>
      </w:r>
    </w:p>
    <w:p w14:paraId="71067DE6" w14:textId="77777777" w:rsidR="004D4BBC" w:rsidRDefault="004D4BBC" w:rsidP="00000F54">
      <w:pPr>
        <w:rPr>
          <w:rFonts w:ascii="Arial" w:hAnsi="Arial" w:cs="Arial"/>
          <w:sz w:val="22"/>
          <w:szCs w:val="22"/>
        </w:rPr>
      </w:pPr>
    </w:p>
    <w:p w14:paraId="2118CA5B" w14:textId="77777777" w:rsidR="004B7105" w:rsidRPr="00D60082" w:rsidRDefault="004B7105" w:rsidP="00017822">
      <w:pPr>
        <w:jc w:val="both"/>
        <w:rPr>
          <w:rFonts w:ascii="Arial" w:hAnsi="Arial" w:cs="Arial"/>
          <w:b/>
          <w:sz w:val="22"/>
          <w:szCs w:val="22"/>
        </w:rPr>
      </w:pPr>
      <w:bookmarkStart w:id="4" w:name="_Toc336528354"/>
      <w:r>
        <w:rPr>
          <w:rFonts w:ascii="Arial" w:hAnsi="Arial" w:cs="Arial"/>
          <w:b/>
          <w:bCs/>
          <w:sz w:val="22"/>
          <w:szCs w:val="22"/>
          <w:lang w:val="en"/>
        </w:rPr>
        <w:t>Citizen Portal login attempt when the email address is registered</w:t>
      </w:r>
      <w:bookmarkEnd w:id="4"/>
      <w:r>
        <w:rPr>
          <w:rFonts w:ascii="Arial" w:hAnsi="Arial" w:cs="Arial"/>
          <w:b/>
          <w:bCs/>
          <w:sz w:val="22"/>
          <w:szCs w:val="22"/>
          <w:lang w:val="en"/>
        </w:rPr>
        <w:t xml:space="preserve"> in the system</w:t>
      </w:r>
    </w:p>
    <w:p w14:paraId="4F17CAD1" w14:textId="77777777" w:rsidR="004B7105" w:rsidRDefault="004B7105" w:rsidP="00017822">
      <w:pPr>
        <w:jc w:val="both"/>
        <w:rPr>
          <w:rFonts w:ascii="Arial" w:hAnsi="Arial" w:cs="Arial"/>
          <w:sz w:val="22"/>
          <w:szCs w:val="22"/>
        </w:rPr>
      </w:pPr>
    </w:p>
    <w:p w14:paraId="5ECC91E2" w14:textId="77777777" w:rsidR="004B7105" w:rsidRDefault="004B7105" w:rsidP="00017822">
      <w:pPr>
        <w:jc w:val="both"/>
        <w:rPr>
          <w:rFonts w:ascii="Arial" w:hAnsi="Arial" w:cs="Arial"/>
          <w:sz w:val="22"/>
          <w:szCs w:val="22"/>
        </w:rPr>
      </w:pPr>
      <w:r>
        <w:rPr>
          <w:rFonts w:ascii="Arial" w:hAnsi="Arial" w:cs="Arial"/>
          <w:sz w:val="22"/>
          <w:szCs w:val="22"/>
          <w:lang w:val="en"/>
        </w:rPr>
        <w:t>If the user logs into the system for the first time, the re-authentication screen is displayed. After successful authentication, the user is automatically logged into the system.</w:t>
      </w:r>
    </w:p>
    <w:p w14:paraId="690582C3" w14:textId="77777777" w:rsidR="004B7105" w:rsidRDefault="004B7105" w:rsidP="00017822">
      <w:pPr>
        <w:jc w:val="both"/>
        <w:rPr>
          <w:rFonts w:ascii="Arial" w:hAnsi="Arial" w:cs="Arial"/>
          <w:sz w:val="22"/>
          <w:szCs w:val="22"/>
        </w:rPr>
      </w:pPr>
    </w:p>
    <w:p w14:paraId="13764FC1" w14:textId="77777777" w:rsidR="004B7105" w:rsidRPr="00D60082" w:rsidRDefault="004B7105" w:rsidP="00017822">
      <w:pPr>
        <w:jc w:val="both"/>
        <w:rPr>
          <w:rFonts w:ascii="Arial" w:hAnsi="Arial" w:cs="Arial"/>
          <w:sz w:val="22"/>
          <w:szCs w:val="22"/>
        </w:rPr>
      </w:pPr>
      <w:r>
        <w:rPr>
          <w:rFonts w:ascii="Arial" w:hAnsi="Arial" w:cs="Arial"/>
          <w:sz w:val="22"/>
          <w:szCs w:val="22"/>
          <w:lang w:val="en"/>
        </w:rPr>
        <w:t>If the user does not enter the system for the first time, they are automatically logged into the system.</w:t>
      </w:r>
    </w:p>
    <w:p w14:paraId="3CDE5B95" w14:textId="77777777" w:rsidR="004B7105" w:rsidRPr="00D35D2A" w:rsidRDefault="004B7105" w:rsidP="00017822">
      <w:pPr>
        <w:jc w:val="both"/>
        <w:rPr>
          <w:rFonts w:ascii="Arial" w:hAnsi="Arial" w:cs="Arial"/>
          <w:sz w:val="22"/>
          <w:szCs w:val="22"/>
        </w:rPr>
      </w:pPr>
    </w:p>
    <w:p w14:paraId="396C2D02" w14:textId="00B474B1" w:rsidR="00000F54" w:rsidRPr="00D35D2A" w:rsidRDefault="00000F54" w:rsidP="00017822">
      <w:pPr>
        <w:jc w:val="both"/>
        <w:rPr>
          <w:rFonts w:ascii="Arial" w:hAnsi="Arial" w:cs="Arial"/>
          <w:sz w:val="22"/>
          <w:szCs w:val="22"/>
        </w:rPr>
      </w:pPr>
      <w:r>
        <w:rPr>
          <w:rFonts w:ascii="Arial" w:hAnsi="Arial" w:cs="Arial"/>
          <w:sz w:val="22"/>
          <w:szCs w:val="22"/>
          <w:lang w:val="en"/>
        </w:rPr>
        <w:t>If a user has roles in a number of companies (whether as a representative or as a form completing user), when entering the same Citizen Portal ID, the system will offer the companies on whose behalf the person can log in:</w:t>
      </w:r>
    </w:p>
    <w:p w14:paraId="06078351" w14:textId="77777777" w:rsidR="00000F54" w:rsidRPr="00D35D2A" w:rsidRDefault="00000F54" w:rsidP="00000F54">
      <w:pPr>
        <w:rPr>
          <w:rFonts w:ascii="Arial" w:hAnsi="Arial" w:cs="Arial"/>
          <w:sz w:val="22"/>
          <w:szCs w:val="22"/>
        </w:rPr>
      </w:pPr>
    </w:p>
    <w:p w14:paraId="694568E1" w14:textId="77777777" w:rsidR="00000F54" w:rsidRPr="00D35D2A" w:rsidRDefault="00733BD9" w:rsidP="00000F54">
      <w:pPr>
        <w:rPr>
          <w:rFonts w:ascii="Arial" w:hAnsi="Arial" w:cs="Arial"/>
          <w:sz w:val="22"/>
          <w:szCs w:val="22"/>
        </w:rPr>
      </w:pPr>
      <w:r>
        <w:rPr>
          <w:rFonts w:ascii="Arial" w:hAnsi="Arial" w:cs="Arial"/>
          <w:noProof/>
          <w:sz w:val="22"/>
          <w:szCs w:val="22"/>
        </w:rPr>
        <w:drawing>
          <wp:inline distT="0" distB="0" distL="0" distR="0" wp14:anchorId="60A02272" wp14:editId="7A565563">
            <wp:extent cx="5760720" cy="3840480"/>
            <wp:effectExtent l="0" t="0" r="0" b="762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6D57142" w14:textId="77777777" w:rsidR="00000F54" w:rsidRPr="00D35D2A" w:rsidRDefault="00000F54" w:rsidP="00000F54">
      <w:pPr>
        <w:rPr>
          <w:rFonts w:ascii="Arial" w:hAnsi="Arial" w:cs="Arial"/>
          <w:sz w:val="22"/>
          <w:szCs w:val="22"/>
        </w:rPr>
      </w:pPr>
    </w:p>
    <w:p w14:paraId="6566AB92" w14:textId="77777777" w:rsidR="00000F54" w:rsidRPr="00D35D2A" w:rsidRDefault="00000F54" w:rsidP="0029595B">
      <w:pPr>
        <w:jc w:val="both"/>
        <w:rPr>
          <w:rFonts w:ascii="Arial" w:hAnsi="Arial" w:cs="Arial"/>
          <w:sz w:val="22"/>
          <w:szCs w:val="22"/>
        </w:rPr>
      </w:pPr>
      <w:r>
        <w:rPr>
          <w:rFonts w:ascii="Arial" w:hAnsi="Arial" w:cs="Arial"/>
          <w:sz w:val="22"/>
          <w:szCs w:val="22"/>
          <w:lang w:val="en"/>
        </w:rPr>
        <w:t xml:space="preserve">By clicking the appropriate radio button and </w:t>
      </w:r>
      <w:r>
        <w:rPr>
          <w:rFonts w:ascii="Arial" w:hAnsi="Arial" w:cs="Arial"/>
          <w:b/>
          <w:bCs/>
          <w:sz w:val="22"/>
          <w:szCs w:val="22"/>
          <w:lang w:val="en"/>
        </w:rPr>
        <w:t xml:space="preserve">Login </w:t>
      </w:r>
      <w:r>
        <w:rPr>
          <w:rFonts w:ascii="Arial" w:hAnsi="Arial" w:cs="Arial"/>
          <w:sz w:val="22"/>
          <w:szCs w:val="22"/>
          <w:lang w:val="en"/>
        </w:rPr>
        <w:t>(</w:t>
      </w:r>
      <w:proofErr w:type="spellStart"/>
      <w:r>
        <w:rPr>
          <w:rFonts w:ascii="Arial" w:hAnsi="Arial" w:cs="Arial"/>
          <w:b/>
          <w:bCs/>
          <w:sz w:val="22"/>
          <w:szCs w:val="22"/>
          <w:lang w:val="en"/>
        </w:rPr>
        <w:t>Belépés</w:t>
      </w:r>
      <w:proofErr w:type="spellEnd"/>
      <w:r>
        <w:rPr>
          <w:rFonts w:ascii="Arial" w:hAnsi="Arial" w:cs="Arial"/>
          <w:sz w:val="22"/>
          <w:szCs w:val="22"/>
          <w:lang w:val="en"/>
        </w:rPr>
        <w:t>), the user logs in on behalf of the selected company. If the representative column is checked, the user is logged in as a representative, if unchecked, as a plain form completing user.</w:t>
      </w:r>
    </w:p>
    <w:p w14:paraId="2ED0DB87" w14:textId="77777777" w:rsidR="00066A5C" w:rsidRDefault="00000F54" w:rsidP="0029595B">
      <w:pPr>
        <w:jc w:val="both"/>
        <w:rPr>
          <w:rFonts w:ascii="Arial" w:hAnsi="Arial" w:cs="Arial"/>
          <w:sz w:val="22"/>
          <w:szCs w:val="22"/>
        </w:rPr>
      </w:pPr>
      <w:r>
        <w:rPr>
          <w:rFonts w:ascii="Arial" w:hAnsi="Arial" w:cs="Arial"/>
          <w:sz w:val="22"/>
          <w:szCs w:val="22"/>
          <w:lang w:val="en"/>
        </w:rPr>
        <w:t>After login, the header of the application shows the name of the logged in user and the company name.</w:t>
      </w:r>
    </w:p>
    <w:p w14:paraId="1D829B91" w14:textId="77777777" w:rsidR="00000F54" w:rsidRPr="00D35D2A" w:rsidRDefault="00066A5C" w:rsidP="0029595B">
      <w:pPr>
        <w:jc w:val="both"/>
        <w:rPr>
          <w:rFonts w:ascii="Arial" w:hAnsi="Arial" w:cs="Arial"/>
          <w:sz w:val="22"/>
          <w:szCs w:val="22"/>
        </w:rPr>
      </w:pPr>
      <w:r>
        <w:rPr>
          <w:rFonts w:ascii="Arial" w:hAnsi="Arial" w:cs="Arial"/>
          <w:sz w:val="22"/>
          <w:szCs w:val="22"/>
          <w:lang w:val="en"/>
        </w:rPr>
        <w:t xml:space="preserve">The FMS ID also appears for form completing users. The information is displayed in </w:t>
      </w:r>
      <w:proofErr w:type="gramStart"/>
      <w:r>
        <w:rPr>
          <w:rFonts w:ascii="Arial" w:hAnsi="Arial" w:cs="Arial"/>
          <w:sz w:val="22"/>
          <w:szCs w:val="22"/>
          <w:lang w:val="en"/>
        </w:rPr>
        <w:t>the a</w:t>
      </w:r>
      <w:proofErr w:type="gramEnd"/>
      <w:r>
        <w:rPr>
          <w:rFonts w:ascii="Arial" w:hAnsi="Arial" w:cs="Arial"/>
          <w:sz w:val="22"/>
          <w:szCs w:val="22"/>
          <w:lang w:val="en"/>
        </w:rPr>
        <w:t xml:space="preserve"> header that already contains the names of the service provider and the user. The FMS ID (and tag) will only appear to those who have this.</w:t>
      </w:r>
    </w:p>
    <w:p w14:paraId="3696D521" w14:textId="77777777" w:rsidR="00000F54" w:rsidRPr="00D35D2A" w:rsidRDefault="00000F54" w:rsidP="00000F54">
      <w:pPr>
        <w:rPr>
          <w:rFonts w:ascii="Arial" w:hAnsi="Arial" w:cs="Arial"/>
          <w:sz w:val="22"/>
          <w:szCs w:val="22"/>
        </w:rPr>
      </w:pPr>
    </w:p>
    <w:p w14:paraId="51BD3A78" w14:textId="77777777" w:rsidR="0029595B" w:rsidRDefault="00733BD9" w:rsidP="0029595B">
      <w:pPr>
        <w:jc w:val="both"/>
        <w:rPr>
          <w:rFonts w:ascii="Arial" w:hAnsi="Arial" w:cs="Arial"/>
          <w:sz w:val="22"/>
          <w:szCs w:val="22"/>
        </w:rPr>
      </w:pPr>
      <w:r>
        <w:rPr>
          <w:rFonts w:ascii="Arial" w:hAnsi="Arial" w:cs="Arial"/>
          <w:noProof/>
          <w:sz w:val="22"/>
          <w:szCs w:val="22"/>
        </w:rPr>
        <w:drawing>
          <wp:inline distT="0" distB="0" distL="0" distR="0" wp14:anchorId="5D16BF55" wp14:editId="4CB71032">
            <wp:extent cx="5760720" cy="1554480"/>
            <wp:effectExtent l="0" t="0" r="0" b="762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554480"/>
                    </a:xfrm>
                    <a:prstGeom prst="rect">
                      <a:avLst/>
                    </a:prstGeom>
                    <a:noFill/>
                    <a:ln>
                      <a:noFill/>
                    </a:ln>
                  </pic:spPr>
                </pic:pic>
              </a:graphicData>
            </a:graphic>
          </wp:inline>
        </w:drawing>
      </w:r>
      <w:r>
        <w:rPr>
          <w:rFonts w:ascii="Arial" w:hAnsi="Arial" w:cs="Arial"/>
          <w:sz w:val="22"/>
          <w:szCs w:val="22"/>
          <w:lang w:val="en"/>
        </w:rPr>
        <w:br/>
        <w:t xml:space="preserve">The user is notified about a failed attempt: </w:t>
      </w:r>
    </w:p>
    <w:p w14:paraId="537B2974" w14:textId="328105E8" w:rsidR="00066A5C" w:rsidRDefault="00000F54" w:rsidP="0029595B">
      <w:pPr>
        <w:jc w:val="both"/>
        <w:rPr>
          <w:rFonts w:ascii="Arial" w:hAnsi="Arial" w:cs="Arial"/>
          <w:sz w:val="22"/>
          <w:szCs w:val="22"/>
        </w:rPr>
      </w:pPr>
      <w:r>
        <w:rPr>
          <w:rFonts w:ascii="Arial" w:hAnsi="Arial" w:cs="Arial"/>
          <w:sz w:val="22"/>
          <w:szCs w:val="22"/>
          <w:lang w:val="en"/>
        </w:rPr>
        <w:br/>
      </w:r>
      <w:r>
        <w:rPr>
          <w:rFonts w:ascii="Arial" w:hAnsi="Arial" w:cs="Arial"/>
          <w:noProof/>
          <w:sz w:val="22"/>
          <w:szCs w:val="22"/>
        </w:rPr>
        <w:drawing>
          <wp:inline distT="0" distB="0" distL="0" distR="0" wp14:anchorId="25F532B8" wp14:editId="4AA78D8B">
            <wp:extent cx="5048250" cy="8096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809625"/>
                    </a:xfrm>
                    <a:prstGeom prst="rect">
                      <a:avLst/>
                    </a:prstGeom>
                    <a:noFill/>
                    <a:ln>
                      <a:noFill/>
                    </a:ln>
                  </pic:spPr>
                </pic:pic>
              </a:graphicData>
            </a:graphic>
          </wp:inline>
        </w:drawing>
      </w:r>
    </w:p>
    <w:p w14:paraId="36F23882" w14:textId="77777777" w:rsidR="00000F54" w:rsidRPr="00D35D2A" w:rsidRDefault="00000F54" w:rsidP="0029595B">
      <w:pPr>
        <w:jc w:val="both"/>
        <w:rPr>
          <w:rFonts w:ascii="Arial" w:hAnsi="Arial" w:cs="Arial"/>
          <w:sz w:val="22"/>
          <w:szCs w:val="22"/>
        </w:rPr>
      </w:pPr>
      <w:r>
        <w:rPr>
          <w:rFonts w:ascii="Arial" w:hAnsi="Arial" w:cs="Arial"/>
          <w:sz w:val="22"/>
          <w:szCs w:val="22"/>
          <w:lang w:val="en"/>
        </w:rPr>
        <w:t>Causes of failed login:</w:t>
      </w:r>
    </w:p>
    <w:p w14:paraId="056EA640" w14:textId="77777777" w:rsidR="00000F54" w:rsidRPr="00D35D2A" w:rsidRDefault="00000F54" w:rsidP="00000F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375"/>
      </w:tblGrid>
      <w:tr w:rsidR="00000F54" w:rsidRPr="00D35D2A" w14:paraId="2D6E627C" w14:textId="77777777" w:rsidTr="001D0FDC">
        <w:trPr>
          <w:trHeight w:val="264"/>
        </w:trPr>
        <w:tc>
          <w:tcPr>
            <w:tcW w:w="4913" w:type="dxa"/>
            <w:shd w:val="clear" w:color="auto" w:fill="E6E6E6"/>
          </w:tcPr>
          <w:p w14:paraId="00ECA29F" w14:textId="77777777" w:rsidR="00000F54" w:rsidRPr="00D35D2A" w:rsidRDefault="00000F54" w:rsidP="001D0FDC">
            <w:pPr>
              <w:rPr>
                <w:rFonts w:ascii="Arial" w:hAnsi="Arial" w:cs="Arial"/>
                <w:sz w:val="22"/>
                <w:szCs w:val="22"/>
              </w:rPr>
            </w:pPr>
            <w:r>
              <w:rPr>
                <w:rFonts w:ascii="Arial" w:hAnsi="Arial" w:cs="Arial"/>
                <w:sz w:val="22"/>
                <w:szCs w:val="22"/>
                <w:lang w:val="en"/>
              </w:rPr>
              <w:t>Citizen Portal login:</w:t>
            </w:r>
          </w:p>
        </w:tc>
        <w:tc>
          <w:tcPr>
            <w:tcW w:w="4375" w:type="dxa"/>
            <w:shd w:val="clear" w:color="auto" w:fill="E6E6E6"/>
          </w:tcPr>
          <w:p w14:paraId="1127582D" w14:textId="77777777" w:rsidR="00000F54" w:rsidRPr="00D35D2A" w:rsidRDefault="00000F54" w:rsidP="001D0FDC">
            <w:pPr>
              <w:rPr>
                <w:rFonts w:ascii="Arial" w:hAnsi="Arial" w:cs="Arial"/>
                <w:sz w:val="22"/>
                <w:szCs w:val="22"/>
              </w:rPr>
            </w:pPr>
            <w:r>
              <w:rPr>
                <w:rFonts w:ascii="Arial" w:hAnsi="Arial" w:cs="Arial"/>
                <w:sz w:val="22"/>
                <w:szCs w:val="22"/>
                <w:lang w:val="en"/>
              </w:rPr>
              <w:t>Login with authentication:</w:t>
            </w:r>
          </w:p>
        </w:tc>
      </w:tr>
      <w:tr w:rsidR="00000F54" w:rsidRPr="00D35D2A" w14:paraId="74ECEF2D" w14:textId="77777777" w:rsidTr="001D0FDC">
        <w:trPr>
          <w:trHeight w:val="248"/>
        </w:trPr>
        <w:tc>
          <w:tcPr>
            <w:tcW w:w="4913" w:type="dxa"/>
          </w:tcPr>
          <w:p w14:paraId="7EC4ED7F" w14:textId="77777777" w:rsidR="00000F54" w:rsidRPr="00D35D2A" w:rsidRDefault="00000F54" w:rsidP="001D0FDC">
            <w:pPr>
              <w:rPr>
                <w:rFonts w:ascii="Arial" w:hAnsi="Arial" w:cs="Arial"/>
                <w:sz w:val="22"/>
                <w:szCs w:val="22"/>
              </w:rPr>
            </w:pPr>
            <w:r>
              <w:rPr>
                <w:rFonts w:ascii="Arial" w:hAnsi="Arial" w:cs="Arial"/>
                <w:sz w:val="22"/>
                <w:szCs w:val="22"/>
                <w:lang w:val="en"/>
              </w:rPr>
              <w:t>unsuccessful re-authentication</w:t>
            </w:r>
          </w:p>
        </w:tc>
        <w:tc>
          <w:tcPr>
            <w:tcW w:w="4375" w:type="dxa"/>
          </w:tcPr>
          <w:p w14:paraId="63D81D67" w14:textId="77777777" w:rsidR="00000F54" w:rsidRPr="00D35D2A" w:rsidRDefault="00000F54" w:rsidP="001D0FDC">
            <w:pPr>
              <w:rPr>
                <w:rFonts w:ascii="Arial" w:hAnsi="Arial" w:cs="Arial"/>
                <w:sz w:val="22"/>
                <w:szCs w:val="22"/>
              </w:rPr>
            </w:pPr>
            <w:r>
              <w:rPr>
                <w:rFonts w:ascii="Arial" w:hAnsi="Arial" w:cs="Arial"/>
                <w:sz w:val="22"/>
                <w:szCs w:val="22"/>
                <w:lang w:val="en"/>
              </w:rPr>
              <w:t>the certificate is not registered in the system</w:t>
            </w:r>
          </w:p>
        </w:tc>
      </w:tr>
      <w:tr w:rsidR="00000F54" w:rsidRPr="00D35D2A" w14:paraId="0087D529" w14:textId="77777777" w:rsidTr="001D0FDC">
        <w:trPr>
          <w:trHeight w:val="264"/>
        </w:trPr>
        <w:tc>
          <w:tcPr>
            <w:tcW w:w="4913" w:type="dxa"/>
          </w:tcPr>
          <w:p w14:paraId="40A08DBB" w14:textId="77777777" w:rsidR="00000F54" w:rsidRPr="00D35D2A" w:rsidRDefault="00000F54" w:rsidP="001D0FDC">
            <w:pPr>
              <w:rPr>
                <w:rFonts w:ascii="Arial" w:hAnsi="Arial" w:cs="Arial"/>
                <w:sz w:val="22"/>
                <w:szCs w:val="22"/>
              </w:rPr>
            </w:pPr>
            <w:r>
              <w:rPr>
                <w:rFonts w:ascii="Arial" w:hAnsi="Arial" w:cs="Arial"/>
                <w:sz w:val="22"/>
                <w:szCs w:val="22"/>
                <w:lang w:val="en"/>
              </w:rPr>
              <w:t>The user is blocked</w:t>
            </w:r>
          </w:p>
        </w:tc>
        <w:tc>
          <w:tcPr>
            <w:tcW w:w="4375" w:type="dxa"/>
          </w:tcPr>
          <w:p w14:paraId="6A6A067D" w14:textId="77777777" w:rsidR="00000F54" w:rsidRPr="00D35D2A" w:rsidRDefault="00000F54" w:rsidP="001D0FDC">
            <w:pPr>
              <w:rPr>
                <w:rFonts w:ascii="Arial" w:hAnsi="Arial" w:cs="Arial"/>
                <w:sz w:val="22"/>
                <w:szCs w:val="22"/>
              </w:rPr>
            </w:pPr>
            <w:r>
              <w:rPr>
                <w:rFonts w:ascii="Arial" w:hAnsi="Arial" w:cs="Arial"/>
                <w:sz w:val="22"/>
                <w:szCs w:val="22"/>
                <w:lang w:val="en"/>
              </w:rPr>
              <w:t>The user is blocked</w:t>
            </w:r>
          </w:p>
        </w:tc>
      </w:tr>
      <w:tr w:rsidR="00000F54" w:rsidRPr="00D35D2A" w14:paraId="6B5CF7D9" w14:textId="77777777" w:rsidTr="001D0FDC">
        <w:trPr>
          <w:trHeight w:val="264"/>
        </w:trPr>
        <w:tc>
          <w:tcPr>
            <w:tcW w:w="4913" w:type="dxa"/>
          </w:tcPr>
          <w:p w14:paraId="76094103" w14:textId="77777777" w:rsidR="00000F54" w:rsidRPr="00D35D2A" w:rsidRDefault="00000F54" w:rsidP="001D0FDC">
            <w:pPr>
              <w:rPr>
                <w:rFonts w:ascii="Arial" w:hAnsi="Arial" w:cs="Arial"/>
                <w:sz w:val="22"/>
                <w:szCs w:val="22"/>
              </w:rPr>
            </w:pPr>
            <w:r>
              <w:rPr>
                <w:rFonts w:ascii="Arial" w:hAnsi="Arial" w:cs="Arial"/>
                <w:sz w:val="22"/>
                <w:szCs w:val="22"/>
                <w:lang w:val="en"/>
              </w:rPr>
              <w:t>The user's company is blocked</w:t>
            </w:r>
          </w:p>
        </w:tc>
        <w:tc>
          <w:tcPr>
            <w:tcW w:w="4375" w:type="dxa"/>
          </w:tcPr>
          <w:p w14:paraId="5C0FF5FE" w14:textId="77777777" w:rsidR="00000F54" w:rsidRPr="00D35D2A" w:rsidRDefault="00000F54" w:rsidP="001D0FDC">
            <w:pPr>
              <w:rPr>
                <w:rFonts w:ascii="Arial" w:hAnsi="Arial" w:cs="Arial"/>
                <w:sz w:val="22"/>
                <w:szCs w:val="22"/>
              </w:rPr>
            </w:pPr>
            <w:r>
              <w:rPr>
                <w:rFonts w:ascii="Arial" w:hAnsi="Arial" w:cs="Arial"/>
                <w:sz w:val="22"/>
                <w:szCs w:val="22"/>
                <w:lang w:val="en"/>
              </w:rPr>
              <w:t>The user's company is blocked</w:t>
            </w:r>
          </w:p>
        </w:tc>
      </w:tr>
    </w:tbl>
    <w:p w14:paraId="689D3338" w14:textId="77777777" w:rsidR="00000F54" w:rsidRPr="00D35D2A" w:rsidRDefault="00000F54" w:rsidP="00000F54">
      <w:pPr>
        <w:rPr>
          <w:rFonts w:ascii="Arial" w:hAnsi="Arial" w:cs="Arial"/>
          <w:sz w:val="22"/>
          <w:szCs w:val="22"/>
        </w:rPr>
      </w:pPr>
      <w:bookmarkStart w:id="5" w:name="_Formpéldány_kitöltése"/>
      <w:bookmarkStart w:id="6" w:name="_Kormányzati_ügyfélkapu"/>
      <w:bookmarkEnd w:id="5"/>
      <w:bookmarkEnd w:id="6"/>
    </w:p>
    <w:p w14:paraId="71C2E10E" w14:textId="77777777" w:rsidR="00000F54" w:rsidRPr="00D35D2A" w:rsidRDefault="00000F54" w:rsidP="0029595B">
      <w:pPr>
        <w:jc w:val="both"/>
        <w:rPr>
          <w:rFonts w:ascii="Arial" w:hAnsi="Arial" w:cs="Arial"/>
          <w:sz w:val="22"/>
          <w:szCs w:val="22"/>
        </w:rPr>
      </w:pPr>
      <w:r>
        <w:rPr>
          <w:rFonts w:ascii="Arial" w:hAnsi="Arial" w:cs="Arial"/>
          <w:sz w:val="22"/>
          <w:szCs w:val="22"/>
          <w:lang w:val="en"/>
        </w:rPr>
        <w:t xml:space="preserve">In case of failed login, as you can see in the application's message, please write to </w:t>
      </w:r>
      <w:hyperlink r:id="rId15" w:history="1">
        <w:r>
          <w:rPr>
            <w:rStyle w:val="Hiperhivatkozs"/>
            <w:rFonts w:ascii="Arial" w:hAnsi="Arial" w:cs="Arial"/>
            <w:b/>
            <w:bCs/>
            <w:sz w:val="22"/>
            <w:szCs w:val="22"/>
            <w:lang w:val="en"/>
          </w:rPr>
          <w:t>info@nmhh.hu</w:t>
        </w:r>
      </w:hyperlink>
      <w:r>
        <w:rPr>
          <w:rFonts w:ascii="Arial" w:hAnsi="Arial" w:cs="Arial"/>
          <w:sz w:val="22"/>
          <w:szCs w:val="22"/>
          <w:lang w:val="en"/>
        </w:rPr>
        <w:t xml:space="preserve"> or call the NMHH customer service.</w:t>
      </w:r>
    </w:p>
    <w:p w14:paraId="5C40BDA3" w14:textId="77777777" w:rsidR="00000F54" w:rsidRDefault="00000F54" w:rsidP="0029595B">
      <w:pPr>
        <w:jc w:val="both"/>
        <w:rPr>
          <w:rFonts w:ascii="Arial" w:hAnsi="Arial" w:cs="Arial"/>
          <w:sz w:val="22"/>
          <w:szCs w:val="22"/>
        </w:rPr>
      </w:pPr>
    </w:p>
    <w:p w14:paraId="1B340BC3" w14:textId="34B64554" w:rsidR="00CA61CA" w:rsidRPr="00D35D2A" w:rsidRDefault="00CA61CA" w:rsidP="0029595B">
      <w:pPr>
        <w:jc w:val="both"/>
        <w:rPr>
          <w:rFonts w:ascii="Arial" w:hAnsi="Arial" w:cs="Arial"/>
          <w:sz w:val="22"/>
          <w:szCs w:val="22"/>
        </w:rPr>
      </w:pPr>
      <w:proofErr w:type="spellStart"/>
      <w:r>
        <w:rPr>
          <w:rFonts w:ascii="Arial" w:hAnsi="Arial" w:cs="Arial"/>
          <w:sz w:val="22"/>
          <w:szCs w:val="22"/>
        </w:rPr>
        <w:t>In</w:t>
      </w:r>
      <w:proofErr w:type="spellEnd"/>
      <w:r>
        <w:rPr>
          <w:rFonts w:ascii="Arial" w:hAnsi="Arial" w:cs="Arial"/>
          <w:sz w:val="22"/>
          <w:szCs w:val="22"/>
        </w:rPr>
        <w:t xml:space="preserve"> </w:t>
      </w:r>
      <w:proofErr w:type="spellStart"/>
      <w:r>
        <w:rPr>
          <w:rFonts w:ascii="Arial" w:hAnsi="Arial" w:cs="Arial"/>
          <w:sz w:val="22"/>
          <w:szCs w:val="22"/>
        </w:rPr>
        <w:t>case</w:t>
      </w:r>
      <w:proofErr w:type="spellEnd"/>
      <w:r>
        <w:rPr>
          <w:rFonts w:ascii="Arial" w:hAnsi="Arial" w:cs="Arial"/>
          <w:sz w:val="22"/>
          <w:szCs w:val="22"/>
        </w:rPr>
        <w:t xml:space="preserve"> of </w:t>
      </w:r>
      <w:proofErr w:type="spellStart"/>
      <w:r>
        <w:rPr>
          <w:rFonts w:ascii="Arial" w:hAnsi="Arial" w:cs="Arial"/>
          <w:sz w:val="22"/>
          <w:szCs w:val="22"/>
        </w:rPr>
        <w:t>other</w:t>
      </w:r>
      <w:proofErr w:type="spellEnd"/>
      <w:r w:rsidR="00576B96">
        <w:rPr>
          <w:rFonts w:ascii="Arial" w:hAnsi="Arial" w:cs="Arial"/>
          <w:sz w:val="22"/>
          <w:szCs w:val="22"/>
        </w:rPr>
        <w:t xml:space="preserve"> IT </w:t>
      </w:r>
      <w:proofErr w:type="spellStart"/>
      <w:r>
        <w:rPr>
          <w:rFonts w:ascii="Arial" w:hAnsi="Arial" w:cs="Arial"/>
          <w:sz w:val="22"/>
          <w:szCs w:val="22"/>
        </w:rPr>
        <w:t>failure</w:t>
      </w:r>
      <w:proofErr w:type="spellEnd"/>
      <w:r>
        <w:rPr>
          <w:rFonts w:ascii="Arial" w:hAnsi="Arial" w:cs="Arial"/>
          <w:sz w:val="22"/>
          <w:szCs w:val="22"/>
        </w:rPr>
        <w:t xml:space="preserve">, </w:t>
      </w:r>
      <w:proofErr w:type="spellStart"/>
      <w:r>
        <w:rPr>
          <w:rFonts w:ascii="Arial" w:hAnsi="Arial" w:cs="Arial"/>
          <w:sz w:val="22"/>
          <w:szCs w:val="22"/>
        </w:rPr>
        <w:t>please</w:t>
      </w:r>
      <w:proofErr w:type="spellEnd"/>
      <w:r>
        <w:rPr>
          <w:rFonts w:ascii="Arial" w:hAnsi="Arial" w:cs="Arial"/>
          <w:sz w:val="22"/>
          <w:szCs w:val="22"/>
        </w:rPr>
        <w:t xml:space="preserve"> </w:t>
      </w:r>
      <w:proofErr w:type="spellStart"/>
      <w:r>
        <w:rPr>
          <w:rFonts w:ascii="Arial" w:hAnsi="Arial" w:cs="Arial"/>
          <w:sz w:val="22"/>
          <w:szCs w:val="22"/>
        </w:rPr>
        <w:t>send</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problem</w:t>
      </w:r>
      <w:proofErr w:type="spellEnd"/>
      <w:r>
        <w:rPr>
          <w:rFonts w:ascii="Arial" w:hAnsi="Arial" w:cs="Arial"/>
          <w:sz w:val="22"/>
          <w:szCs w:val="22"/>
        </w:rPr>
        <w:t xml:space="preserve"> </w:t>
      </w:r>
      <w:proofErr w:type="spellStart"/>
      <w:r w:rsidR="006E4B69">
        <w:rPr>
          <w:rFonts w:ascii="Arial" w:hAnsi="Arial" w:cs="Arial"/>
          <w:sz w:val="22"/>
          <w:szCs w:val="22"/>
        </w:rPr>
        <w:t>details</w:t>
      </w:r>
      <w:proofErr w:type="spellEnd"/>
      <w:r w:rsidR="006E4B69">
        <w:rPr>
          <w:rFonts w:ascii="Arial" w:hAnsi="Arial" w:cs="Arial"/>
          <w:sz w:val="22"/>
          <w:szCs w:val="22"/>
        </w:rPr>
        <w:t xml:space="preserve"> </w:t>
      </w:r>
      <w:proofErr w:type="spellStart"/>
      <w:r>
        <w:rPr>
          <w:rFonts w:ascii="Arial" w:hAnsi="Arial" w:cs="Arial"/>
          <w:sz w:val="22"/>
          <w:szCs w:val="22"/>
        </w:rPr>
        <w:t>with</w:t>
      </w:r>
      <w:proofErr w:type="spellEnd"/>
      <w:r>
        <w:rPr>
          <w:rFonts w:ascii="Arial" w:hAnsi="Arial" w:cs="Arial"/>
          <w:sz w:val="22"/>
          <w:szCs w:val="22"/>
        </w:rPr>
        <w:t xml:space="preserve"> </w:t>
      </w:r>
      <w:proofErr w:type="spellStart"/>
      <w:r>
        <w:rPr>
          <w:rFonts w:ascii="Arial" w:hAnsi="Arial" w:cs="Arial"/>
          <w:sz w:val="22"/>
          <w:szCs w:val="22"/>
        </w:rPr>
        <w:t>screenshots</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hyperlink r:id="rId16" w:history="1">
        <w:r w:rsidRPr="00CA61CA">
          <w:rPr>
            <w:rStyle w:val="Hiperhivatkozs"/>
            <w:rFonts w:ascii="Arial" w:hAnsi="Arial" w:cs="Arial"/>
            <w:b/>
            <w:sz w:val="22"/>
            <w:szCs w:val="22"/>
          </w:rPr>
          <w:t>adatkapu-hiba@nmhh.hu</w:t>
        </w:r>
      </w:hyperlink>
      <w:r>
        <w:rPr>
          <w:rFonts w:ascii="Arial" w:hAnsi="Arial" w:cs="Arial"/>
          <w:sz w:val="22"/>
          <w:szCs w:val="22"/>
        </w:rPr>
        <w:t xml:space="preserve"> Adatkapu </w:t>
      </w:r>
      <w:proofErr w:type="spellStart"/>
      <w:r>
        <w:rPr>
          <w:rFonts w:ascii="Arial" w:hAnsi="Arial" w:cs="Arial"/>
          <w:sz w:val="22"/>
          <w:szCs w:val="22"/>
        </w:rPr>
        <w:t>support</w:t>
      </w:r>
      <w:proofErr w:type="spellEnd"/>
      <w:r>
        <w:rPr>
          <w:rFonts w:ascii="Arial" w:hAnsi="Arial" w:cs="Arial"/>
          <w:sz w:val="22"/>
          <w:szCs w:val="22"/>
        </w:rPr>
        <w:t xml:space="preserve"> e-mail </w:t>
      </w:r>
      <w:proofErr w:type="spellStart"/>
      <w:r>
        <w:rPr>
          <w:rFonts w:ascii="Arial" w:hAnsi="Arial" w:cs="Arial"/>
          <w:sz w:val="22"/>
          <w:szCs w:val="22"/>
        </w:rPr>
        <w:t>address</w:t>
      </w:r>
      <w:proofErr w:type="spellEnd"/>
      <w:r>
        <w:rPr>
          <w:rFonts w:ascii="Arial" w:hAnsi="Arial" w:cs="Arial"/>
          <w:sz w:val="22"/>
          <w:szCs w:val="22"/>
        </w:rPr>
        <w:t>.</w:t>
      </w:r>
    </w:p>
    <w:p w14:paraId="3AB7F141" w14:textId="77777777" w:rsidR="00000F54" w:rsidRPr="00D35D2A" w:rsidRDefault="00000F54" w:rsidP="0029595B">
      <w:pPr>
        <w:pStyle w:val="Cmsor3"/>
      </w:pPr>
      <w:bookmarkStart w:id="7" w:name="_Toc507496864"/>
      <w:bookmarkStart w:id="8" w:name="_Toc262037726"/>
      <w:r>
        <w:rPr>
          <w:lang w:val="en"/>
        </w:rPr>
        <w:t>Citizen Portal login</w:t>
      </w:r>
      <w:bookmarkEnd w:id="7"/>
      <w:bookmarkEnd w:id="8"/>
    </w:p>
    <w:p w14:paraId="3DAF18B0" w14:textId="77777777" w:rsidR="00000F54" w:rsidRPr="00D35D2A" w:rsidRDefault="00000F54" w:rsidP="0029595B">
      <w:pPr>
        <w:jc w:val="both"/>
        <w:rPr>
          <w:rFonts w:ascii="Arial" w:hAnsi="Arial" w:cs="Arial"/>
          <w:sz w:val="22"/>
          <w:szCs w:val="22"/>
        </w:rPr>
      </w:pPr>
      <w:r>
        <w:rPr>
          <w:rFonts w:ascii="Arial" w:hAnsi="Arial" w:cs="Arial"/>
          <w:sz w:val="22"/>
          <w:szCs w:val="22"/>
          <w:lang w:val="en"/>
        </w:rPr>
        <w:t>If you select the Citizen Portal login (“</w:t>
      </w:r>
      <w:proofErr w:type="spellStart"/>
      <w:r>
        <w:rPr>
          <w:rFonts w:ascii="Arial" w:hAnsi="Arial" w:cs="Arial"/>
          <w:sz w:val="22"/>
          <w:szCs w:val="22"/>
          <w:lang w:val="en"/>
        </w:rPr>
        <w:t>ügyfélkapus</w:t>
      </w:r>
      <w:proofErr w:type="spellEnd"/>
      <w:r>
        <w:rPr>
          <w:rFonts w:ascii="Arial" w:hAnsi="Arial" w:cs="Arial"/>
          <w:sz w:val="22"/>
          <w:szCs w:val="22"/>
          <w:lang w:val="en"/>
        </w:rPr>
        <w:t xml:space="preserve"> </w:t>
      </w:r>
      <w:proofErr w:type="spellStart"/>
      <w:r>
        <w:rPr>
          <w:rFonts w:ascii="Arial" w:hAnsi="Arial" w:cs="Arial"/>
          <w:sz w:val="22"/>
          <w:szCs w:val="22"/>
          <w:lang w:val="en"/>
        </w:rPr>
        <w:t>belépés</w:t>
      </w:r>
      <w:proofErr w:type="spellEnd"/>
      <w:r>
        <w:rPr>
          <w:rFonts w:ascii="Arial" w:hAnsi="Arial" w:cs="Arial"/>
          <w:sz w:val="22"/>
          <w:szCs w:val="22"/>
          <w:lang w:val="en"/>
        </w:rPr>
        <w:t xml:space="preserve">”) option on the </w:t>
      </w:r>
      <w:hyperlink r:id="rId17" w:history="1">
        <w:r>
          <w:rPr>
            <w:rStyle w:val="Hiperhivatkozs"/>
            <w:rFonts w:ascii="Arial" w:hAnsi="Arial" w:cs="Arial"/>
            <w:sz w:val="22"/>
            <w:szCs w:val="22"/>
            <w:lang w:val="en"/>
          </w:rPr>
          <w:t>https://adatkapu.nmhh.hu</w:t>
        </w:r>
      </w:hyperlink>
      <w:r>
        <w:rPr>
          <w:rFonts w:ascii="Arial" w:hAnsi="Arial" w:cs="Arial"/>
          <w:sz w:val="22"/>
          <w:szCs w:val="22"/>
          <w:lang w:val="en"/>
        </w:rPr>
        <w:t xml:space="preserve"> homepage, you navigate to the website of the government Citizen Portal:</w:t>
      </w:r>
    </w:p>
    <w:p w14:paraId="0152FC1F" w14:textId="77777777" w:rsidR="00000F54" w:rsidRPr="00D35D2A" w:rsidRDefault="00000F54" w:rsidP="0029595B">
      <w:pPr>
        <w:jc w:val="both"/>
        <w:rPr>
          <w:rFonts w:ascii="Arial" w:hAnsi="Arial" w:cs="Arial"/>
          <w:sz w:val="22"/>
          <w:szCs w:val="22"/>
        </w:rPr>
      </w:pPr>
    </w:p>
    <w:p w14:paraId="679EDF1E" w14:textId="77777777" w:rsidR="00000F54" w:rsidRPr="00D35D2A" w:rsidRDefault="00186979" w:rsidP="00000F54">
      <w:pPr>
        <w:rPr>
          <w:rFonts w:ascii="Arial" w:hAnsi="Arial" w:cs="Arial"/>
          <w:sz w:val="22"/>
          <w:szCs w:val="22"/>
        </w:rPr>
      </w:pPr>
      <w:r>
        <w:rPr>
          <w:rFonts w:ascii="Arial" w:hAnsi="Arial" w:cs="Arial"/>
          <w:noProof/>
          <w:sz w:val="22"/>
          <w:szCs w:val="22"/>
        </w:rPr>
        <w:lastRenderedPageBreak/>
        <w:drawing>
          <wp:inline distT="0" distB="0" distL="0" distR="0" wp14:anchorId="18EDD907" wp14:editId="77AB989D">
            <wp:extent cx="4819650" cy="3695700"/>
            <wp:effectExtent l="19050" t="19050" r="19050" b="190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9650" cy="3695700"/>
                    </a:xfrm>
                    <a:prstGeom prst="rect">
                      <a:avLst/>
                    </a:prstGeom>
                    <a:noFill/>
                    <a:ln w="6350" cmpd="sng">
                      <a:solidFill>
                        <a:srgbClr val="000000"/>
                      </a:solidFill>
                      <a:miter lim="800000"/>
                      <a:headEnd/>
                      <a:tailEnd/>
                    </a:ln>
                    <a:effectLst/>
                  </pic:spPr>
                </pic:pic>
              </a:graphicData>
            </a:graphic>
          </wp:inline>
        </w:drawing>
      </w:r>
    </w:p>
    <w:p w14:paraId="1510700E" w14:textId="77777777" w:rsidR="006A1830" w:rsidRDefault="00000F54" w:rsidP="006A1830">
      <w:pPr>
        <w:jc w:val="both"/>
        <w:rPr>
          <w:rFonts w:ascii="Arial" w:hAnsi="Arial" w:cs="Arial"/>
          <w:sz w:val="22"/>
          <w:szCs w:val="22"/>
        </w:rPr>
      </w:pPr>
      <w:r>
        <w:rPr>
          <w:rFonts w:ascii="Arial" w:hAnsi="Arial" w:cs="Arial"/>
          <w:sz w:val="22"/>
          <w:szCs w:val="22"/>
          <w:lang w:val="en"/>
        </w:rPr>
        <w:br/>
        <w:t>If you enter a wrong user name or password, you cannot log in to the Citizen Portal. If you stay on the website of the government Citizen Portal, you can try to enter your IDs again. If you forget you password, you can only retrieve it after you enter you Citizen Portal email address and user name:</w:t>
      </w:r>
    </w:p>
    <w:p w14:paraId="54E26208" w14:textId="5D571E03" w:rsidR="00000F54" w:rsidRPr="00D35D2A" w:rsidRDefault="00000F54" w:rsidP="006A1830">
      <w:pPr>
        <w:jc w:val="both"/>
        <w:rPr>
          <w:rFonts w:ascii="Arial" w:hAnsi="Arial" w:cs="Arial"/>
          <w:sz w:val="22"/>
          <w:szCs w:val="22"/>
        </w:rPr>
      </w:pPr>
    </w:p>
    <w:p w14:paraId="0BD7B3F0" w14:textId="77777777" w:rsidR="00000F54" w:rsidRPr="00D35D2A" w:rsidRDefault="00186979" w:rsidP="00000F54">
      <w:pPr>
        <w:rPr>
          <w:rFonts w:ascii="Arial" w:hAnsi="Arial" w:cs="Arial"/>
          <w:sz w:val="22"/>
          <w:szCs w:val="22"/>
        </w:rPr>
      </w:pPr>
      <w:r>
        <w:rPr>
          <w:noProof/>
        </w:rPr>
        <w:drawing>
          <wp:inline distT="0" distB="0" distL="0" distR="0" wp14:anchorId="0D0AAC49" wp14:editId="6D8019B3">
            <wp:extent cx="5972175" cy="2981325"/>
            <wp:effectExtent l="0" t="0" r="9525" b="9525"/>
            <wp:docPr id="7"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2981325"/>
                    </a:xfrm>
                    <a:prstGeom prst="rect">
                      <a:avLst/>
                    </a:prstGeom>
                    <a:noFill/>
                    <a:ln>
                      <a:noFill/>
                    </a:ln>
                  </pic:spPr>
                </pic:pic>
              </a:graphicData>
            </a:graphic>
          </wp:inline>
        </w:drawing>
      </w:r>
    </w:p>
    <w:p w14:paraId="6D1EA84B" w14:textId="77777777" w:rsidR="00000F54" w:rsidRPr="00D35D2A" w:rsidRDefault="00000F54" w:rsidP="00000F54">
      <w:pPr>
        <w:rPr>
          <w:rFonts w:ascii="Arial" w:hAnsi="Arial" w:cs="Arial"/>
          <w:sz w:val="22"/>
          <w:szCs w:val="22"/>
        </w:rPr>
      </w:pPr>
    </w:p>
    <w:p w14:paraId="4C2B4898" w14:textId="77777777" w:rsidR="00000F54" w:rsidRPr="00D35D2A" w:rsidRDefault="00000F54" w:rsidP="006A1830">
      <w:pPr>
        <w:jc w:val="both"/>
        <w:rPr>
          <w:rFonts w:ascii="Arial" w:hAnsi="Arial" w:cs="Arial"/>
          <w:sz w:val="22"/>
          <w:szCs w:val="22"/>
        </w:rPr>
      </w:pPr>
      <w:r>
        <w:rPr>
          <w:rFonts w:ascii="Arial" w:hAnsi="Arial" w:cs="Arial"/>
          <w:sz w:val="22"/>
          <w:szCs w:val="22"/>
          <w:lang w:val="en"/>
        </w:rPr>
        <w:t>Click the "Change Password" (</w:t>
      </w:r>
      <w:proofErr w:type="spellStart"/>
      <w:r>
        <w:rPr>
          <w:rFonts w:ascii="Arial" w:hAnsi="Arial" w:cs="Arial"/>
          <w:sz w:val="22"/>
          <w:szCs w:val="22"/>
          <w:lang w:val="en"/>
        </w:rPr>
        <w:t>Jelszóválasztás</w:t>
      </w:r>
      <w:proofErr w:type="spellEnd"/>
      <w:r>
        <w:rPr>
          <w:rFonts w:ascii="Arial" w:hAnsi="Arial" w:cs="Arial"/>
          <w:sz w:val="22"/>
          <w:szCs w:val="22"/>
          <w:lang w:val="en"/>
        </w:rPr>
        <w:t>) link to change your Citizen Portal password:</w:t>
      </w:r>
    </w:p>
    <w:p w14:paraId="338CD918" w14:textId="77777777" w:rsidR="00000F54" w:rsidRPr="00D35D2A" w:rsidRDefault="00000F54" w:rsidP="00000F54">
      <w:pPr>
        <w:rPr>
          <w:rFonts w:ascii="Arial" w:hAnsi="Arial" w:cs="Arial"/>
          <w:sz w:val="22"/>
          <w:szCs w:val="22"/>
        </w:rPr>
      </w:pPr>
    </w:p>
    <w:p w14:paraId="3D713A72" w14:textId="77777777" w:rsidR="00000F54" w:rsidRPr="00D35D2A" w:rsidRDefault="00186979" w:rsidP="00000F54">
      <w:pPr>
        <w:rPr>
          <w:rFonts w:ascii="Arial" w:hAnsi="Arial" w:cs="Arial"/>
          <w:sz w:val="22"/>
          <w:szCs w:val="22"/>
        </w:rPr>
      </w:pPr>
      <w:r>
        <w:rPr>
          <w:noProof/>
        </w:rPr>
        <w:lastRenderedPageBreak/>
        <w:drawing>
          <wp:inline distT="0" distB="0" distL="0" distR="0" wp14:anchorId="6666D62C" wp14:editId="1233306D">
            <wp:extent cx="5972175" cy="4333875"/>
            <wp:effectExtent l="0" t="0" r="9525" b="9525"/>
            <wp:docPr id="8"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4333875"/>
                    </a:xfrm>
                    <a:prstGeom prst="rect">
                      <a:avLst/>
                    </a:prstGeom>
                    <a:noFill/>
                    <a:ln>
                      <a:noFill/>
                    </a:ln>
                  </pic:spPr>
                </pic:pic>
              </a:graphicData>
            </a:graphic>
          </wp:inline>
        </w:drawing>
      </w:r>
    </w:p>
    <w:p w14:paraId="3BDC0141" w14:textId="77777777" w:rsidR="00000F54" w:rsidRPr="00D35D2A" w:rsidRDefault="00000F54" w:rsidP="00000F54">
      <w:pPr>
        <w:rPr>
          <w:rFonts w:ascii="Arial" w:hAnsi="Arial" w:cs="Arial"/>
          <w:sz w:val="22"/>
          <w:szCs w:val="22"/>
        </w:rPr>
      </w:pPr>
    </w:p>
    <w:p w14:paraId="0228EC4A" w14:textId="77777777" w:rsidR="00EE647E" w:rsidRDefault="00EE647E" w:rsidP="00C02EA0">
      <w:pPr>
        <w:jc w:val="both"/>
        <w:rPr>
          <w:rFonts w:ascii="Arial" w:hAnsi="Arial" w:cs="Arial"/>
          <w:sz w:val="22"/>
          <w:szCs w:val="22"/>
        </w:rPr>
      </w:pPr>
      <w:r>
        <w:rPr>
          <w:rFonts w:ascii="Arial" w:hAnsi="Arial" w:cs="Arial"/>
          <w:sz w:val="22"/>
          <w:szCs w:val="22"/>
          <w:lang w:val="en"/>
        </w:rPr>
        <w:t>If you enter a valid Citizen Portal user name and password, you navigate back to the Data Gateway interface.</w:t>
      </w:r>
    </w:p>
    <w:p w14:paraId="76FD85E8" w14:textId="77777777" w:rsidR="00EE647E" w:rsidRDefault="00EE647E" w:rsidP="00C02EA0">
      <w:pPr>
        <w:jc w:val="both"/>
        <w:rPr>
          <w:rFonts w:ascii="Arial" w:hAnsi="Arial" w:cs="Arial"/>
          <w:sz w:val="22"/>
          <w:szCs w:val="22"/>
        </w:rPr>
      </w:pPr>
    </w:p>
    <w:p w14:paraId="770709DE" w14:textId="53340F7A" w:rsidR="005D2643" w:rsidRDefault="005D2643" w:rsidP="00C02EA0">
      <w:pPr>
        <w:jc w:val="both"/>
        <w:rPr>
          <w:rFonts w:ascii="Arial" w:hAnsi="Arial" w:cs="Arial"/>
          <w:sz w:val="22"/>
          <w:szCs w:val="22"/>
        </w:rPr>
      </w:pPr>
      <w:r>
        <w:rPr>
          <w:rFonts w:ascii="Arial" w:hAnsi="Arial"/>
          <w:sz w:val="22"/>
          <w:szCs w:val="22"/>
          <w:lang w:val="en"/>
        </w:rPr>
        <w:t xml:space="preserve">A person with a single Citizen Portal ID (email address) may represent multiple companies in the Data Gateway, so when you log in to the Citizen Portal, you may have to select the company on whose behalf you log in. (See </w:t>
      </w:r>
      <w:r>
        <w:rPr>
          <w:rFonts w:ascii="Arial" w:hAnsi="Arial"/>
          <w:sz w:val="22"/>
          <w:szCs w:val="22"/>
          <w:lang w:val="en"/>
        </w:rPr>
        <w:fldChar w:fldCharType="begin"/>
      </w:r>
      <w:r>
        <w:rPr>
          <w:rFonts w:ascii="Arial" w:hAnsi="Arial"/>
          <w:sz w:val="22"/>
          <w:szCs w:val="22"/>
          <w:lang w:val="en"/>
        </w:rPr>
        <w:instrText xml:space="preserve">  REF _Ref205106798 \h  \* MERGEFORMAT  </w:instrText>
      </w:r>
      <w:r>
        <w:rPr>
          <w:rFonts w:ascii="Arial" w:hAnsi="Arial"/>
          <w:sz w:val="22"/>
          <w:szCs w:val="22"/>
          <w:lang w:val="en"/>
        </w:rPr>
      </w:r>
      <w:r>
        <w:rPr>
          <w:rFonts w:ascii="Arial" w:hAnsi="Arial"/>
          <w:sz w:val="22"/>
          <w:szCs w:val="22"/>
          <w:lang w:val="en"/>
        </w:rPr>
        <w:fldChar w:fldCharType="separate"/>
      </w:r>
      <w:r>
        <w:rPr>
          <w:rFonts w:ascii="Arial" w:hAnsi="Arial"/>
          <w:kern w:val="28"/>
          <w:sz w:val="22"/>
          <w:szCs w:val="22"/>
          <w:lang w:val="en"/>
        </w:rPr>
        <w:t>Access to the external application of the Data Gateway</w:t>
      </w:r>
      <w:r>
        <w:rPr>
          <w:rFonts w:ascii="Arial" w:hAnsi="Arial"/>
          <w:sz w:val="22"/>
          <w:szCs w:val="22"/>
          <w:lang w:val="en"/>
        </w:rPr>
        <w:fldChar w:fldCharType="end"/>
      </w:r>
      <w:r>
        <w:rPr>
          <w:rFonts w:ascii="Arial" w:hAnsi="Arial"/>
          <w:sz w:val="22"/>
          <w:szCs w:val="22"/>
          <w:lang w:val="en"/>
        </w:rPr>
        <w:t>)</w:t>
      </w:r>
    </w:p>
    <w:p w14:paraId="641292D7" w14:textId="77777777" w:rsidR="005D2643" w:rsidRDefault="005D2643" w:rsidP="00C02EA0">
      <w:pPr>
        <w:jc w:val="both"/>
        <w:rPr>
          <w:rFonts w:ascii="Arial" w:hAnsi="Arial" w:cs="Arial"/>
          <w:sz w:val="22"/>
          <w:szCs w:val="22"/>
        </w:rPr>
      </w:pPr>
    </w:p>
    <w:p w14:paraId="3798326C" w14:textId="77777777" w:rsidR="00EE647E" w:rsidRDefault="00EE647E" w:rsidP="00C02EA0">
      <w:pPr>
        <w:numPr>
          <w:ilvl w:val="0"/>
          <w:numId w:val="21"/>
        </w:numPr>
        <w:jc w:val="both"/>
        <w:rPr>
          <w:rFonts w:ascii="Arial" w:hAnsi="Arial" w:cs="Arial"/>
          <w:sz w:val="22"/>
          <w:szCs w:val="22"/>
        </w:rPr>
      </w:pPr>
      <w:r>
        <w:rPr>
          <w:rFonts w:ascii="Arial" w:hAnsi="Arial" w:cs="Arial"/>
          <w:sz w:val="22"/>
          <w:szCs w:val="22"/>
          <w:lang w:val="en"/>
        </w:rPr>
        <w:t>If the user attempts to log in via the Citizen Portal for the first time, the re-authentication screen is displayed</w:t>
      </w:r>
    </w:p>
    <w:p w14:paraId="64D33DC9" w14:textId="77777777" w:rsidR="00EE647E" w:rsidRDefault="00733BD9" w:rsidP="00EE647E">
      <w:pPr>
        <w:ind w:left="720"/>
        <w:rPr>
          <w:rFonts w:ascii="Arial" w:hAnsi="Arial" w:cs="Arial"/>
          <w:sz w:val="22"/>
          <w:szCs w:val="22"/>
        </w:rPr>
      </w:pPr>
      <w:r>
        <w:rPr>
          <w:rFonts w:ascii="Arial" w:hAnsi="Arial" w:cs="Arial"/>
          <w:noProof/>
          <w:sz w:val="22"/>
          <w:szCs w:val="22"/>
        </w:rPr>
        <w:lastRenderedPageBreak/>
        <w:drawing>
          <wp:inline distT="0" distB="0" distL="0" distR="0" wp14:anchorId="50D5824A" wp14:editId="29F42FAB">
            <wp:extent cx="5695950" cy="4505325"/>
            <wp:effectExtent l="0" t="0" r="0" b="952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0" cy="4505325"/>
                    </a:xfrm>
                    <a:prstGeom prst="rect">
                      <a:avLst/>
                    </a:prstGeom>
                    <a:noFill/>
                    <a:ln>
                      <a:noFill/>
                    </a:ln>
                  </pic:spPr>
                </pic:pic>
              </a:graphicData>
            </a:graphic>
          </wp:inline>
        </w:drawing>
      </w:r>
    </w:p>
    <w:p w14:paraId="16F63F15" w14:textId="77777777" w:rsidR="00EE647E" w:rsidRDefault="00EE647E" w:rsidP="00EE647E">
      <w:pPr>
        <w:ind w:left="720"/>
        <w:rPr>
          <w:rFonts w:ascii="Arial" w:hAnsi="Arial" w:cs="Arial"/>
          <w:sz w:val="22"/>
          <w:szCs w:val="22"/>
        </w:rPr>
      </w:pPr>
    </w:p>
    <w:p w14:paraId="7FDED427" w14:textId="77777777" w:rsidR="00EE647E" w:rsidRDefault="00EE647E" w:rsidP="00C46C5B">
      <w:pPr>
        <w:ind w:left="720"/>
        <w:jc w:val="both"/>
        <w:rPr>
          <w:rFonts w:ascii="Arial" w:hAnsi="Arial" w:cs="Arial"/>
          <w:sz w:val="22"/>
          <w:szCs w:val="22"/>
        </w:rPr>
      </w:pPr>
      <w:r>
        <w:rPr>
          <w:rFonts w:ascii="Arial" w:hAnsi="Arial" w:cs="Arial"/>
          <w:sz w:val="22"/>
          <w:szCs w:val="22"/>
          <w:lang w:val="en"/>
        </w:rPr>
        <w:t xml:space="preserve">After the user completes the form and clicks </w:t>
      </w:r>
      <w:r>
        <w:rPr>
          <w:rFonts w:ascii="Arial" w:hAnsi="Arial" w:cs="Arial"/>
          <w:b/>
          <w:bCs/>
          <w:i/>
          <w:iCs/>
          <w:sz w:val="22"/>
          <w:szCs w:val="22"/>
          <w:lang w:val="en"/>
        </w:rPr>
        <w:t>Submit</w:t>
      </w:r>
      <w:r>
        <w:rPr>
          <w:rFonts w:ascii="Arial" w:hAnsi="Arial" w:cs="Arial"/>
          <w:sz w:val="22"/>
          <w:szCs w:val="22"/>
          <w:lang w:val="en"/>
        </w:rPr>
        <w:t xml:space="preserve"> (</w:t>
      </w:r>
      <w:proofErr w:type="spellStart"/>
      <w:r>
        <w:rPr>
          <w:rFonts w:ascii="Arial" w:hAnsi="Arial" w:cs="Arial"/>
          <w:sz w:val="22"/>
          <w:szCs w:val="22"/>
          <w:lang w:val="en"/>
        </w:rPr>
        <w:t>Elküld</w:t>
      </w:r>
      <w:proofErr w:type="spellEnd"/>
      <w:r>
        <w:rPr>
          <w:rFonts w:ascii="Arial" w:hAnsi="Arial" w:cs="Arial"/>
          <w:sz w:val="22"/>
          <w:szCs w:val="22"/>
          <w:lang w:val="en"/>
        </w:rPr>
        <w:t>), the data are transferred to the Citizen Portal:</w:t>
      </w:r>
    </w:p>
    <w:p w14:paraId="227DDFF8" w14:textId="77777777" w:rsidR="00EE647E" w:rsidRDefault="00EE647E" w:rsidP="00EE647E">
      <w:pPr>
        <w:ind w:left="720"/>
        <w:rPr>
          <w:rFonts w:ascii="Arial" w:hAnsi="Arial" w:cs="Arial"/>
          <w:sz w:val="22"/>
          <w:szCs w:val="22"/>
        </w:rPr>
      </w:pPr>
    </w:p>
    <w:p w14:paraId="5205F40D" w14:textId="77777777" w:rsidR="00EE647E" w:rsidRDefault="00186979" w:rsidP="00EE647E">
      <w:pPr>
        <w:ind w:left="720"/>
        <w:rPr>
          <w:rFonts w:ascii="Arial" w:hAnsi="Arial" w:cs="Arial"/>
          <w:sz w:val="22"/>
          <w:szCs w:val="22"/>
        </w:rPr>
      </w:pPr>
      <w:r>
        <w:rPr>
          <w:rFonts w:ascii="Arial" w:hAnsi="Arial" w:cs="Arial"/>
          <w:noProof/>
          <w:sz w:val="22"/>
          <w:szCs w:val="22"/>
        </w:rPr>
        <w:drawing>
          <wp:inline distT="0" distB="0" distL="0" distR="0" wp14:anchorId="17D58459" wp14:editId="7542F9E9">
            <wp:extent cx="5534025" cy="1771650"/>
            <wp:effectExtent l="19050" t="19050" r="28575" b="190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4025" cy="1771650"/>
                    </a:xfrm>
                    <a:prstGeom prst="rect">
                      <a:avLst/>
                    </a:prstGeom>
                    <a:noFill/>
                    <a:ln w="6350" cmpd="sng">
                      <a:solidFill>
                        <a:srgbClr val="000000"/>
                      </a:solidFill>
                      <a:miter lim="800000"/>
                      <a:headEnd/>
                      <a:tailEnd/>
                    </a:ln>
                    <a:effectLst/>
                  </pic:spPr>
                </pic:pic>
              </a:graphicData>
            </a:graphic>
          </wp:inline>
        </w:drawing>
      </w:r>
    </w:p>
    <w:p w14:paraId="49707116" w14:textId="77777777" w:rsidR="00EE647E" w:rsidRDefault="00EE647E" w:rsidP="00EE647E">
      <w:pPr>
        <w:ind w:left="720"/>
        <w:rPr>
          <w:rFonts w:ascii="Arial" w:hAnsi="Arial" w:cs="Arial"/>
          <w:sz w:val="22"/>
          <w:szCs w:val="22"/>
        </w:rPr>
      </w:pPr>
    </w:p>
    <w:p w14:paraId="79AF3513" w14:textId="77777777" w:rsidR="00EE647E" w:rsidRDefault="00EE647E" w:rsidP="00C46C5B">
      <w:pPr>
        <w:ind w:left="720"/>
        <w:jc w:val="both"/>
        <w:rPr>
          <w:rFonts w:ascii="Arial" w:hAnsi="Arial" w:cs="Arial"/>
          <w:sz w:val="22"/>
          <w:szCs w:val="22"/>
        </w:rPr>
      </w:pPr>
      <w:r>
        <w:rPr>
          <w:rFonts w:ascii="Arial" w:hAnsi="Arial" w:cs="Arial"/>
          <w:sz w:val="22"/>
          <w:szCs w:val="22"/>
          <w:lang w:val="en"/>
        </w:rPr>
        <w:t xml:space="preserve">Click the </w:t>
      </w:r>
      <w:r>
        <w:rPr>
          <w:rFonts w:ascii="Arial" w:hAnsi="Arial" w:cs="Arial"/>
          <w:b/>
          <w:bCs/>
          <w:i/>
          <w:iCs/>
          <w:sz w:val="22"/>
          <w:szCs w:val="22"/>
          <w:lang w:val="en"/>
        </w:rPr>
        <w:t>Clear</w:t>
      </w:r>
      <w:r>
        <w:rPr>
          <w:rFonts w:ascii="Arial" w:hAnsi="Arial" w:cs="Arial"/>
          <w:sz w:val="22"/>
          <w:szCs w:val="22"/>
          <w:lang w:val="en"/>
        </w:rPr>
        <w:t xml:space="preserve"> (</w:t>
      </w:r>
      <w:proofErr w:type="spellStart"/>
      <w:r>
        <w:rPr>
          <w:rFonts w:ascii="Arial" w:hAnsi="Arial" w:cs="Arial"/>
          <w:sz w:val="22"/>
          <w:szCs w:val="22"/>
          <w:lang w:val="en"/>
        </w:rPr>
        <w:t>Töröl</w:t>
      </w:r>
      <w:proofErr w:type="spellEnd"/>
      <w:r>
        <w:rPr>
          <w:rFonts w:ascii="Arial" w:hAnsi="Arial" w:cs="Arial"/>
          <w:sz w:val="22"/>
          <w:szCs w:val="22"/>
          <w:lang w:val="en"/>
        </w:rPr>
        <w:t>) button to clear the data entered.</w:t>
      </w:r>
    </w:p>
    <w:p w14:paraId="5194232C" w14:textId="77777777" w:rsidR="00EE647E" w:rsidRDefault="00EE647E" w:rsidP="00C46C5B">
      <w:pPr>
        <w:ind w:left="720"/>
        <w:jc w:val="both"/>
        <w:rPr>
          <w:rFonts w:ascii="Arial" w:hAnsi="Arial" w:cs="Arial"/>
          <w:sz w:val="22"/>
          <w:szCs w:val="22"/>
        </w:rPr>
      </w:pPr>
    </w:p>
    <w:p w14:paraId="3B161FD5" w14:textId="191F858E" w:rsidR="00EE647E" w:rsidRDefault="00EE647E" w:rsidP="00C46C5B">
      <w:pPr>
        <w:numPr>
          <w:ilvl w:val="1"/>
          <w:numId w:val="21"/>
        </w:numPr>
        <w:jc w:val="both"/>
        <w:rPr>
          <w:rFonts w:ascii="Arial" w:hAnsi="Arial" w:cs="Arial"/>
          <w:sz w:val="22"/>
          <w:szCs w:val="22"/>
        </w:rPr>
      </w:pPr>
      <w:r>
        <w:rPr>
          <w:rFonts w:ascii="Arial" w:hAnsi="Arial" w:cs="Arial"/>
          <w:sz w:val="22"/>
          <w:szCs w:val="22"/>
          <w:lang w:val="en"/>
        </w:rPr>
        <w:t>If re-authentication is successful, the category list with the forms are loaded (</w:t>
      </w:r>
      <w:r>
        <w:rPr>
          <w:rFonts w:ascii="Arial" w:hAnsi="Arial" w:cs="Arial"/>
          <w:sz w:val="22"/>
          <w:szCs w:val="22"/>
          <w:lang w:val="en"/>
        </w:rPr>
        <w:fldChar w:fldCharType="begin"/>
      </w:r>
      <w:r>
        <w:rPr>
          <w:rFonts w:ascii="Arial" w:hAnsi="Arial" w:cs="Arial"/>
          <w:sz w:val="22"/>
          <w:szCs w:val="22"/>
          <w:lang w:val="en"/>
        </w:rPr>
        <w:instrText xml:space="preserve"> REF _Ref262812735 \r \h  \* MERGEFORMAT </w:instrText>
      </w:r>
      <w:r>
        <w:rPr>
          <w:rFonts w:ascii="Arial" w:hAnsi="Arial" w:cs="Arial"/>
          <w:sz w:val="22"/>
          <w:szCs w:val="22"/>
          <w:lang w:val="en"/>
        </w:rPr>
      </w:r>
      <w:r>
        <w:rPr>
          <w:rFonts w:ascii="Arial" w:hAnsi="Arial" w:cs="Arial"/>
          <w:sz w:val="22"/>
          <w:szCs w:val="22"/>
          <w:lang w:val="en"/>
        </w:rPr>
        <w:fldChar w:fldCharType="separate"/>
      </w:r>
      <w:r>
        <w:rPr>
          <w:rFonts w:ascii="Arial" w:hAnsi="Arial" w:cs="Arial"/>
          <w:sz w:val="22"/>
          <w:szCs w:val="22"/>
          <w:lang w:val="en"/>
        </w:rPr>
        <w:t>1.2</w:t>
      </w:r>
      <w:r>
        <w:rPr>
          <w:rFonts w:ascii="Arial" w:hAnsi="Arial" w:cs="Arial"/>
          <w:sz w:val="22"/>
          <w:szCs w:val="22"/>
          <w:lang w:val="en"/>
        </w:rPr>
        <w:fldChar w:fldCharType="end"/>
      </w:r>
      <w:r>
        <w:rPr>
          <w:rFonts w:ascii="Arial" w:hAnsi="Arial" w:cs="Arial"/>
          <w:sz w:val="22"/>
          <w:szCs w:val="22"/>
          <w:lang w:val="en"/>
        </w:rPr>
        <w:t>)</w:t>
      </w:r>
    </w:p>
    <w:p w14:paraId="5AD007D8" w14:textId="77777777" w:rsidR="00EE647E" w:rsidRDefault="00EE647E" w:rsidP="00C46C5B">
      <w:pPr>
        <w:numPr>
          <w:ilvl w:val="1"/>
          <w:numId w:val="21"/>
        </w:numPr>
        <w:jc w:val="both"/>
        <w:rPr>
          <w:rFonts w:ascii="Arial" w:hAnsi="Arial" w:cs="Arial"/>
          <w:sz w:val="22"/>
          <w:szCs w:val="22"/>
        </w:rPr>
      </w:pPr>
      <w:r>
        <w:rPr>
          <w:rFonts w:ascii="Arial" w:hAnsi="Arial" w:cs="Arial"/>
          <w:sz w:val="22"/>
          <w:szCs w:val="22"/>
          <w:lang w:val="en"/>
        </w:rPr>
        <w:t>If the re-authentication failed, a notification message is displayed</w:t>
      </w:r>
    </w:p>
    <w:p w14:paraId="79C9BEA9" w14:textId="77777777" w:rsidR="00EE647E" w:rsidRDefault="00186979" w:rsidP="00EE647E">
      <w:pPr>
        <w:ind w:left="720"/>
        <w:rPr>
          <w:rFonts w:ascii="Arial" w:hAnsi="Arial" w:cs="Arial"/>
          <w:sz w:val="22"/>
          <w:szCs w:val="22"/>
        </w:rPr>
      </w:pPr>
      <w:r>
        <w:rPr>
          <w:rFonts w:ascii="Arial" w:hAnsi="Arial" w:cs="Arial"/>
          <w:noProof/>
          <w:sz w:val="22"/>
          <w:szCs w:val="22"/>
        </w:rPr>
        <w:lastRenderedPageBreak/>
        <w:drawing>
          <wp:inline distT="0" distB="0" distL="0" distR="0" wp14:anchorId="257A4699" wp14:editId="5EF3253C">
            <wp:extent cx="5162550" cy="3638550"/>
            <wp:effectExtent l="19050" t="19050" r="19050" b="190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2550" cy="3638550"/>
                    </a:xfrm>
                    <a:prstGeom prst="rect">
                      <a:avLst/>
                    </a:prstGeom>
                    <a:noFill/>
                    <a:ln w="6350" cmpd="sng">
                      <a:solidFill>
                        <a:srgbClr val="000000"/>
                      </a:solidFill>
                      <a:miter lim="800000"/>
                      <a:headEnd/>
                      <a:tailEnd/>
                    </a:ln>
                    <a:effectLst/>
                  </pic:spPr>
                </pic:pic>
              </a:graphicData>
            </a:graphic>
          </wp:inline>
        </w:drawing>
      </w:r>
    </w:p>
    <w:p w14:paraId="4BA44764" w14:textId="77777777" w:rsidR="00EE647E" w:rsidRDefault="00EE647E" w:rsidP="00EE647E">
      <w:pPr>
        <w:ind w:left="720"/>
        <w:rPr>
          <w:rFonts w:ascii="Arial" w:hAnsi="Arial" w:cs="Arial"/>
          <w:sz w:val="22"/>
          <w:szCs w:val="22"/>
        </w:rPr>
      </w:pPr>
    </w:p>
    <w:p w14:paraId="785393AD" w14:textId="6953471D" w:rsidR="00EE647E" w:rsidRPr="00D35D2A" w:rsidRDefault="00EE647E" w:rsidP="00C46C5B">
      <w:pPr>
        <w:numPr>
          <w:ilvl w:val="0"/>
          <w:numId w:val="21"/>
        </w:numPr>
        <w:jc w:val="both"/>
        <w:rPr>
          <w:rFonts w:ascii="Arial" w:hAnsi="Arial" w:cs="Arial"/>
          <w:sz w:val="22"/>
          <w:szCs w:val="22"/>
        </w:rPr>
      </w:pPr>
      <w:r>
        <w:rPr>
          <w:rFonts w:ascii="Arial" w:hAnsi="Arial" w:cs="Arial"/>
          <w:sz w:val="22"/>
          <w:szCs w:val="22"/>
          <w:lang w:val="en"/>
        </w:rPr>
        <w:t>If the user has already been successfully re-authenticated, the category list containing the forms is automatically loaded, without the need to complete the re-authentication form (</w:t>
      </w:r>
      <w:r>
        <w:rPr>
          <w:rFonts w:ascii="Arial" w:hAnsi="Arial" w:cs="Arial"/>
          <w:sz w:val="22"/>
          <w:szCs w:val="22"/>
          <w:lang w:val="en"/>
        </w:rPr>
        <w:fldChar w:fldCharType="begin"/>
      </w:r>
      <w:r>
        <w:rPr>
          <w:rFonts w:ascii="Arial" w:hAnsi="Arial" w:cs="Arial"/>
          <w:sz w:val="22"/>
          <w:szCs w:val="22"/>
          <w:lang w:val="en"/>
        </w:rPr>
        <w:instrText xml:space="preserve"> REF _Ref262812123 \r \h  \* MERGEFORMAT </w:instrText>
      </w:r>
      <w:r>
        <w:rPr>
          <w:rFonts w:ascii="Arial" w:hAnsi="Arial" w:cs="Arial"/>
          <w:sz w:val="22"/>
          <w:szCs w:val="22"/>
          <w:lang w:val="en"/>
        </w:rPr>
      </w:r>
      <w:r>
        <w:rPr>
          <w:rFonts w:ascii="Arial" w:hAnsi="Arial" w:cs="Arial"/>
          <w:sz w:val="22"/>
          <w:szCs w:val="22"/>
          <w:lang w:val="en"/>
        </w:rPr>
        <w:fldChar w:fldCharType="separate"/>
      </w:r>
      <w:r>
        <w:rPr>
          <w:rFonts w:ascii="Arial" w:hAnsi="Arial" w:cs="Arial"/>
          <w:sz w:val="22"/>
          <w:szCs w:val="22"/>
          <w:lang w:val="en"/>
        </w:rPr>
        <w:t>1.2</w:t>
      </w:r>
      <w:r>
        <w:rPr>
          <w:rFonts w:ascii="Arial" w:hAnsi="Arial" w:cs="Arial"/>
          <w:sz w:val="22"/>
          <w:szCs w:val="22"/>
          <w:lang w:val="en"/>
        </w:rPr>
        <w:fldChar w:fldCharType="end"/>
      </w:r>
      <w:r>
        <w:rPr>
          <w:rFonts w:ascii="Arial" w:hAnsi="Arial" w:cs="Arial"/>
          <w:sz w:val="22"/>
          <w:szCs w:val="22"/>
          <w:lang w:val="en"/>
        </w:rPr>
        <w:t>.)</w:t>
      </w:r>
    </w:p>
    <w:p w14:paraId="39555793" w14:textId="77777777" w:rsidR="00EE647E" w:rsidRPr="00D35D2A" w:rsidRDefault="00EE647E" w:rsidP="00C46C5B">
      <w:pPr>
        <w:jc w:val="both"/>
        <w:rPr>
          <w:rFonts w:ascii="Arial" w:hAnsi="Arial" w:cs="Arial"/>
          <w:sz w:val="22"/>
          <w:szCs w:val="22"/>
        </w:rPr>
      </w:pPr>
    </w:p>
    <w:p w14:paraId="1A0D6278" w14:textId="60B89915" w:rsidR="00EE647E" w:rsidRDefault="00EE647E" w:rsidP="00C46C5B">
      <w:pPr>
        <w:jc w:val="both"/>
        <w:rPr>
          <w:rFonts w:ascii="Arial" w:hAnsi="Arial" w:cs="Arial"/>
          <w:sz w:val="22"/>
          <w:szCs w:val="22"/>
        </w:rPr>
      </w:pPr>
      <w:r>
        <w:rPr>
          <w:rFonts w:ascii="Arial" w:hAnsi="Arial" w:cs="Arial"/>
          <w:sz w:val="22"/>
          <w:szCs w:val="22"/>
          <w:lang w:val="en"/>
        </w:rPr>
        <w:t xml:space="preserve">A person with a single Citizen Portal ID (email address) may represent multiple companies in the Data Gateway, so when you log in to the Citizen Portal, you may have to select the company on whose behalf you log in. (See </w:t>
      </w:r>
      <w:r>
        <w:rPr>
          <w:rFonts w:ascii="Arial" w:hAnsi="Arial" w:cs="Arial"/>
          <w:sz w:val="22"/>
          <w:szCs w:val="22"/>
          <w:lang w:val="en"/>
        </w:rPr>
        <w:fldChar w:fldCharType="begin"/>
      </w:r>
      <w:r>
        <w:rPr>
          <w:rFonts w:ascii="Arial" w:hAnsi="Arial" w:cs="Arial"/>
          <w:sz w:val="22"/>
          <w:szCs w:val="22"/>
          <w:lang w:val="en"/>
        </w:rPr>
        <w:instrText xml:space="preserve"> REF _Ref262812143 \r \h  \* MERGEFORMAT </w:instrText>
      </w:r>
      <w:r>
        <w:rPr>
          <w:rFonts w:ascii="Arial" w:hAnsi="Arial" w:cs="Arial"/>
          <w:sz w:val="22"/>
          <w:szCs w:val="22"/>
          <w:lang w:val="en"/>
        </w:rPr>
      </w:r>
      <w:r>
        <w:rPr>
          <w:rFonts w:ascii="Arial" w:hAnsi="Arial" w:cs="Arial"/>
          <w:sz w:val="22"/>
          <w:szCs w:val="22"/>
          <w:lang w:val="en"/>
        </w:rPr>
        <w:fldChar w:fldCharType="separate"/>
      </w:r>
      <w:r>
        <w:rPr>
          <w:rFonts w:ascii="Arial" w:hAnsi="Arial" w:cs="Arial"/>
          <w:sz w:val="22"/>
          <w:szCs w:val="22"/>
          <w:lang w:val="en"/>
        </w:rPr>
        <w:t>1.1</w:t>
      </w:r>
      <w:r>
        <w:rPr>
          <w:rFonts w:ascii="Arial" w:hAnsi="Arial" w:cs="Arial"/>
          <w:sz w:val="22"/>
          <w:szCs w:val="22"/>
          <w:lang w:val="en"/>
        </w:rPr>
        <w:fldChar w:fldCharType="end"/>
      </w:r>
      <w:r>
        <w:rPr>
          <w:rFonts w:ascii="Arial" w:hAnsi="Arial" w:cs="Arial"/>
          <w:sz w:val="22"/>
          <w:szCs w:val="22"/>
          <w:lang w:val="en"/>
        </w:rPr>
        <w:t>.)</w:t>
      </w:r>
    </w:p>
    <w:p w14:paraId="0E8754B0" w14:textId="77777777" w:rsidR="00CC7D4D" w:rsidRDefault="00CC7D4D" w:rsidP="00C46C5B">
      <w:pPr>
        <w:jc w:val="both"/>
        <w:rPr>
          <w:rFonts w:ascii="Arial" w:hAnsi="Arial" w:cs="Arial"/>
          <w:sz w:val="22"/>
          <w:szCs w:val="22"/>
        </w:rPr>
      </w:pPr>
    </w:p>
    <w:p w14:paraId="78C8952A" w14:textId="77777777" w:rsidR="00CC7D4D" w:rsidRPr="00D35D2A" w:rsidRDefault="00CC7D4D" w:rsidP="00C46C5B">
      <w:pPr>
        <w:jc w:val="both"/>
        <w:rPr>
          <w:rFonts w:ascii="Arial" w:hAnsi="Arial" w:cs="Arial"/>
          <w:sz w:val="22"/>
          <w:szCs w:val="22"/>
        </w:rPr>
      </w:pPr>
      <w:r>
        <w:rPr>
          <w:rFonts w:ascii="Arial" w:hAnsi="Arial" w:cs="Arial"/>
          <w:sz w:val="22"/>
          <w:szCs w:val="22"/>
          <w:lang w:val="en"/>
        </w:rPr>
        <w:t>Multiple user names may belong to a single email address, which case is handled by the Data Gateway application.</w:t>
      </w:r>
    </w:p>
    <w:p w14:paraId="420F530F" w14:textId="77777777" w:rsidR="00EE647E" w:rsidRPr="00D35D2A" w:rsidRDefault="00EE647E" w:rsidP="00C46C5B">
      <w:pPr>
        <w:jc w:val="both"/>
        <w:rPr>
          <w:rFonts w:ascii="Arial" w:hAnsi="Arial" w:cs="Arial"/>
          <w:sz w:val="22"/>
          <w:szCs w:val="22"/>
        </w:rPr>
      </w:pPr>
    </w:p>
    <w:p w14:paraId="60F24861" w14:textId="77777777" w:rsidR="00EE647E" w:rsidRPr="00D35D2A" w:rsidRDefault="00EE647E" w:rsidP="00C46C5B">
      <w:pPr>
        <w:jc w:val="both"/>
        <w:rPr>
          <w:rFonts w:ascii="Arial" w:hAnsi="Arial" w:cs="Arial"/>
          <w:sz w:val="22"/>
          <w:szCs w:val="22"/>
        </w:rPr>
      </w:pPr>
      <w:r>
        <w:rPr>
          <w:rFonts w:ascii="Arial" w:hAnsi="Arial" w:cs="Arial"/>
          <w:sz w:val="22"/>
          <w:szCs w:val="22"/>
          <w:lang w:val="en"/>
        </w:rPr>
        <w:t>A user with the correct user name and password may not log in to the application even after successful re-authentication for a number of reasons:</w:t>
      </w:r>
    </w:p>
    <w:p w14:paraId="49CF9A96" w14:textId="77777777" w:rsidR="00EE647E" w:rsidRPr="00D35D2A" w:rsidRDefault="00EE647E" w:rsidP="00C46C5B">
      <w:pPr>
        <w:jc w:val="both"/>
        <w:rPr>
          <w:rFonts w:ascii="Arial" w:hAnsi="Arial" w:cs="Arial"/>
          <w:sz w:val="22"/>
          <w:szCs w:val="22"/>
        </w:rPr>
      </w:pPr>
    </w:p>
    <w:p w14:paraId="3C6A552B" w14:textId="77777777" w:rsidR="00EE647E" w:rsidRPr="00D35D2A" w:rsidRDefault="00EE647E" w:rsidP="00C46C5B">
      <w:pPr>
        <w:numPr>
          <w:ilvl w:val="0"/>
          <w:numId w:val="7"/>
        </w:numPr>
        <w:jc w:val="both"/>
        <w:rPr>
          <w:rFonts w:ascii="Arial" w:hAnsi="Arial" w:cs="Arial"/>
          <w:sz w:val="22"/>
          <w:szCs w:val="22"/>
        </w:rPr>
      </w:pPr>
      <w:r>
        <w:rPr>
          <w:rFonts w:ascii="Arial" w:hAnsi="Arial" w:cs="Arial"/>
          <w:sz w:val="22"/>
          <w:szCs w:val="22"/>
          <w:lang w:val="en"/>
        </w:rPr>
        <w:t>The user has been blocked for some reason (by the company representative or the NMHH administrator)</w:t>
      </w:r>
    </w:p>
    <w:p w14:paraId="565222F1" w14:textId="77777777" w:rsidR="00EE647E" w:rsidRDefault="00EE647E" w:rsidP="00C46C5B">
      <w:pPr>
        <w:numPr>
          <w:ilvl w:val="0"/>
          <w:numId w:val="7"/>
        </w:numPr>
        <w:jc w:val="both"/>
        <w:rPr>
          <w:rFonts w:ascii="Arial" w:hAnsi="Arial" w:cs="Arial"/>
          <w:sz w:val="22"/>
          <w:szCs w:val="22"/>
        </w:rPr>
      </w:pPr>
      <w:r>
        <w:rPr>
          <w:rFonts w:ascii="Arial" w:hAnsi="Arial" w:cs="Arial"/>
          <w:sz w:val="22"/>
          <w:szCs w:val="22"/>
          <w:lang w:val="en"/>
        </w:rPr>
        <w:t>The user’s company has been inactivated</w:t>
      </w:r>
    </w:p>
    <w:p w14:paraId="28136CF7" w14:textId="77777777" w:rsidR="00EE647E" w:rsidRDefault="00EE647E" w:rsidP="00C46C5B">
      <w:pPr>
        <w:jc w:val="both"/>
        <w:rPr>
          <w:rFonts w:ascii="Arial" w:hAnsi="Arial" w:cs="Arial"/>
          <w:sz w:val="22"/>
          <w:szCs w:val="22"/>
        </w:rPr>
      </w:pPr>
    </w:p>
    <w:p w14:paraId="0C480B69" w14:textId="77777777" w:rsidR="00CC7D4D" w:rsidRDefault="00CC7D4D" w:rsidP="00C46C5B">
      <w:pPr>
        <w:pStyle w:val="Cmsor4"/>
      </w:pPr>
      <w:r>
        <w:rPr>
          <w:lang w:val="en"/>
        </w:rPr>
        <w:t>Login process</w:t>
      </w:r>
    </w:p>
    <w:p w14:paraId="42EA8027" w14:textId="77777777" w:rsidR="00CC7D4D" w:rsidRDefault="00CC7D4D" w:rsidP="00EE647E">
      <w:pPr>
        <w:rPr>
          <w:rFonts w:ascii="Arial" w:hAnsi="Arial" w:cs="Arial"/>
          <w:sz w:val="22"/>
          <w:szCs w:val="22"/>
        </w:rPr>
      </w:pPr>
    </w:p>
    <w:p w14:paraId="39433D2C" w14:textId="77777777" w:rsidR="00CC7D4D" w:rsidRDefault="00CC7D4D" w:rsidP="00EE647E">
      <w:pPr>
        <w:rPr>
          <w:rFonts w:ascii="Arial" w:hAnsi="Arial" w:cs="Arial"/>
          <w:sz w:val="22"/>
          <w:szCs w:val="22"/>
        </w:rPr>
      </w:pPr>
      <w:r>
        <w:rPr>
          <w:noProof/>
        </w:rPr>
        <w:lastRenderedPageBreak/>
        <w:drawing>
          <wp:inline distT="0" distB="0" distL="0" distR="0" wp14:anchorId="30E85DD8" wp14:editId="5D64E249">
            <wp:extent cx="5281295" cy="5442585"/>
            <wp:effectExtent l="0" t="0" r="0" b="5715"/>
            <wp:docPr id="4" name="Kép 2" descr="51513_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513_ab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1295" cy="5442585"/>
                    </a:xfrm>
                    <a:prstGeom prst="rect">
                      <a:avLst/>
                    </a:prstGeom>
                    <a:noFill/>
                    <a:ln>
                      <a:noFill/>
                    </a:ln>
                  </pic:spPr>
                </pic:pic>
              </a:graphicData>
            </a:graphic>
          </wp:inline>
        </w:drawing>
      </w:r>
    </w:p>
    <w:tbl>
      <w:tblPr>
        <w:tblStyle w:val="Rcsostblzat"/>
        <w:tblW w:w="0" w:type="auto"/>
        <w:tblLook w:val="04A0" w:firstRow="1" w:lastRow="0" w:firstColumn="1" w:lastColumn="0" w:noHBand="0" w:noVBand="1"/>
      </w:tblPr>
      <w:tblGrid>
        <w:gridCol w:w="4644"/>
        <w:gridCol w:w="4644"/>
      </w:tblGrid>
      <w:tr w:rsidR="004553D2" w:rsidRPr="004553D2" w14:paraId="6EC7418E" w14:textId="7B5947CF" w:rsidTr="00BC3D55">
        <w:tc>
          <w:tcPr>
            <w:tcW w:w="4644" w:type="dxa"/>
          </w:tcPr>
          <w:p w14:paraId="55851D70" w14:textId="77777777" w:rsidR="004553D2" w:rsidRPr="00BC3D55" w:rsidRDefault="004553D2" w:rsidP="004553D2">
            <w:pPr>
              <w:rPr>
                <w:rFonts w:ascii="Arial" w:hAnsi="Arial" w:cs="Arial"/>
                <w:sz w:val="16"/>
                <w:szCs w:val="16"/>
              </w:rPr>
            </w:pPr>
            <w:r w:rsidRPr="00BC3D55">
              <w:rPr>
                <w:rFonts w:ascii="Arial" w:hAnsi="Arial" w:cs="Arial"/>
                <w:sz w:val="16"/>
                <w:szCs w:val="16"/>
              </w:rPr>
              <w:t>1. Adatkapu nyitó oldal megnyitása</w:t>
            </w:r>
          </w:p>
        </w:tc>
        <w:tc>
          <w:tcPr>
            <w:tcW w:w="4644" w:type="dxa"/>
          </w:tcPr>
          <w:p w14:paraId="2B24CF21" w14:textId="4333D275" w:rsidR="004553D2" w:rsidRPr="004553D2" w:rsidRDefault="004553D2" w:rsidP="004553D2">
            <w:pPr>
              <w:rPr>
                <w:rFonts w:ascii="Arial" w:hAnsi="Arial" w:cs="Arial"/>
                <w:sz w:val="16"/>
                <w:szCs w:val="16"/>
              </w:rPr>
            </w:pPr>
            <w:r>
              <w:rPr>
                <w:rFonts w:ascii="Arial" w:hAnsi="Arial" w:cs="Arial"/>
                <w:sz w:val="16"/>
                <w:szCs w:val="16"/>
                <w:lang w:val="en"/>
              </w:rPr>
              <w:t>1. The user opens the home page of the Data Gateway</w:t>
            </w:r>
          </w:p>
        </w:tc>
      </w:tr>
      <w:tr w:rsidR="004553D2" w:rsidRPr="004553D2" w14:paraId="1CEF00BA" w14:textId="3E2AF370" w:rsidTr="00BC3D55">
        <w:tc>
          <w:tcPr>
            <w:tcW w:w="4644" w:type="dxa"/>
          </w:tcPr>
          <w:p w14:paraId="6D2AC5B1" w14:textId="77777777" w:rsidR="004553D2" w:rsidRPr="00BC3D55" w:rsidRDefault="004553D2" w:rsidP="004553D2">
            <w:pPr>
              <w:rPr>
                <w:rFonts w:ascii="Arial" w:hAnsi="Arial" w:cs="Arial"/>
                <w:sz w:val="16"/>
                <w:szCs w:val="16"/>
              </w:rPr>
            </w:pPr>
            <w:r w:rsidRPr="00BC3D55">
              <w:rPr>
                <w:rFonts w:ascii="Arial" w:hAnsi="Arial" w:cs="Arial"/>
                <w:sz w:val="16"/>
                <w:szCs w:val="16"/>
              </w:rPr>
              <w:t>2. Ügyfélkapus felhasználó név és jelszó megadása</w:t>
            </w:r>
          </w:p>
        </w:tc>
        <w:tc>
          <w:tcPr>
            <w:tcW w:w="4644" w:type="dxa"/>
          </w:tcPr>
          <w:p w14:paraId="10C9F059" w14:textId="361DBA21" w:rsidR="004553D2" w:rsidRPr="004553D2" w:rsidRDefault="004553D2" w:rsidP="004553D2">
            <w:pPr>
              <w:rPr>
                <w:rFonts w:ascii="Arial" w:hAnsi="Arial" w:cs="Arial"/>
                <w:sz w:val="16"/>
                <w:szCs w:val="16"/>
              </w:rPr>
            </w:pPr>
            <w:r>
              <w:rPr>
                <w:rFonts w:ascii="Arial" w:hAnsi="Arial" w:cs="Arial"/>
                <w:sz w:val="16"/>
                <w:szCs w:val="16"/>
                <w:lang w:val="en"/>
              </w:rPr>
              <w:t>2. The user enters the Citizen Portal user name and password</w:t>
            </w:r>
          </w:p>
        </w:tc>
      </w:tr>
      <w:tr w:rsidR="004553D2" w:rsidRPr="004553D2" w14:paraId="2C8C5F45" w14:textId="2E1645F3" w:rsidTr="00BC3D55">
        <w:tc>
          <w:tcPr>
            <w:tcW w:w="4644" w:type="dxa"/>
          </w:tcPr>
          <w:p w14:paraId="17FBA8EE" w14:textId="77777777" w:rsidR="004553D2" w:rsidRPr="00BC3D55" w:rsidRDefault="004553D2" w:rsidP="004553D2">
            <w:pPr>
              <w:rPr>
                <w:rFonts w:ascii="Arial" w:hAnsi="Arial" w:cs="Arial"/>
                <w:sz w:val="16"/>
                <w:szCs w:val="16"/>
              </w:rPr>
            </w:pPr>
            <w:r w:rsidRPr="00BC3D55">
              <w:rPr>
                <w:rFonts w:ascii="Arial" w:hAnsi="Arial" w:cs="Arial"/>
                <w:sz w:val="16"/>
                <w:szCs w:val="16"/>
              </w:rPr>
              <w:t>3. Felhasználó név és jelszó ellenőrzése</w:t>
            </w:r>
          </w:p>
        </w:tc>
        <w:tc>
          <w:tcPr>
            <w:tcW w:w="4644" w:type="dxa"/>
          </w:tcPr>
          <w:p w14:paraId="278636EC" w14:textId="2D7A65D9" w:rsidR="004553D2" w:rsidRPr="004553D2" w:rsidRDefault="004553D2" w:rsidP="004553D2">
            <w:pPr>
              <w:rPr>
                <w:rFonts w:ascii="Arial" w:hAnsi="Arial" w:cs="Arial"/>
                <w:sz w:val="16"/>
                <w:szCs w:val="16"/>
              </w:rPr>
            </w:pPr>
            <w:r>
              <w:rPr>
                <w:rFonts w:ascii="Arial" w:hAnsi="Arial" w:cs="Arial"/>
                <w:sz w:val="16"/>
                <w:szCs w:val="16"/>
                <w:lang w:val="en"/>
              </w:rPr>
              <w:t>3. User name and password validation</w:t>
            </w:r>
          </w:p>
        </w:tc>
      </w:tr>
      <w:tr w:rsidR="004553D2" w:rsidRPr="004553D2" w14:paraId="5EE7F60A" w14:textId="62F5C5B0" w:rsidTr="00BC3D55">
        <w:tc>
          <w:tcPr>
            <w:tcW w:w="4644" w:type="dxa"/>
          </w:tcPr>
          <w:p w14:paraId="202FA55F" w14:textId="77777777" w:rsidR="004553D2" w:rsidRPr="00BC3D55" w:rsidRDefault="004553D2" w:rsidP="004553D2">
            <w:pPr>
              <w:rPr>
                <w:rFonts w:ascii="Arial" w:hAnsi="Arial" w:cs="Arial"/>
                <w:sz w:val="16"/>
                <w:szCs w:val="16"/>
              </w:rPr>
            </w:pPr>
            <w:r w:rsidRPr="00BC3D55">
              <w:rPr>
                <w:rFonts w:ascii="Arial" w:hAnsi="Arial" w:cs="Arial"/>
                <w:sz w:val="16"/>
                <w:szCs w:val="16"/>
              </w:rPr>
              <w:t>sikertelen</w:t>
            </w:r>
          </w:p>
        </w:tc>
        <w:tc>
          <w:tcPr>
            <w:tcW w:w="4644" w:type="dxa"/>
          </w:tcPr>
          <w:p w14:paraId="09ADD57F" w14:textId="4BA1F1D9" w:rsidR="004553D2" w:rsidRPr="004553D2" w:rsidRDefault="004553D2" w:rsidP="004553D2">
            <w:pPr>
              <w:rPr>
                <w:rFonts w:ascii="Arial" w:hAnsi="Arial" w:cs="Arial"/>
                <w:sz w:val="16"/>
                <w:szCs w:val="16"/>
              </w:rPr>
            </w:pPr>
            <w:r>
              <w:rPr>
                <w:rFonts w:ascii="Arial" w:hAnsi="Arial" w:cs="Arial"/>
                <w:sz w:val="16"/>
                <w:szCs w:val="16"/>
                <w:lang w:val="en"/>
              </w:rPr>
              <w:t>failed</w:t>
            </w:r>
          </w:p>
        </w:tc>
      </w:tr>
      <w:tr w:rsidR="004553D2" w:rsidRPr="004553D2" w14:paraId="640C37CB" w14:textId="6CE41378" w:rsidTr="00BC3D55">
        <w:tc>
          <w:tcPr>
            <w:tcW w:w="4644" w:type="dxa"/>
          </w:tcPr>
          <w:p w14:paraId="03D6D73F" w14:textId="77777777" w:rsidR="004553D2" w:rsidRPr="00BC3D55" w:rsidRDefault="004553D2" w:rsidP="004553D2">
            <w:pPr>
              <w:rPr>
                <w:rFonts w:ascii="Arial" w:hAnsi="Arial" w:cs="Arial"/>
                <w:sz w:val="16"/>
                <w:szCs w:val="16"/>
              </w:rPr>
            </w:pPr>
            <w:r w:rsidRPr="00BC3D55">
              <w:rPr>
                <w:rFonts w:ascii="Arial" w:hAnsi="Arial" w:cs="Arial"/>
                <w:sz w:val="16"/>
                <w:szCs w:val="16"/>
              </w:rPr>
              <w:t>sikeres</w:t>
            </w:r>
          </w:p>
        </w:tc>
        <w:tc>
          <w:tcPr>
            <w:tcW w:w="4644" w:type="dxa"/>
          </w:tcPr>
          <w:p w14:paraId="04CBD47D" w14:textId="1EC7FEA1" w:rsidR="004553D2" w:rsidRPr="004553D2" w:rsidRDefault="004553D2" w:rsidP="004553D2">
            <w:pPr>
              <w:rPr>
                <w:rFonts w:ascii="Arial" w:hAnsi="Arial" w:cs="Arial"/>
                <w:sz w:val="16"/>
                <w:szCs w:val="16"/>
              </w:rPr>
            </w:pPr>
            <w:r>
              <w:rPr>
                <w:rFonts w:ascii="Arial" w:hAnsi="Arial" w:cs="Arial"/>
                <w:sz w:val="16"/>
                <w:szCs w:val="16"/>
                <w:lang w:val="en"/>
              </w:rPr>
              <w:t>successful</w:t>
            </w:r>
          </w:p>
        </w:tc>
      </w:tr>
      <w:tr w:rsidR="004553D2" w:rsidRPr="004553D2" w14:paraId="03D52EF1" w14:textId="1AA3767C" w:rsidTr="00BC3D55">
        <w:tc>
          <w:tcPr>
            <w:tcW w:w="4644" w:type="dxa"/>
          </w:tcPr>
          <w:p w14:paraId="43C55185" w14:textId="77777777" w:rsidR="004553D2" w:rsidRPr="00BC3D55" w:rsidRDefault="004553D2" w:rsidP="004553D2">
            <w:pPr>
              <w:rPr>
                <w:rFonts w:ascii="Arial" w:hAnsi="Arial" w:cs="Arial"/>
                <w:sz w:val="16"/>
                <w:szCs w:val="16"/>
              </w:rPr>
            </w:pPr>
            <w:r w:rsidRPr="00BC3D55">
              <w:rPr>
                <w:rFonts w:ascii="Arial" w:hAnsi="Arial" w:cs="Arial"/>
                <w:sz w:val="16"/>
                <w:szCs w:val="16"/>
              </w:rPr>
              <w:t>4. Session adatok átadása</w:t>
            </w:r>
          </w:p>
        </w:tc>
        <w:tc>
          <w:tcPr>
            <w:tcW w:w="4644" w:type="dxa"/>
          </w:tcPr>
          <w:p w14:paraId="0C0539EF" w14:textId="7980366F" w:rsidR="004553D2" w:rsidRPr="004553D2" w:rsidRDefault="004553D2" w:rsidP="004553D2">
            <w:pPr>
              <w:rPr>
                <w:rFonts w:ascii="Arial" w:hAnsi="Arial" w:cs="Arial"/>
                <w:sz w:val="16"/>
                <w:szCs w:val="16"/>
              </w:rPr>
            </w:pPr>
            <w:r>
              <w:rPr>
                <w:rFonts w:ascii="Arial" w:hAnsi="Arial" w:cs="Arial"/>
                <w:sz w:val="16"/>
                <w:szCs w:val="16"/>
                <w:lang w:val="en"/>
              </w:rPr>
              <w:t>4. Session data transferred</w:t>
            </w:r>
          </w:p>
        </w:tc>
      </w:tr>
      <w:tr w:rsidR="004553D2" w:rsidRPr="004553D2" w14:paraId="707D7C5A" w14:textId="3F8C32DB" w:rsidTr="00BC3D55">
        <w:tc>
          <w:tcPr>
            <w:tcW w:w="4644" w:type="dxa"/>
          </w:tcPr>
          <w:p w14:paraId="24767BF0" w14:textId="77777777" w:rsidR="004553D2" w:rsidRPr="00BC3D55" w:rsidRDefault="004553D2" w:rsidP="004553D2">
            <w:pPr>
              <w:rPr>
                <w:rFonts w:ascii="Arial" w:hAnsi="Arial" w:cs="Arial"/>
                <w:sz w:val="16"/>
                <w:szCs w:val="16"/>
              </w:rPr>
            </w:pPr>
            <w:r w:rsidRPr="00BC3D55">
              <w:rPr>
                <w:rFonts w:ascii="Arial" w:hAnsi="Arial" w:cs="Arial"/>
                <w:sz w:val="16"/>
                <w:szCs w:val="16"/>
              </w:rPr>
              <w:t>"</w:t>
            </w:r>
            <w:proofErr w:type="spellStart"/>
            <w:r w:rsidRPr="00BC3D55">
              <w:rPr>
                <w:rFonts w:ascii="Arial" w:hAnsi="Arial" w:cs="Arial"/>
                <w:sz w:val="16"/>
                <w:szCs w:val="16"/>
              </w:rPr>
              <w:t>TranzakcioKod</w:t>
            </w:r>
            <w:proofErr w:type="spellEnd"/>
            <w:r w:rsidRPr="00BC3D55">
              <w:rPr>
                <w:rFonts w:ascii="Arial" w:hAnsi="Arial" w:cs="Arial"/>
                <w:sz w:val="16"/>
                <w:szCs w:val="16"/>
              </w:rPr>
              <w:t>"</w:t>
            </w:r>
            <w:r w:rsidRPr="00BC3D55">
              <w:rPr>
                <w:rFonts w:ascii="Arial" w:hAnsi="Arial" w:cs="Arial"/>
                <w:sz w:val="16"/>
                <w:szCs w:val="16"/>
              </w:rPr>
              <w:br/>
              <w:t>"Email"</w:t>
            </w:r>
            <w:r w:rsidRPr="00BC3D55">
              <w:rPr>
                <w:rFonts w:ascii="Arial" w:hAnsi="Arial" w:cs="Arial"/>
                <w:sz w:val="16"/>
                <w:szCs w:val="16"/>
              </w:rPr>
              <w:br/>
              <w:t>"</w:t>
            </w:r>
            <w:proofErr w:type="spellStart"/>
            <w:r w:rsidRPr="00BC3D55">
              <w:rPr>
                <w:rFonts w:ascii="Arial" w:hAnsi="Arial" w:cs="Arial"/>
                <w:sz w:val="16"/>
                <w:szCs w:val="16"/>
              </w:rPr>
              <w:t>KapcsolatiKod</w:t>
            </w:r>
            <w:proofErr w:type="spellEnd"/>
            <w:r w:rsidRPr="00BC3D55">
              <w:rPr>
                <w:rFonts w:ascii="Arial" w:hAnsi="Arial" w:cs="Arial"/>
                <w:sz w:val="16"/>
                <w:szCs w:val="16"/>
              </w:rPr>
              <w:t>"</w:t>
            </w:r>
          </w:p>
        </w:tc>
        <w:tc>
          <w:tcPr>
            <w:tcW w:w="4644" w:type="dxa"/>
          </w:tcPr>
          <w:p w14:paraId="0087DBC5" w14:textId="46B53942" w:rsidR="004553D2" w:rsidRPr="004553D2" w:rsidRDefault="004553D2" w:rsidP="004553D2">
            <w:pPr>
              <w:rPr>
                <w:rFonts w:ascii="Arial" w:hAnsi="Arial" w:cs="Arial"/>
                <w:sz w:val="16"/>
                <w:szCs w:val="16"/>
              </w:rPr>
            </w:pPr>
            <w:r>
              <w:rPr>
                <w:rFonts w:ascii="Arial" w:hAnsi="Arial" w:cs="Arial"/>
                <w:sz w:val="16"/>
                <w:szCs w:val="16"/>
                <w:lang w:val="en"/>
              </w:rPr>
              <w:t>"</w:t>
            </w:r>
            <w:proofErr w:type="spellStart"/>
            <w:r>
              <w:rPr>
                <w:rFonts w:ascii="Arial" w:hAnsi="Arial" w:cs="Arial"/>
                <w:sz w:val="16"/>
                <w:szCs w:val="16"/>
                <w:lang w:val="en"/>
              </w:rPr>
              <w:t>TranzakcioKod</w:t>
            </w:r>
            <w:proofErr w:type="spellEnd"/>
            <w:r>
              <w:rPr>
                <w:rFonts w:ascii="Arial" w:hAnsi="Arial" w:cs="Arial"/>
                <w:sz w:val="16"/>
                <w:szCs w:val="16"/>
                <w:lang w:val="en"/>
              </w:rPr>
              <w:t>” (transaction code)</w:t>
            </w:r>
            <w:r>
              <w:rPr>
                <w:rFonts w:ascii="Arial" w:hAnsi="Arial" w:cs="Arial"/>
                <w:sz w:val="16"/>
                <w:szCs w:val="16"/>
                <w:lang w:val="en"/>
              </w:rPr>
              <w:br/>
              <w:t>"Email"</w:t>
            </w:r>
            <w:r>
              <w:rPr>
                <w:rFonts w:ascii="Arial" w:hAnsi="Arial" w:cs="Arial"/>
                <w:sz w:val="16"/>
                <w:szCs w:val="16"/>
                <w:lang w:val="en"/>
              </w:rPr>
              <w:br/>
              <w:t>"</w:t>
            </w:r>
            <w:proofErr w:type="spellStart"/>
            <w:r>
              <w:rPr>
                <w:rFonts w:ascii="Arial" w:hAnsi="Arial" w:cs="Arial"/>
                <w:sz w:val="16"/>
                <w:szCs w:val="16"/>
                <w:lang w:val="en"/>
              </w:rPr>
              <w:t>KapcsolatiKod</w:t>
            </w:r>
            <w:proofErr w:type="spellEnd"/>
            <w:r>
              <w:rPr>
                <w:rFonts w:ascii="Arial" w:hAnsi="Arial" w:cs="Arial"/>
                <w:sz w:val="16"/>
                <w:szCs w:val="16"/>
                <w:lang w:val="en"/>
              </w:rPr>
              <w:t>” (connection code)</w:t>
            </w:r>
          </w:p>
        </w:tc>
      </w:tr>
      <w:tr w:rsidR="004553D2" w:rsidRPr="004553D2" w14:paraId="5CA1F8CD" w14:textId="7706D0BB" w:rsidTr="00BC3D55">
        <w:tc>
          <w:tcPr>
            <w:tcW w:w="4644" w:type="dxa"/>
          </w:tcPr>
          <w:p w14:paraId="1918848E" w14:textId="77777777" w:rsidR="004553D2" w:rsidRPr="00BC3D55" w:rsidRDefault="004553D2" w:rsidP="004553D2">
            <w:pPr>
              <w:rPr>
                <w:rFonts w:ascii="Arial" w:hAnsi="Arial" w:cs="Arial"/>
                <w:sz w:val="16"/>
                <w:szCs w:val="16"/>
              </w:rPr>
            </w:pPr>
            <w:r w:rsidRPr="00BC3D55">
              <w:rPr>
                <w:rFonts w:ascii="Arial" w:hAnsi="Arial" w:cs="Arial"/>
                <w:sz w:val="16"/>
                <w:szCs w:val="16"/>
              </w:rPr>
              <w:t>5. Felhasználó (név, email) ellenőrzése</w:t>
            </w:r>
          </w:p>
        </w:tc>
        <w:tc>
          <w:tcPr>
            <w:tcW w:w="4644" w:type="dxa"/>
          </w:tcPr>
          <w:p w14:paraId="5B8290AA" w14:textId="31627969" w:rsidR="004553D2" w:rsidRPr="004553D2" w:rsidRDefault="004553D2" w:rsidP="004553D2">
            <w:pPr>
              <w:rPr>
                <w:rFonts w:ascii="Arial" w:hAnsi="Arial" w:cs="Arial"/>
                <w:sz w:val="16"/>
                <w:szCs w:val="16"/>
              </w:rPr>
            </w:pPr>
            <w:r>
              <w:rPr>
                <w:rFonts w:ascii="Arial" w:hAnsi="Arial" w:cs="Arial"/>
                <w:sz w:val="16"/>
                <w:szCs w:val="16"/>
                <w:lang w:val="en"/>
              </w:rPr>
              <w:t>5. User name verification (name, email)</w:t>
            </w:r>
          </w:p>
        </w:tc>
      </w:tr>
      <w:tr w:rsidR="004553D2" w:rsidRPr="004553D2" w14:paraId="4B29D639" w14:textId="3AF4C35E" w:rsidTr="00BC3D55">
        <w:tc>
          <w:tcPr>
            <w:tcW w:w="4644" w:type="dxa"/>
          </w:tcPr>
          <w:p w14:paraId="4CD2B9AC" w14:textId="77777777" w:rsidR="004553D2" w:rsidRPr="00BC3D55" w:rsidRDefault="004553D2" w:rsidP="004553D2">
            <w:pPr>
              <w:rPr>
                <w:rFonts w:ascii="Arial" w:hAnsi="Arial" w:cs="Arial"/>
                <w:sz w:val="16"/>
                <w:szCs w:val="16"/>
              </w:rPr>
            </w:pPr>
            <w:r w:rsidRPr="00BC3D55">
              <w:rPr>
                <w:rFonts w:ascii="Arial" w:hAnsi="Arial" w:cs="Arial"/>
                <w:sz w:val="16"/>
                <w:szCs w:val="16"/>
              </w:rPr>
              <w:t>Nem létezik felhasználó az (email, név) kombinációval</w:t>
            </w:r>
          </w:p>
        </w:tc>
        <w:tc>
          <w:tcPr>
            <w:tcW w:w="4644" w:type="dxa"/>
          </w:tcPr>
          <w:p w14:paraId="5AF7BF6B" w14:textId="29D88238" w:rsidR="004553D2" w:rsidRPr="004553D2" w:rsidRDefault="004553D2" w:rsidP="004553D2">
            <w:pPr>
              <w:rPr>
                <w:rFonts w:ascii="Arial" w:hAnsi="Arial" w:cs="Arial"/>
                <w:sz w:val="16"/>
                <w:szCs w:val="16"/>
              </w:rPr>
            </w:pPr>
            <w:r>
              <w:rPr>
                <w:rFonts w:ascii="Arial" w:hAnsi="Arial" w:cs="Arial"/>
                <w:sz w:val="16"/>
                <w:szCs w:val="16"/>
                <w:lang w:val="en"/>
              </w:rPr>
              <w:t>There is no user with the (email, name) combination</w:t>
            </w:r>
          </w:p>
        </w:tc>
      </w:tr>
      <w:tr w:rsidR="004553D2" w:rsidRPr="004553D2" w14:paraId="3DB9F4E3" w14:textId="6D7756A4" w:rsidTr="00BC3D55">
        <w:tc>
          <w:tcPr>
            <w:tcW w:w="4644" w:type="dxa"/>
          </w:tcPr>
          <w:p w14:paraId="5BA400A7" w14:textId="77777777" w:rsidR="004553D2" w:rsidRPr="00BC3D55" w:rsidRDefault="004553D2" w:rsidP="004553D2">
            <w:pPr>
              <w:rPr>
                <w:rFonts w:ascii="Arial" w:hAnsi="Arial" w:cs="Arial"/>
                <w:sz w:val="16"/>
                <w:szCs w:val="16"/>
              </w:rPr>
            </w:pPr>
            <w:r w:rsidRPr="00BC3D55">
              <w:rPr>
                <w:rFonts w:ascii="Arial" w:hAnsi="Arial" w:cs="Arial"/>
                <w:sz w:val="16"/>
                <w:szCs w:val="16"/>
              </w:rPr>
              <w:t>6. Üzenet: "A megadott név-email kombinációval nincs Adatkapu felhasználó"</w:t>
            </w:r>
          </w:p>
        </w:tc>
        <w:tc>
          <w:tcPr>
            <w:tcW w:w="4644" w:type="dxa"/>
          </w:tcPr>
          <w:p w14:paraId="1643CB90" w14:textId="72086659" w:rsidR="004553D2" w:rsidRPr="004553D2" w:rsidRDefault="004553D2" w:rsidP="004553D2">
            <w:pPr>
              <w:rPr>
                <w:rFonts w:ascii="Arial" w:hAnsi="Arial" w:cs="Arial"/>
                <w:sz w:val="16"/>
                <w:szCs w:val="16"/>
              </w:rPr>
            </w:pPr>
            <w:r>
              <w:rPr>
                <w:rFonts w:ascii="Arial" w:hAnsi="Arial" w:cs="Arial"/>
                <w:sz w:val="16"/>
                <w:szCs w:val="16"/>
                <w:lang w:val="en"/>
              </w:rPr>
              <w:t>6. Message: “There is no Data Gateway user with the name and email combination provided"</w:t>
            </w:r>
          </w:p>
        </w:tc>
      </w:tr>
      <w:tr w:rsidR="004553D2" w:rsidRPr="004553D2" w14:paraId="3D544F34" w14:textId="41E52210" w:rsidTr="00BC3D55">
        <w:tc>
          <w:tcPr>
            <w:tcW w:w="4644" w:type="dxa"/>
          </w:tcPr>
          <w:p w14:paraId="21F489B9" w14:textId="77777777" w:rsidR="004553D2" w:rsidRPr="00BC3D55" w:rsidRDefault="004553D2" w:rsidP="004553D2">
            <w:pPr>
              <w:rPr>
                <w:rFonts w:ascii="Arial" w:hAnsi="Arial" w:cs="Arial"/>
                <w:sz w:val="16"/>
                <w:szCs w:val="16"/>
              </w:rPr>
            </w:pPr>
            <w:r w:rsidRPr="00BC3D55">
              <w:rPr>
                <w:rFonts w:ascii="Arial" w:hAnsi="Arial" w:cs="Arial"/>
                <w:sz w:val="16"/>
                <w:szCs w:val="16"/>
              </w:rPr>
              <w:t>Létezik felhasználó az (email, név) kombinációval</w:t>
            </w:r>
          </w:p>
        </w:tc>
        <w:tc>
          <w:tcPr>
            <w:tcW w:w="4644" w:type="dxa"/>
          </w:tcPr>
          <w:p w14:paraId="0E5895FC" w14:textId="474B5387" w:rsidR="004553D2" w:rsidRPr="004553D2" w:rsidRDefault="004553D2" w:rsidP="004553D2">
            <w:pPr>
              <w:rPr>
                <w:rFonts w:ascii="Arial" w:hAnsi="Arial" w:cs="Arial"/>
                <w:sz w:val="16"/>
                <w:szCs w:val="16"/>
              </w:rPr>
            </w:pPr>
            <w:r>
              <w:rPr>
                <w:rFonts w:ascii="Arial" w:hAnsi="Arial" w:cs="Arial"/>
                <w:sz w:val="16"/>
                <w:szCs w:val="16"/>
                <w:lang w:val="en"/>
              </w:rPr>
              <w:t>There is a user with the (email, name) combination</w:t>
            </w:r>
          </w:p>
        </w:tc>
      </w:tr>
      <w:tr w:rsidR="004553D2" w:rsidRPr="004553D2" w14:paraId="5A8DBB32" w14:textId="777E93AC" w:rsidTr="00BC3D55">
        <w:tc>
          <w:tcPr>
            <w:tcW w:w="4644" w:type="dxa"/>
          </w:tcPr>
          <w:p w14:paraId="666F654A" w14:textId="77777777" w:rsidR="004553D2" w:rsidRPr="00BC3D55" w:rsidRDefault="004553D2" w:rsidP="004553D2">
            <w:pPr>
              <w:rPr>
                <w:rFonts w:ascii="Arial" w:hAnsi="Arial" w:cs="Arial"/>
                <w:sz w:val="16"/>
                <w:szCs w:val="16"/>
              </w:rPr>
            </w:pPr>
            <w:r w:rsidRPr="00BC3D55">
              <w:rPr>
                <w:rFonts w:ascii="Arial" w:hAnsi="Arial" w:cs="Arial"/>
                <w:sz w:val="16"/>
                <w:szCs w:val="16"/>
              </w:rPr>
              <w:t>7. (</w:t>
            </w:r>
            <w:proofErr w:type="spellStart"/>
            <w:r w:rsidRPr="00BC3D55">
              <w:rPr>
                <w:rFonts w:ascii="Arial" w:hAnsi="Arial" w:cs="Arial"/>
                <w:sz w:val="16"/>
                <w:szCs w:val="16"/>
              </w:rPr>
              <w:t>Kapcsolatikód</w:t>
            </w:r>
            <w:proofErr w:type="spellEnd"/>
            <w:r w:rsidRPr="00BC3D55">
              <w:rPr>
                <w:rFonts w:ascii="Arial" w:hAnsi="Arial" w:cs="Arial"/>
                <w:sz w:val="16"/>
                <w:szCs w:val="16"/>
              </w:rPr>
              <w:t>, név, email) ellenőrzése</w:t>
            </w:r>
          </w:p>
        </w:tc>
        <w:tc>
          <w:tcPr>
            <w:tcW w:w="4644" w:type="dxa"/>
          </w:tcPr>
          <w:p w14:paraId="4DF4375A" w14:textId="2FD02ACD" w:rsidR="004553D2" w:rsidRPr="004553D2" w:rsidRDefault="004553D2" w:rsidP="004553D2">
            <w:pPr>
              <w:rPr>
                <w:rFonts w:ascii="Arial" w:hAnsi="Arial" w:cs="Arial"/>
                <w:sz w:val="16"/>
                <w:szCs w:val="16"/>
              </w:rPr>
            </w:pPr>
            <w:r>
              <w:rPr>
                <w:rFonts w:ascii="Arial" w:hAnsi="Arial" w:cs="Arial"/>
                <w:sz w:val="16"/>
                <w:szCs w:val="16"/>
                <w:lang w:val="en"/>
              </w:rPr>
              <w:t>7. (Contact Code, Name, Email) verification</w:t>
            </w:r>
          </w:p>
        </w:tc>
      </w:tr>
      <w:tr w:rsidR="004553D2" w:rsidRPr="004553D2" w14:paraId="3AF9BEF4" w14:textId="2CFC59EE" w:rsidTr="00BC3D55">
        <w:tc>
          <w:tcPr>
            <w:tcW w:w="4644" w:type="dxa"/>
          </w:tcPr>
          <w:p w14:paraId="0A535BE9" w14:textId="77777777" w:rsidR="004553D2" w:rsidRPr="00BC3D55" w:rsidRDefault="004553D2" w:rsidP="004553D2">
            <w:pPr>
              <w:rPr>
                <w:rFonts w:ascii="Arial" w:hAnsi="Arial" w:cs="Arial"/>
                <w:sz w:val="16"/>
                <w:szCs w:val="16"/>
              </w:rPr>
            </w:pPr>
            <w:r w:rsidRPr="00BC3D55">
              <w:rPr>
                <w:rFonts w:ascii="Arial" w:hAnsi="Arial" w:cs="Arial"/>
                <w:sz w:val="16"/>
                <w:szCs w:val="16"/>
              </w:rPr>
              <w:t>(</w:t>
            </w:r>
            <w:proofErr w:type="spellStart"/>
            <w:r w:rsidRPr="00BC3D55">
              <w:rPr>
                <w:rFonts w:ascii="Arial" w:hAnsi="Arial" w:cs="Arial"/>
                <w:sz w:val="16"/>
                <w:szCs w:val="16"/>
              </w:rPr>
              <w:t>Kapcsolatikód</w:t>
            </w:r>
            <w:proofErr w:type="spellEnd"/>
            <w:r w:rsidRPr="00BC3D55">
              <w:rPr>
                <w:rFonts w:ascii="Arial" w:hAnsi="Arial" w:cs="Arial"/>
                <w:sz w:val="16"/>
                <w:szCs w:val="16"/>
              </w:rPr>
              <w:t>, név, email) létezik</w:t>
            </w:r>
          </w:p>
        </w:tc>
        <w:tc>
          <w:tcPr>
            <w:tcW w:w="4644" w:type="dxa"/>
          </w:tcPr>
          <w:p w14:paraId="6812B7F4" w14:textId="6006BC42" w:rsidR="004553D2" w:rsidRPr="004553D2" w:rsidRDefault="004553D2" w:rsidP="004553D2">
            <w:pPr>
              <w:rPr>
                <w:rFonts w:ascii="Arial" w:hAnsi="Arial" w:cs="Arial"/>
                <w:sz w:val="16"/>
                <w:szCs w:val="16"/>
              </w:rPr>
            </w:pPr>
            <w:r>
              <w:rPr>
                <w:rFonts w:ascii="Arial" w:hAnsi="Arial" w:cs="Arial"/>
                <w:sz w:val="16"/>
                <w:szCs w:val="16"/>
                <w:lang w:val="en"/>
              </w:rPr>
              <w:t>(Contact Code, Name, Email) exists</w:t>
            </w:r>
          </w:p>
        </w:tc>
      </w:tr>
      <w:tr w:rsidR="004553D2" w:rsidRPr="004553D2" w14:paraId="4344CF31" w14:textId="31280A32" w:rsidTr="00BC3D55">
        <w:tc>
          <w:tcPr>
            <w:tcW w:w="4644" w:type="dxa"/>
          </w:tcPr>
          <w:p w14:paraId="1A1F7128" w14:textId="77777777" w:rsidR="004553D2" w:rsidRPr="00BC3D55" w:rsidRDefault="004553D2" w:rsidP="004553D2">
            <w:pPr>
              <w:rPr>
                <w:rFonts w:ascii="Arial" w:hAnsi="Arial" w:cs="Arial"/>
                <w:sz w:val="16"/>
                <w:szCs w:val="16"/>
              </w:rPr>
            </w:pPr>
            <w:r w:rsidRPr="00BC3D55">
              <w:rPr>
                <w:rFonts w:ascii="Arial" w:hAnsi="Arial" w:cs="Arial"/>
                <w:sz w:val="16"/>
                <w:szCs w:val="16"/>
              </w:rPr>
              <w:t>(</w:t>
            </w:r>
            <w:proofErr w:type="spellStart"/>
            <w:r w:rsidRPr="00BC3D55">
              <w:rPr>
                <w:rFonts w:ascii="Arial" w:hAnsi="Arial" w:cs="Arial"/>
                <w:sz w:val="16"/>
                <w:szCs w:val="16"/>
              </w:rPr>
              <w:t>Kapcsolatikód</w:t>
            </w:r>
            <w:proofErr w:type="spellEnd"/>
            <w:r w:rsidRPr="00BC3D55">
              <w:rPr>
                <w:rFonts w:ascii="Arial" w:hAnsi="Arial" w:cs="Arial"/>
                <w:sz w:val="16"/>
                <w:szCs w:val="16"/>
              </w:rPr>
              <w:t>, név, email) nem létezik</w:t>
            </w:r>
          </w:p>
        </w:tc>
        <w:tc>
          <w:tcPr>
            <w:tcW w:w="4644" w:type="dxa"/>
          </w:tcPr>
          <w:p w14:paraId="681BF1FC" w14:textId="7D711C3F" w:rsidR="004553D2" w:rsidRPr="004553D2" w:rsidRDefault="004553D2" w:rsidP="004553D2">
            <w:pPr>
              <w:rPr>
                <w:rFonts w:ascii="Arial" w:hAnsi="Arial" w:cs="Arial"/>
                <w:sz w:val="16"/>
                <w:szCs w:val="16"/>
              </w:rPr>
            </w:pPr>
            <w:r>
              <w:rPr>
                <w:rFonts w:ascii="Arial" w:hAnsi="Arial" w:cs="Arial"/>
                <w:sz w:val="16"/>
                <w:szCs w:val="16"/>
                <w:lang w:val="en"/>
              </w:rPr>
              <w:t>(Contact Code, Name, Email) does not exist</w:t>
            </w:r>
          </w:p>
        </w:tc>
      </w:tr>
      <w:tr w:rsidR="004553D2" w:rsidRPr="004553D2" w14:paraId="7FBA57D3" w14:textId="131F37E0" w:rsidTr="00BC3D55">
        <w:tc>
          <w:tcPr>
            <w:tcW w:w="4644" w:type="dxa"/>
          </w:tcPr>
          <w:p w14:paraId="41CD6577" w14:textId="77777777" w:rsidR="004553D2" w:rsidRPr="00BC3D55" w:rsidRDefault="004553D2" w:rsidP="004553D2">
            <w:pPr>
              <w:rPr>
                <w:rFonts w:ascii="Arial" w:hAnsi="Arial" w:cs="Arial"/>
                <w:sz w:val="16"/>
                <w:szCs w:val="16"/>
              </w:rPr>
            </w:pPr>
            <w:r w:rsidRPr="00BC3D55">
              <w:rPr>
                <w:rFonts w:ascii="Arial" w:hAnsi="Arial" w:cs="Arial"/>
                <w:sz w:val="16"/>
                <w:szCs w:val="16"/>
              </w:rPr>
              <w:t>11. Beléptetés Adatkapuba</w:t>
            </w:r>
          </w:p>
        </w:tc>
        <w:tc>
          <w:tcPr>
            <w:tcW w:w="4644" w:type="dxa"/>
          </w:tcPr>
          <w:p w14:paraId="2FAF525C" w14:textId="775588C8" w:rsidR="004553D2" w:rsidRPr="004553D2" w:rsidRDefault="004553D2" w:rsidP="004553D2">
            <w:pPr>
              <w:rPr>
                <w:rFonts w:ascii="Arial" w:hAnsi="Arial" w:cs="Arial"/>
                <w:sz w:val="16"/>
                <w:szCs w:val="16"/>
              </w:rPr>
            </w:pPr>
            <w:r>
              <w:rPr>
                <w:rFonts w:ascii="Arial" w:hAnsi="Arial" w:cs="Arial"/>
                <w:sz w:val="16"/>
                <w:szCs w:val="16"/>
                <w:lang w:val="en"/>
              </w:rPr>
              <w:t>11. Login to Data Gateway</w:t>
            </w:r>
          </w:p>
        </w:tc>
      </w:tr>
      <w:tr w:rsidR="004553D2" w:rsidRPr="004553D2" w14:paraId="5D43C508" w14:textId="73F75FEC" w:rsidTr="00BC3D55">
        <w:tc>
          <w:tcPr>
            <w:tcW w:w="4644" w:type="dxa"/>
          </w:tcPr>
          <w:p w14:paraId="2AC83270" w14:textId="77777777" w:rsidR="004553D2" w:rsidRPr="00BC3D55" w:rsidRDefault="004553D2" w:rsidP="004553D2">
            <w:pPr>
              <w:rPr>
                <w:rFonts w:ascii="Arial" w:hAnsi="Arial" w:cs="Arial"/>
                <w:sz w:val="16"/>
                <w:szCs w:val="16"/>
              </w:rPr>
            </w:pPr>
            <w:r w:rsidRPr="00BC3D55">
              <w:rPr>
                <w:rFonts w:ascii="Arial" w:hAnsi="Arial" w:cs="Arial"/>
                <w:sz w:val="16"/>
                <w:szCs w:val="16"/>
              </w:rPr>
              <w:t>10. Belépés elutasítása sikertelen viszontazonosítás miatt, a következő üzenettel: "Sikertelen azonosítás"</w:t>
            </w:r>
          </w:p>
        </w:tc>
        <w:tc>
          <w:tcPr>
            <w:tcW w:w="4644" w:type="dxa"/>
          </w:tcPr>
          <w:p w14:paraId="7427CC07" w14:textId="276D5014" w:rsidR="004553D2" w:rsidRPr="004553D2" w:rsidRDefault="004553D2" w:rsidP="004553D2">
            <w:pPr>
              <w:rPr>
                <w:rFonts w:ascii="Arial" w:hAnsi="Arial" w:cs="Arial"/>
                <w:sz w:val="16"/>
                <w:szCs w:val="16"/>
              </w:rPr>
            </w:pPr>
            <w:r>
              <w:rPr>
                <w:rFonts w:ascii="Arial" w:hAnsi="Arial" w:cs="Arial"/>
                <w:sz w:val="16"/>
                <w:szCs w:val="16"/>
                <w:lang w:val="en"/>
              </w:rPr>
              <w:t>10. Login rejected due to unsuccessful re-authentication, with message “Authentication failed” (</w:t>
            </w:r>
            <w:proofErr w:type="spellStart"/>
            <w:r>
              <w:rPr>
                <w:rFonts w:ascii="Arial" w:hAnsi="Arial" w:cs="Arial"/>
                <w:sz w:val="16"/>
                <w:szCs w:val="16"/>
                <w:lang w:val="en"/>
              </w:rPr>
              <w:t>Sikertelen</w:t>
            </w:r>
            <w:proofErr w:type="spellEnd"/>
            <w:r>
              <w:rPr>
                <w:rFonts w:ascii="Arial" w:hAnsi="Arial" w:cs="Arial"/>
                <w:sz w:val="16"/>
                <w:szCs w:val="16"/>
                <w:lang w:val="en"/>
              </w:rPr>
              <w:t xml:space="preserve"> </w:t>
            </w:r>
            <w:proofErr w:type="spellStart"/>
            <w:r>
              <w:rPr>
                <w:rFonts w:ascii="Arial" w:hAnsi="Arial" w:cs="Arial"/>
                <w:sz w:val="16"/>
                <w:szCs w:val="16"/>
                <w:lang w:val="en"/>
              </w:rPr>
              <w:t>azonosítás</w:t>
            </w:r>
            <w:proofErr w:type="spellEnd"/>
            <w:r>
              <w:rPr>
                <w:rFonts w:ascii="Arial" w:hAnsi="Arial" w:cs="Arial"/>
                <w:sz w:val="16"/>
                <w:szCs w:val="16"/>
                <w:lang w:val="en"/>
              </w:rPr>
              <w:t>)</w:t>
            </w:r>
          </w:p>
        </w:tc>
      </w:tr>
      <w:tr w:rsidR="004553D2" w:rsidRPr="004553D2" w14:paraId="464770CE" w14:textId="35CB2CF1" w:rsidTr="00BC3D55">
        <w:tc>
          <w:tcPr>
            <w:tcW w:w="4644" w:type="dxa"/>
          </w:tcPr>
          <w:p w14:paraId="0BEAB5A7" w14:textId="77777777" w:rsidR="004553D2" w:rsidRPr="00BC3D55" w:rsidRDefault="004553D2" w:rsidP="004553D2">
            <w:pPr>
              <w:rPr>
                <w:rFonts w:ascii="Arial" w:hAnsi="Arial" w:cs="Arial"/>
                <w:sz w:val="16"/>
                <w:szCs w:val="16"/>
              </w:rPr>
            </w:pPr>
            <w:r w:rsidRPr="00BC3D55">
              <w:rPr>
                <w:rFonts w:ascii="Arial" w:hAnsi="Arial" w:cs="Arial"/>
                <w:sz w:val="16"/>
                <w:szCs w:val="16"/>
              </w:rPr>
              <w:t>Sikertelen</w:t>
            </w:r>
          </w:p>
        </w:tc>
        <w:tc>
          <w:tcPr>
            <w:tcW w:w="4644" w:type="dxa"/>
          </w:tcPr>
          <w:p w14:paraId="4E87F1E4" w14:textId="27A5C6A4" w:rsidR="004553D2" w:rsidRPr="004553D2" w:rsidRDefault="004553D2" w:rsidP="004553D2">
            <w:pPr>
              <w:rPr>
                <w:rFonts w:ascii="Arial" w:hAnsi="Arial" w:cs="Arial"/>
                <w:sz w:val="16"/>
                <w:szCs w:val="16"/>
              </w:rPr>
            </w:pPr>
            <w:r>
              <w:rPr>
                <w:rFonts w:ascii="Arial" w:hAnsi="Arial" w:cs="Arial"/>
                <w:sz w:val="16"/>
                <w:szCs w:val="16"/>
                <w:lang w:val="en"/>
              </w:rPr>
              <w:t>Failed</w:t>
            </w:r>
          </w:p>
        </w:tc>
      </w:tr>
      <w:tr w:rsidR="004553D2" w:rsidRPr="004553D2" w14:paraId="71847903" w14:textId="50579796" w:rsidTr="00BC3D55">
        <w:tc>
          <w:tcPr>
            <w:tcW w:w="4644" w:type="dxa"/>
          </w:tcPr>
          <w:p w14:paraId="3DBF5DF6" w14:textId="77777777" w:rsidR="004553D2" w:rsidRPr="00BC3D55" w:rsidRDefault="004553D2" w:rsidP="004553D2">
            <w:pPr>
              <w:rPr>
                <w:rFonts w:ascii="Arial" w:hAnsi="Arial" w:cs="Arial"/>
                <w:sz w:val="16"/>
                <w:szCs w:val="16"/>
              </w:rPr>
            </w:pPr>
            <w:r w:rsidRPr="00BC3D55">
              <w:rPr>
                <w:rFonts w:ascii="Arial" w:hAnsi="Arial" w:cs="Arial"/>
                <w:sz w:val="16"/>
                <w:szCs w:val="16"/>
              </w:rPr>
              <w:t>8. Viszontazonosítás</w:t>
            </w:r>
          </w:p>
        </w:tc>
        <w:tc>
          <w:tcPr>
            <w:tcW w:w="4644" w:type="dxa"/>
          </w:tcPr>
          <w:p w14:paraId="4B5F3493" w14:textId="1DC23DF9" w:rsidR="004553D2" w:rsidRPr="004553D2" w:rsidRDefault="004553D2" w:rsidP="004553D2">
            <w:pPr>
              <w:rPr>
                <w:rFonts w:ascii="Arial" w:hAnsi="Arial" w:cs="Arial"/>
                <w:sz w:val="16"/>
                <w:szCs w:val="16"/>
              </w:rPr>
            </w:pPr>
            <w:r>
              <w:rPr>
                <w:rFonts w:ascii="Arial" w:hAnsi="Arial" w:cs="Arial"/>
                <w:sz w:val="16"/>
                <w:szCs w:val="16"/>
                <w:lang w:val="en"/>
              </w:rPr>
              <w:t>8. Re-authentication</w:t>
            </w:r>
          </w:p>
        </w:tc>
      </w:tr>
      <w:tr w:rsidR="004553D2" w:rsidRPr="004553D2" w14:paraId="1FA7A223" w14:textId="1E70D880" w:rsidTr="00BC3D55">
        <w:tc>
          <w:tcPr>
            <w:tcW w:w="4644" w:type="dxa"/>
          </w:tcPr>
          <w:p w14:paraId="02234F58" w14:textId="77777777" w:rsidR="004553D2" w:rsidRPr="00BC3D55" w:rsidRDefault="004553D2" w:rsidP="004553D2">
            <w:pPr>
              <w:rPr>
                <w:rFonts w:ascii="Arial" w:hAnsi="Arial" w:cs="Arial"/>
                <w:sz w:val="16"/>
                <w:szCs w:val="16"/>
              </w:rPr>
            </w:pPr>
            <w:r w:rsidRPr="00BC3D55">
              <w:rPr>
                <w:rFonts w:ascii="Arial" w:hAnsi="Arial" w:cs="Arial"/>
                <w:sz w:val="16"/>
                <w:szCs w:val="16"/>
              </w:rPr>
              <w:lastRenderedPageBreak/>
              <w:t>Sikeres</w:t>
            </w:r>
          </w:p>
        </w:tc>
        <w:tc>
          <w:tcPr>
            <w:tcW w:w="4644" w:type="dxa"/>
          </w:tcPr>
          <w:p w14:paraId="6A2E6BF5" w14:textId="3FD03C5E" w:rsidR="004553D2" w:rsidRPr="004553D2" w:rsidRDefault="004553D2" w:rsidP="004553D2">
            <w:pPr>
              <w:rPr>
                <w:rFonts w:ascii="Arial" w:hAnsi="Arial" w:cs="Arial"/>
                <w:sz w:val="16"/>
                <w:szCs w:val="16"/>
              </w:rPr>
            </w:pPr>
            <w:r>
              <w:rPr>
                <w:rFonts w:ascii="Arial" w:hAnsi="Arial" w:cs="Arial"/>
                <w:sz w:val="16"/>
                <w:szCs w:val="16"/>
                <w:lang w:val="en"/>
              </w:rPr>
              <w:t>Successful</w:t>
            </w:r>
          </w:p>
        </w:tc>
      </w:tr>
      <w:tr w:rsidR="004553D2" w:rsidRPr="00BC3D55" w14:paraId="16727455" w14:textId="11F07E75" w:rsidTr="00BC3D55">
        <w:tc>
          <w:tcPr>
            <w:tcW w:w="4644" w:type="dxa"/>
          </w:tcPr>
          <w:p w14:paraId="7D03D0E9" w14:textId="77777777" w:rsidR="004553D2" w:rsidRPr="00BC3D55" w:rsidRDefault="004553D2" w:rsidP="004553D2">
            <w:pPr>
              <w:rPr>
                <w:rFonts w:ascii="Arial" w:hAnsi="Arial" w:cs="Arial"/>
                <w:sz w:val="16"/>
                <w:szCs w:val="16"/>
              </w:rPr>
            </w:pPr>
            <w:r w:rsidRPr="00BC3D55">
              <w:rPr>
                <w:rFonts w:ascii="Arial" w:hAnsi="Arial" w:cs="Arial"/>
                <w:sz w:val="16"/>
                <w:szCs w:val="16"/>
              </w:rPr>
              <w:t>9. (</w:t>
            </w:r>
            <w:proofErr w:type="spellStart"/>
            <w:r w:rsidRPr="00BC3D55">
              <w:rPr>
                <w:rFonts w:ascii="Arial" w:hAnsi="Arial" w:cs="Arial"/>
                <w:sz w:val="16"/>
                <w:szCs w:val="16"/>
              </w:rPr>
              <w:t>Kapcsolatikód</w:t>
            </w:r>
            <w:proofErr w:type="spellEnd"/>
            <w:r w:rsidRPr="00BC3D55">
              <w:rPr>
                <w:rFonts w:ascii="Arial" w:hAnsi="Arial" w:cs="Arial"/>
                <w:sz w:val="16"/>
                <w:szCs w:val="16"/>
              </w:rPr>
              <w:t>, név, email) mentése</w:t>
            </w:r>
          </w:p>
        </w:tc>
        <w:tc>
          <w:tcPr>
            <w:tcW w:w="4644" w:type="dxa"/>
          </w:tcPr>
          <w:p w14:paraId="523009EC" w14:textId="32A8C3DB" w:rsidR="004553D2" w:rsidRPr="004553D2" w:rsidRDefault="004553D2" w:rsidP="004553D2">
            <w:pPr>
              <w:rPr>
                <w:rFonts w:ascii="Arial" w:hAnsi="Arial" w:cs="Arial"/>
                <w:sz w:val="16"/>
                <w:szCs w:val="16"/>
              </w:rPr>
            </w:pPr>
            <w:r>
              <w:rPr>
                <w:rFonts w:ascii="Arial" w:hAnsi="Arial" w:cs="Arial"/>
                <w:sz w:val="16"/>
                <w:szCs w:val="16"/>
                <w:lang w:val="en"/>
              </w:rPr>
              <w:t>9. (Contact Code, Name, Email) saved</w:t>
            </w:r>
          </w:p>
        </w:tc>
      </w:tr>
    </w:tbl>
    <w:p w14:paraId="7245FE53" w14:textId="26F30EA2" w:rsidR="004553D2" w:rsidRDefault="004553D2" w:rsidP="004553D2"/>
    <w:p w14:paraId="60DF339F" w14:textId="77777777" w:rsidR="004553D2" w:rsidRDefault="004553D2" w:rsidP="00EE647E">
      <w:pPr>
        <w:rPr>
          <w:rFonts w:ascii="Arial" w:hAnsi="Arial" w:cs="Arial"/>
          <w:sz w:val="22"/>
          <w:szCs w:val="22"/>
        </w:rPr>
      </w:pPr>
    </w:p>
    <w:p w14:paraId="638E9521" w14:textId="77777777" w:rsidR="00CC7D4D" w:rsidRPr="00CC7D4D" w:rsidRDefault="00CC7D4D" w:rsidP="00EE647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855"/>
        <w:gridCol w:w="1067"/>
        <w:gridCol w:w="5772"/>
      </w:tblGrid>
      <w:tr w:rsidR="00CC7D4D" w:rsidRPr="00CC7D4D" w14:paraId="0068CB5A" w14:textId="77777777" w:rsidTr="00CC7D4D">
        <w:tc>
          <w:tcPr>
            <w:tcW w:w="688" w:type="dxa"/>
          </w:tcPr>
          <w:p w14:paraId="6FFBEC26" w14:textId="77777777" w:rsidR="00CC7D4D" w:rsidRPr="00CC7D4D" w:rsidRDefault="00CC7D4D" w:rsidP="00CC7D4D">
            <w:pPr>
              <w:pStyle w:val="Szvegtrzs"/>
              <w:jc w:val="left"/>
              <w:rPr>
                <w:b/>
                <w:szCs w:val="20"/>
              </w:rPr>
            </w:pPr>
            <w:r>
              <w:rPr>
                <w:b/>
                <w:bCs/>
                <w:szCs w:val="20"/>
                <w:lang w:val="en"/>
              </w:rPr>
              <w:t>No.</w:t>
            </w:r>
          </w:p>
        </w:tc>
        <w:tc>
          <w:tcPr>
            <w:tcW w:w="2110" w:type="dxa"/>
          </w:tcPr>
          <w:p w14:paraId="2E9F73DA" w14:textId="77777777" w:rsidR="00CC7D4D" w:rsidRPr="00CC7D4D" w:rsidRDefault="00CC7D4D" w:rsidP="00CC7D4D">
            <w:pPr>
              <w:pStyle w:val="Szvegtrzs"/>
              <w:jc w:val="left"/>
              <w:rPr>
                <w:b/>
                <w:szCs w:val="20"/>
              </w:rPr>
            </w:pPr>
            <w:r>
              <w:rPr>
                <w:b/>
                <w:bCs/>
                <w:szCs w:val="20"/>
                <w:lang w:val="en"/>
              </w:rPr>
              <w:t>Step</w:t>
            </w:r>
          </w:p>
        </w:tc>
        <w:tc>
          <w:tcPr>
            <w:tcW w:w="1180" w:type="dxa"/>
          </w:tcPr>
          <w:p w14:paraId="362C4A63" w14:textId="77777777" w:rsidR="00CC7D4D" w:rsidRPr="00CC7D4D" w:rsidRDefault="00CC7D4D" w:rsidP="00CC7D4D">
            <w:pPr>
              <w:pStyle w:val="Szvegtrzs"/>
              <w:jc w:val="left"/>
              <w:rPr>
                <w:b/>
                <w:szCs w:val="20"/>
              </w:rPr>
            </w:pPr>
            <w:r>
              <w:rPr>
                <w:b/>
                <w:bCs/>
                <w:szCs w:val="20"/>
                <w:lang w:val="en"/>
              </w:rPr>
              <w:t>Related steps</w:t>
            </w:r>
          </w:p>
        </w:tc>
        <w:tc>
          <w:tcPr>
            <w:tcW w:w="4550" w:type="dxa"/>
          </w:tcPr>
          <w:p w14:paraId="5C2E89C9" w14:textId="77777777" w:rsidR="00CC7D4D" w:rsidRPr="00CC7D4D" w:rsidRDefault="00CC7D4D" w:rsidP="00CC7D4D">
            <w:pPr>
              <w:pStyle w:val="Szvegtrzs"/>
              <w:jc w:val="left"/>
              <w:rPr>
                <w:b/>
                <w:szCs w:val="20"/>
              </w:rPr>
            </w:pPr>
            <w:r>
              <w:rPr>
                <w:b/>
                <w:bCs/>
                <w:szCs w:val="20"/>
                <w:lang w:val="en"/>
              </w:rPr>
              <w:t>Description</w:t>
            </w:r>
          </w:p>
        </w:tc>
      </w:tr>
      <w:tr w:rsidR="00CC7D4D" w:rsidRPr="00CC7D4D" w14:paraId="2DFFBFD8" w14:textId="77777777" w:rsidTr="00CC7D4D">
        <w:tc>
          <w:tcPr>
            <w:tcW w:w="688" w:type="dxa"/>
          </w:tcPr>
          <w:p w14:paraId="4F4DDB50" w14:textId="77777777" w:rsidR="00CC7D4D" w:rsidRPr="00CC7D4D" w:rsidRDefault="00CC7D4D" w:rsidP="00CC7D4D">
            <w:pPr>
              <w:pStyle w:val="Szvegtrzs"/>
              <w:jc w:val="left"/>
              <w:rPr>
                <w:szCs w:val="20"/>
              </w:rPr>
            </w:pPr>
            <w:r>
              <w:rPr>
                <w:szCs w:val="20"/>
                <w:lang w:val="en"/>
              </w:rPr>
              <w:t>1.</w:t>
            </w:r>
          </w:p>
        </w:tc>
        <w:tc>
          <w:tcPr>
            <w:tcW w:w="2110" w:type="dxa"/>
          </w:tcPr>
          <w:p w14:paraId="78E37EED" w14:textId="77777777" w:rsidR="00CC7D4D" w:rsidRPr="00CC7D4D" w:rsidRDefault="00CC7D4D" w:rsidP="00CC7D4D">
            <w:pPr>
              <w:pStyle w:val="Szvegtrzs"/>
              <w:jc w:val="left"/>
              <w:rPr>
                <w:szCs w:val="20"/>
              </w:rPr>
            </w:pPr>
            <w:r>
              <w:rPr>
                <w:szCs w:val="20"/>
                <w:lang w:val="en"/>
              </w:rPr>
              <w:t>The user opens the home page of the Data Gateway</w:t>
            </w:r>
          </w:p>
        </w:tc>
        <w:tc>
          <w:tcPr>
            <w:tcW w:w="1180" w:type="dxa"/>
          </w:tcPr>
          <w:p w14:paraId="4A8943C8" w14:textId="77777777" w:rsidR="00CC7D4D" w:rsidRPr="00CC7D4D" w:rsidRDefault="00CC7D4D" w:rsidP="00CC7D4D">
            <w:pPr>
              <w:pStyle w:val="Szvegtrzs"/>
              <w:jc w:val="left"/>
              <w:rPr>
                <w:szCs w:val="20"/>
              </w:rPr>
            </w:pPr>
            <w:r>
              <w:rPr>
                <w:szCs w:val="20"/>
                <w:lang w:val="en"/>
              </w:rPr>
              <w:t>2</w:t>
            </w:r>
          </w:p>
        </w:tc>
        <w:tc>
          <w:tcPr>
            <w:tcW w:w="4550" w:type="dxa"/>
          </w:tcPr>
          <w:p w14:paraId="0EFA28E6" w14:textId="77777777" w:rsidR="00CC7D4D" w:rsidRPr="00CC7D4D" w:rsidRDefault="00CC7D4D" w:rsidP="00CC7D4D">
            <w:pPr>
              <w:pStyle w:val="Szvegtrzs"/>
              <w:jc w:val="left"/>
              <w:rPr>
                <w:szCs w:val="20"/>
              </w:rPr>
            </w:pPr>
            <w:r>
              <w:rPr>
                <w:szCs w:val="20"/>
                <w:lang w:val="en"/>
              </w:rPr>
              <w:t>Displaying the "</w:t>
            </w:r>
            <w:hyperlink r:id="rId25" w:history="1">
              <w:r>
                <w:rPr>
                  <w:szCs w:val="20"/>
                  <w:u w:val="single"/>
                  <w:lang w:val="en"/>
                </w:rPr>
                <w:t xml:space="preserve"> </w:t>
              </w:r>
              <w:r>
                <w:rPr>
                  <w:rStyle w:val="Hiperhivatkozs"/>
                  <w:szCs w:val="20"/>
                  <w:lang w:val="en"/>
                </w:rPr>
                <w:t>Citizen Portal login</w:t>
              </w:r>
            </w:hyperlink>
            <w:r>
              <w:rPr>
                <w:szCs w:val="20"/>
                <w:lang w:val="en"/>
              </w:rPr>
              <w:t>" (</w:t>
            </w:r>
            <w:proofErr w:type="spellStart"/>
            <w:r>
              <w:rPr>
                <w:szCs w:val="20"/>
                <w:lang w:val="en"/>
              </w:rPr>
              <w:t>Ügyfélkapus</w:t>
            </w:r>
            <w:proofErr w:type="spellEnd"/>
            <w:r>
              <w:rPr>
                <w:szCs w:val="20"/>
                <w:lang w:val="en"/>
              </w:rPr>
              <w:t xml:space="preserve"> </w:t>
            </w:r>
            <w:proofErr w:type="spellStart"/>
            <w:r>
              <w:rPr>
                <w:szCs w:val="20"/>
                <w:lang w:val="en"/>
              </w:rPr>
              <w:t>belépés</w:t>
            </w:r>
            <w:proofErr w:type="spellEnd"/>
            <w:r>
              <w:rPr>
                <w:szCs w:val="20"/>
                <w:lang w:val="en"/>
              </w:rPr>
              <w:t>) link and welcome message</w:t>
            </w:r>
          </w:p>
        </w:tc>
      </w:tr>
      <w:tr w:rsidR="00CC7D4D" w:rsidRPr="00CC7D4D" w14:paraId="4E4D4469" w14:textId="77777777" w:rsidTr="00CC7D4D">
        <w:tc>
          <w:tcPr>
            <w:tcW w:w="688" w:type="dxa"/>
          </w:tcPr>
          <w:p w14:paraId="476F9577" w14:textId="77777777" w:rsidR="00CC7D4D" w:rsidRPr="00CC7D4D" w:rsidRDefault="00CC7D4D" w:rsidP="00CC7D4D">
            <w:pPr>
              <w:pStyle w:val="Szvegtrzs"/>
              <w:jc w:val="left"/>
              <w:rPr>
                <w:szCs w:val="20"/>
              </w:rPr>
            </w:pPr>
            <w:r>
              <w:rPr>
                <w:szCs w:val="20"/>
                <w:lang w:val="en"/>
              </w:rPr>
              <w:t>2.</w:t>
            </w:r>
          </w:p>
        </w:tc>
        <w:tc>
          <w:tcPr>
            <w:tcW w:w="2110" w:type="dxa"/>
          </w:tcPr>
          <w:p w14:paraId="1EC5C176" w14:textId="77777777" w:rsidR="00CC7D4D" w:rsidRPr="00CC7D4D" w:rsidRDefault="00CC7D4D" w:rsidP="00CC7D4D">
            <w:pPr>
              <w:pStyle w:val="Szvegtrzs"/>
              <w:jc w:val="left"/>
              <w:rPr>
                <w:szCs w:val="20"/>
              </w:rPr>
            </w:pPr>
            <w:r>
              <w:rPr>
                <w:szCs w:val="20"/>
                <w:lang w:val="en"/>
              </w:rPr>
              <w:t>The user enters the Citizen Portal user name and password</w:t>
            </w:r>
          </w:p>
        </w:tc>
        <w:tc>
          <w:tcPr>
            <w:tcW w:w="1180" w:type="dxa"/>
          </w:tcPr>
          <w:p w14:paraId="239B8D6E" w14:textId="77777777" w:rsidR="00CC7D4D" w:rsidRPr="00CC7D4D" w:rsidRDefault="00CC7D4D" w:rsidP="00CC7D4D">
            <w:pPr>
              <w:pStyle w:val="Szvegtrzs"/>
              <w:jc w:val="left"/>
              <w:rPr>
                <w:szCs w:val="20"/>
              </w:rPr>
            </w:pPr>
            <w:r>
              <w:rPr>
                <w:szCs w:val="20"/>
                <w:lang w:val="en"/>
              </w:rPr>
              <w:t>3.</w:t>
            </w:r>
          </w:p>
        </w:tc>
        <w:tc>
          <w:tcPr>
            <w:tcW w:w="4550" w:type="dxa"/>
          </w:tcPr>
          <w:p w14:paraId="218D8C54" w14:textId="77777777" w:rsidR="00CC7D4D" w:rsidRPr="00CC7D4D" w:rsidRDefault="00CC7D4D" w:rsidP="00CC7D4D">
            <w:pPr>
              <w:pStyle w:val="Szvegtrzs"/>
              <w:rPr>
                <w:szCs w:val="20"/>
              </w:rPr>
            </w:pPr>
            <w:r>
              <w:rPr>
                <w:szCs w:val="20"/>
                <w:lang w:val="en"/>
              </w:rPr>
              <w:t xml:space="preserve">By clicking the </w:t>
            </w:r>
            <w:hyperlink r:id="rId26" w:history="1">
              <w:r>
                <w:rPr>
                  <w:rStyle w:val="Hiperhivatkozs"/>
                  <w:szCs w:val="20"/>
                  <w:lang w:val="en"/>
                </w:rPr>
                <w:t>Citizen Portal login</w:t>
              </w:r>
            </w:hyperlink>
            <w:r>
              <w:rPr>
                <w:szCs w:val="20"/>
                <w:lang w:val="en"/>
              </w:rPr>
              <w:t xml:space="preserve"> link, the user is directed to the </w:t>
            </w:r>
            <w:hyperlink r:id="rId27" w:history="1">
              <w:r>
                <w:rPr>
                  <w:rStyle w:val="Hiperhivatkozs"/>
                  <w:lang w:val="en"/>
                </w:rPr>
                <w:t>https://gate.gov.hu/sso/ap/ApServlet?partnerid=nmhh</w:t>
              </w:r>
            </w:hyperlink>
            <w:r>
              <w:rPr>
                <w:szCs w:val="20"/>
                <w:lang w:val="en"/>
              </w:rPr>
              <w:t xml:space="preserve"> where he can enter his Citizen Portal user name and password.</w:t>
            </w:r>
          </w:p>
        </w:tc>
      </w:tr>
      <w:tr w:rsidR="00CC7D4D" w:rsidRPr="00CC7D4D" w14:paraId="34A5B08B" w14:textId="77777777" w:rsidTr="00CC7D4D">
        <w:tc>
          <w:tcPr>
            <w:tcW w:w="688" w:type="dxa"/>
          </w:tcPr>
          <w:p w14:paraId="05465E71" w14:textId="77777777" w:rsidR="00CC7D4D" w:rsidRPr="00CC7D4D" w:rsidRDefault="00CC7D4D" w:rsidP="00CC7D4D">
            <w:pPr>
              <w:pStyle w:val="Szvegtrzs"/>
              <w:jc w:val="left"/>
              <w:rPr>
                <w:szCs w:val="20"/>
              </w:rPr>
            </w:pPr>
            <w:r>
              <w:rPr>
                <w:szCs w:val="20"/>
                <w:lang w:val="en"/>
              </w:rPr>
              <w:t>3.</w:t>
            </w:r>
          </w:p>
        </w:tc>
        <w:tc>
          <w:tcPr>
            <w:tcW w:w="2110" w:type="dxa"/>
          </w:tcPr>
          <w:p w14:paraId="77A1D6E9" w14:textId="77777777" w:rsidR="00CC7D4D" w:rsidRPr="00CC7D4D" w:rsidRDefault="00CC7D4D" w:rsidP="00CC7D4D">
            <w:pPr>
              <w:pStyle w:val="Szvegtrzs"/>
              <w:jc w:val="left"/>
              <w:rPr>
                <w:szCs w:val="20"/>
              </w:rPr>
            </w:pPr>
            <w:r>
              <w:rPr>
                <w:szCs w:val="20"/>
                <w:lang w:val="en"/>
              </w:rPr>
              <w:t>Redirecting to the Data Gateway/Citizen Portal interface</w:t>
            </w:r>
          </w:p>
        </w:tc>
        <w:tc>
          <w:tcPr>
            <w:tcW w:w="1180" w:type="dxa"/>
          </w:tcPr>
          <w:p w14:paraId="16BE9BE3" w14:textId="77777777" w:rsidR="00CC7D4D" w:rsidRPr="00CC7D4D" w:rsidRDefault="00CC7D4D" w:rsidP="00CC7D4D">
            <w:pPr>
              <w:pStyle w:val="Szvegtrzs"/>
              <w:jc w:val="left"/>
              <w:rPr>
                <w:szCs w:val="20"/>
              </w:rPr>
            </w:pPr>
            <w:proofErr w:type="gramStart"/>
            <w:r>
              <w:rPr>
                <w:szCs w:val="20"/>
                <w:lang w:val="en"/>
              </w:rPr>
              <w:t>2.,</w:t>
            </w:r>
            <w:proofErr w:type="gramEnd"/>
            <w:r>
              <w:rPr>
                <w:szCs w:val="20"/>
                <w:lang w:val="en"/>
              </w:rPr>
              <w:t xml:space="preserve"> 4.</w:t>
            </w:r>
          </w:p>
        </w:tc>
        <w:tc>
          <w:tcPr>
            <w:tcW w:w="4550" w:type="dxa"/>
          </w:tcPr>
          <w:p w14:paraId="296F1507" w14:textId="77777777" w:rsidR="00CC7D4D" w:rsidRPr="00CC7D4D" w:rsidRDefault="00CC7D4D" w:rsidP="00CC7D4D">
            <w:pPr>
              <w:pStyle w:val="Szvegtrzs"/>
              <w:jc w:val="left"/>
              <w:rPr>
                <w:szCs w:val="20"/>
              </w:rPr>
            </w:pPr>
            <w:r>
              <w:rPr>
                <w:szCs w:val="20"/>
                <w:lang w:val="en"/>
              </w:rPr>
              <w:t>After successful authentication, the user is redirected to the Data Gateway application. (4.)</w:t>
            </w:r>
          </w:p>
          <w:p w14:paraId="258684E9" w14:textId="77777777" w:rsidR="00CC7D4D" w:rsidRPr="00CC7D4D" w:rsidRDefault="00CC7D4D" w:rsidP="00CC7D4D">
            <w:pPr>
              <w:pStyle w:val="Szvegtrzs"/>
              <w:jc w:val="left"/>
              <w:rPr>
                <w:szCs w:val="20"/>
              </w:rPr>
            </w:pPr>
            <w:r>
              <w:rPr>
                <w:szCs w:val="20"/>
                <w:lang w:val="en"/>
              </w:rPr>
              <w:t>If authentication fails, the user returned to the Citizen Portal interface (2)</w:t>
            </w:r>
          </w:p>
        </w:tc>
      </w:tr>
      <w:tr w:rsidR="00CC7D4D" w:rsidRPr="00CC7D4D" w14:paraId="6D49850C" w14:textId="77777777" w:rsidTr="00CC7D4D">
        <w:tc>
          <w:tcPr>
            <w:tcW w:w="688" w:type="dxa"/>
          </w:tcPr>
          <w:p w14:paraId="53728C6D" w14:textId="77777777" w:rsidR="00CC7D4D" w:rsidRPr="00CC7D4D" w:rsidRDefault="00CC7D4D" w:rsidP="00CC7D4D">
            <w:pPr>
              <w:pStyle w:val="Szvegtrzs"/>
              <w:jc w:val="left"/>
              <w:rPr>
                <w:szCs w:val="20"/>
              </w:rPr>
            </w:pPr>
            <w:r>
              <w:rPr>
                <w:szCs w:val="20"/>
                <w:lang w:val="en"/>
              </w:rPr>
              <w:t>4.</w:t>
            </w:r>
          </w:p>
        </w:tc>
        <w:tc>
          <w:tcPr>
            <w:tcW w:w="2110" w:type="dxa"/>
          </w:tcPr>
          <w:p w14:paraId="6C8219D2" w14:textId="77777777" w:rsidR="00CC7D4D" w:rsidRPr="00CC7D4D" w:rsidRDefault="00CC7D4D" w:rsidP="00CC7D4D">
            <w:pPr>
              <w:pStyle w:val="Szvegtrzs"/>
              <w:jc w:val="left"/>
              <w:rPr>
                <w:szCs w:val="20"/>
              </w:rPr>
            </w:pPr>
            <w:r>
              <w:rPr>
                <w:szCs w:val="20"/>
                <w:lang w:val="en"/>
              </w:rPr>
              <w:t>Transfer of Citizen Portal session data</w:t>
            </w:r>
          </w:p>
        </w:tc>
        <w:tc>
          <w:tcPr>
            <w:tcW w:w="1180" w:type="dxa"/>
          </w:tcPr>
          <w:p w14:paraId="56258087" w14:textId="77777777" w:rsidR="00CC7D4D" w:rsidRPr="00CC7D4D" w:rsidRDefault="00CC7D4D" w:rsidP="00CC7D4D">
            <w:pPr>
              <w:pStyle w:val="Szvegtrzs"/>
              <w:jc w:val="left"/>
              <w:rPr>
                <w:szCs w:val="20"/>
              </w:rPr>
            </w:pPr>
            <w:r>
              <w:rPr>
                <w:szCs w:val="20"/>
                <w:lang w:val="en"/>
              </w:rPr>
              <w:t>5.</w:t>
            </w:r>
          </w:p>
        </w:tc>
        <w:tc>
          <w:tcPr>
            <w:tcW w:w="4550" w:type="dxa"/>
          </w:tcPr>
          <w:p w14:paraId="77C0A2F7" w14:textId="77777777" w:rsidR="00CC7D4D" w:rsidRPr="00CC7D4D" w:rsidRDefault="00CC7D4D" w:rsidP="00CC7D4D">
            <w:pPr>
              <w:pStyle w:val="Szvegtrzs"/>
              <w:jc w:val="left"/>
              <w:rPr>
                <w:szCs w:val="20"/>
              </w:rPr>
            </w:pPr>
            <w:r>
              <w:rPr>
                <w:szCs w:val="20"/>
                <w:lang w:val="en"/>
              </w:rPr>
              <w:t>The Citizen Portal sends the following data to Data Gateway when calling back:</w:t>
            </w:r>
          </w:p>
          <w:p w14:paraId="3438DB76" w14:textId="77777777" w:rsidR="00CC7D4D" w:rsidRPr="00CC7D4D" w:rsidRDefault="00CC7D4D" w:rsidP="00CC7D4D">
            <w:pPr>
              <w:pStyle w:val="Szvegtrzs"/>
              <w:keepLines/>
              <w:numPr>
                <w:ilvl w:val="0"/>
                <w:numId w:val="28"/>
              </w:numPr>
              <w:spacing w:after="0"/>
              <w:ind w:left="1077" w:hanging="357"/>
              <w:jc w:val="left"/>
              <w:rPr>
                <w:szCs w:val="20"/>
              </w:rPr>
            </w:pPr>
            <w:proofErr w:type="spellStart"/>
            <w:r>
              <w:rPr>
                <w:szCs w:val="20"/>
                <w:lang w:val="en"/>
              </w:rPr>
              <w:t>TranzakcioKod</w:t>
            </w:r>
            <w:proofErr w:type="spellEnd"/>
          </w:p>
          <w:p w14:paraId="04480FEB" w14:textId="77777777" w:rsidR="00CC7D4D" w:rsidRPr="00CC7D4D" w:rsidRDefault="00CC7D4D" w:rsidP="00CC7D4D">
            <w:pPr>
              <w:pStyle w:val="Szvegtrzs"/>
              <w:keepLines/>
              <w:numPr>
                <w:ilvl w:val="0"/>
                <w:numId w:val="28"/>
              </w:numPr>
              <w:spacing w:after="0"/>
              <w:ind w:left="1077" w:hanging="357"/>
              <w:jc w:val="left"/>
              <w:rPr>
                <w:szCs w:val="20"/>
              </w:rPr>
            </w:pPr>
            <w:r>
              <w:rPr>
                <w:szCs w:val="20"/>
                <w:lang w:val="en"/>
              </w:rPr>
              <w:t>Email</w:t>
            </w:r>
          </w:p>
          <w:p w14:paraId="5B9759E0" w14:textId="77777777" w:rsidR="00CC7D4D" w:rsidRPr="00CC7D4D" w:rsidRDefault="00CC7D4D" w:rsidP="00CC7D4D">
            <w:pPr>
              <w:pStyle w:val="Szvegtrzs"/>
              <w:keepLines/>
              <w:numPr>
                <w:ilvl w:val="0"/>
                <w:numId w:val="28"/>
              </w:numPr>
              <w:spacing w:after="0"/>
              <w:ind w:left="1077" w:hanging="357"/>
              <w:jc w:val="left"/>
              <w:rPr>
                <w:szCs w:val="20"/>
              </w:rPr>
            </w:pPr>
            <w:proofErr w:type="spellStart"/>
            <w:r>
              <w:rPr>
                <w:szCs w:val="20"/>
                <w:lang w:val="en"/>
              </w:rPr>
              <w:t>KapcsolatiKod</w:t>
            </w:r>
            <w:proofErr w:type="spellEnd"/>
          </w:p>
          <w:p w14:paraId="585FC65B" w14:textId="77777777" w:rsidR="00CC7D4D" w:rsidRPr="00CC7D4D" w:rsidRDefault="00CC7D4D" w:rsidP="00CC7D4D">
            <w:pPr>
              <w:pStyle w:val="Szvegtrzs"/>
              <w:spacing w:after="0"/>
              <w:jc w:val="left"/>
              <w:rPr>
                <w:szCs w:val="20"/>
              </w:rPr>
            </w:pPr>
          </w:p>
        </w:tc>
      </w:tr>
      <w:tr w:rsidR="00CC7D4D" w:rsidRPr="00CC7D4D" w14:paraId="65508DBF" w14:textId="77777777" w:rsidTr="00CC7D4D">
        <w:tc>
          <w:tcPr>
            <w:tcW w:w="688" w:type="dxa"/>
          </w:tcPr>
          <w:p w14:paraId="3881FE18" w14:textId="77777777" w:rsidR="00CC7D4D" w:rsidRPr="00CC7D4D" w:rsidRDefault="00CC7D4D" w:rsidP="00CC7D4D">
            <w:pPr>
              <w:pStyle w:val="Szvegtrzs"/>
              <w:jc w:val="left"/>
              <w:rPr>
                <w:szCs w:val="20"/>
              </w:rPr>
            </w:pPr>
            <w:r>
              <w:rPr>
                <w:szCs w:val="20"/>
                <w:lang w:val="en"/>
              </w:rPr>
              <w:t>5.</w:t>
            </w:r>
          </w:p>
        </w:tc>
        <w:tc>
          <w:tcPr>
            <w:tcW w:w="2110" w:type="dxa"/>
          </w:tcPr>
          <w:p w14:paraId="6DFDA560" w14:textId="77777777" w:rsidR="00CC7D4D" w:rsidRPr="00CC7D4D" w:rsidRDefault="00CC7D4D" w:rsidP="00CC7D4D">
            <w:pPr>
              <w:pStyle w:val="Szvegtrzs"/>
              <w:jc w:val="left"/>
              <w:rPr>
                <w:szCs w:val="20"/>
              </w:rPr>
            </w:pPr>
            <w:r>
              <w:rPr>
                <w:szCs w:val="20"/>
                <w:lang w:val="en"/>
              </w:rPr>
              <w:t>Name and email verification</w:t>
            </w:r>
          </w:p>
        </w:tc>
        <w:tc>
          <w:tcPr>
            <w:tcW w:w="1180" w:type="dxa"/>
          </w:tcPr>
          <w:p w14:paraId="36BE38BB" w14:textId="77777777" w:rsidR="00CC7D4D" w:rsidRPr="00CC7D4D" w:rsidRDefault="00CC7D4D" w:rsidP="00CC7D4D">
            <w:pPr>
              <w:pStyle w:val="Szvegtrzs"/>
              <w:jc w:val="left"/>
              <w:rPr>
                <w:szCs w:val="20"/>
              </w:rPr>
            </w:pPr>
            <w:proofErr w:type="gramStart"/>
            <w:r>
              <w:rPr>
                <w:szCs w:val="20"/>
                <w:lang w:val="en"/>
              </w:rPr>
              <w:t>6.,</w:t>
            </w:r>
            <w:proofErr w:type="gramEnd"/>
            <w:r>
              <w:rPr>
                <w:szCs w:val="20"/>
                <w:lang w:val="en"/>
              </w:rPr>
              <w:t xml:space="preserve"> 7.</w:t>
            </w:r>
          </w:p>
        </w:tc>
        <w:tc>
          <w:tcPr>
            <w:tcW w:w="4550" w:type="dxa"/>
          </w:tcPr>
          <w:p w14:paraId="3A93244B" w14:textId="77777777" w:rsidR="00CC7D4D" w:rsidRPr="00CC7D4D" w:rsidRDefault="00CC7D4D" w:rsidP="00CC7D4D">
            <w:pPr>
              <w:pStyle w:val="Szvegtrzs"/>
              <w:jc w:val="left"/>
              <w:rPr>
                <w:szCs w:val="20"/>
              </w:rPr>
            </w:pPr>
            <w:r>
              <w:rPr>
                <w:szCs w:val="20"/>
                <w:lang w:val="en"/>
              </w:rPr>
              <w:t>We examine if the Citizen Portal (name, email address) vector from the session exists in the Data Gateway user master database</w:t>
            </w:r>
          </w:p>
          <w:p w14:paraId="39E41A3A" w14:textId="77777777" w:rsidR="00CC7D4D" w:rsidRPr="00CC7D4D" w:rsidRDefault="00CC7D4D" w:rsidP="00CC7D4D">
            <w:pPr>
              <w:pStyle w:val="Szvegtrzs"/>
              <w:keepLines/>
              <w:numPr>
                <w:ilvl w:val="0"/>
                <w:numId w:val="29"/>
              </w:numPr>
              <w:spacing w:before="120"/>
              <w:jc w:val="left"/>
              <w:rPr>
                <w:szCs w:val="20"/>
              </w:rPr>
            </w:pPr>
            <w:r>
              <w:rPr>
                <w:szCs w:val="20"/>
                <w:lang w:val="en"/>
              </w:rPr>
              <w:t>If it does, we examine the connection between the (name, email) vector and the connection code in the session (7).</w:t>
            </w:r>
          </w:p>
          <w:p w14:paraId="7ECEF9C2" w14:textId="77777777" w:rsidR="00CC7D4D" w:rsidRPr="00CC7D4D" w:rsidRDefault="00CC7D4D" w:rsidP="00CC7D4D">
            <w:pPr>
              <w:pStyle w:val="Szvegtrzs"/>
              <w:keepLines/>
              <w:numPr>
                <w:ilvl w:val="0"/>
                <w:numId w:val="29"/>
              </w:numPr>
              <w:spacing w:before="120"/>
              <w:jc w:val="left"/>
              <w:rPr>
                <w:szCs w:val="20"/>
              </w:rPr>
            </w:pPr>
            <w:r>
              <w:rPr>
                <w:szCs w:val="20"/>
                <w:lang w:val="en"/>
              </w:rPr>
              <w:t>If it does not, access is denied (6.).</w:t>
            </w:r>
          </w:p>
        </w:tc>
      </w:tr>
      <w:tr w:rsidR="00CC7D4D" w:rsidRPr="00CC7D4D" w14:paraId="053A0F35" w14:textId="77777777" w:rsidTr="00CC7D4D">
        <w:tc>
          <w:tcPr>
            <w:tcW w:w="688" w:type="dxa"/>
          </w:tcPr>
          <w:p w14:paraId="5E5AC568" w14:textId="77777777" w:rsidR="00CC7D4D" w:rsidRPr="00CC7D4D" w:rsidRDefault="00CC7D4D" w:rsidP="00CC7D4D">
            <w:pPr>
              <w:pStyle w:val="Szvegtrzs"/>
              <w:jc w:val="left"/>
              <w:rPr>
                <w:szCs w:val="20"/>
              </w:rPr>
            </w:pPr>
            <w:r>
              <w:rPr>
                <w:szCs w:val="20"/>
                <w:lang w:val="en"/>
              </w:rPr>
              <w:t>6.</w:t>
            </w:r>
          </w:p>
        </w:tc>
        <w:tc>
          <w:tcPr>
            <w:tcW w:w="2110" w:type="dxa"/>
          </w:tcPr>
          <w:p w14:paraId="5B540BA2" w14:textId="77777777" w:rsidR="00CC7D4D" w:rsidRPr="00CC7D4D" w:rsidRDefault="00CC7D4D" w:rsidP="00CC7D4D">
            <w:pPr>
              <w:pStyle w:val="Szvegtrzs"/>
              <w:jc w:val="left"/>
              <w:rPr>
                <w:szCs w:val="20"/>
              </w:rPr>
            </w:pPr>
            <w:r>
              <w:rPr>
                <w:szCs w:val="20"/>
                <w:lang w:val="en"/>
              </w:rPr>
              <w:t>Access denied. Message:</w:t>
            </w:r>
          </w:p>
          <w:p w14:paraId="78629751" w14:textId="793E89B3" w:rsidR="00CC7D4D" w:rsidRPr="00CC7D4D" w:rsidRDefault="00CC7D4D" w:rsidP="00EF3D6F">
            <w:pPr>
              <w:pStyle w:val="Szvegtrzs"/>
              <w:jc w:val="left"/>
              <w:rPr>
                <w:szCs w:val="20"/>
              </w:rPr>
            </w:pPr>
            <w:r>
              <w:rPr>
                <w:szCs w:val="20"/>
                <w:lang w:val="en"/>
              </w:rPr>
              <w:t>“There is no Data Gateway user with the name and email combination provided"</w:t>
            </w:r>
          </w:p>
        </w:tc>
        <w:tc>
          <w:tcPr>
            <w:tcW w:w="1180" w:type="dxa"/>
          </w:tcPr>
          <w:p w14:paraId="7954085E" w14:textId="77777777" w:rsidR="00CC7D4D" w:rsidRPr="00CC7D4D" w:rsidRDefault="00CC7D4D" w:rsidP="00CC7D4D">
            <w:pPr>
              <w:pStyle w:val="Szvegtrzs"/>
              <w:jc w:val="left"/>
              <w:rPr>
                <w:szCs w:val="20"/>
              </w:rPr>
            </w:pPr>
          </w:p>
        </w:tc>
        <w:tc>
          <w:tcPr>
            <w:tcW w:w="4550" w:type="dxa"/>
          </w:tcPr>
          <w:p w14:paraId="27D1E76D" w14:textId="77777777" w:rsidR="00CC7D4D" w:rsidRPr="00CC7D4D" w:rsidRDefault="00CC7D4D" w:rsidP="00CC7D4D">
            <w:pPr>
              <w:pStyle w:val="Szvegtrzs"/>
              <w:jc w:val="left"/>
              <w:rPr>
                <w:szCs w:val="20"/>
              </w:rPr>
            </w:pPr>
            <w:r>
              <w:rPr>
                <w:szCs w:val="20"/>
                <w:lang w:val="en"/>
              </w:rPr>
              <w:t>Access is denied with the following message:</w:t>
            </w:r>
          </w:p>
          <w:p w14:paraId="3AA7FC04" w14:textId="77777777" w:rsidR="00CC7D4D" w:rsidRPr="00CC7D4D" w:rsidRDefault="00CC7D4D" w:rsidP="00CC7D4D">
            <w:pPr>
              <w:pStyle w:val="Szvegtrzs"/>
              <w:jc w:val="left"/>
              <w:rPr>
                <w:szCs w:val="20"/>
              </w:rPr>
            </w:pPr>
            <w:r>
              <w:rPr>
                <w:szCs w:val="20"/>
                <w:lang w:val="en"/>
              </w:rPr>
              <w:t>“There is no Data Gateway user</w:t>
            </w:r>
          </w:p>
          <w:p w14:paraId="597C00DD" w14:textId="77777777" w:rsidR="00CC7D4D" w:rsidRPr="00CC7D4D" w:rsidRDefault="00CC7D4D" w:rsidP="00CC7D4D">
            <w:pPr>
              <w:pStyle w:val="Szvegtrzs"/>
              <w:jc w:val="left"/>
              <w:rPr>
                <w:szCs w:val="20"/>
              </w:rPr>
            </w:pPr>
            <w:r>
              <w:rPr>
                <w:szCs w:val="20"/>
                <w:lang w:val="en"/>
              </w:rPr>
              <w:t xml:space="preserve"> </w:t>
            </w:r>
            <w:proofErr w:type="gramStart"/>
            <w:r>
              <w:rPr>
                <w:szCs w:val="20"/>
                <w:lang w:val="en"/>
              </w:rPr>
              <w:t>with</w:t>
            </w:r>
            <w:proofErr w:type="gramEnd"/>
            <w:r>
              <w:rPr>
                <w:szCs w:val="20"/>
                <w:lang w:val="en"/>
              </w:rPr>
              <w:t xml:space="preserve"> the name and email combination provided." </w:t>
            </w:r>
          </w:p>
        </w:tc>
      </w:tr>
      <w:tr w:rsidR="00CC7D4D" w:rsidRPr="00CC7D4D" w14:paraId="2A1F7459" w14:textId="77777777" w:rsidTr="00CC7D4D">
        <w:tc>
          <w:tcPr>
            <w:tcW w:w="688" w:type="dxa"/>
          </w:tcPr>
          <w:p w14:paraId="1F660D77" w14:textId="77777777" w:rsidR="00CC7D4D" w:rsidRPr="00CC7D4D" w:rsidRDefault="00CC7D4D" w:rsidP="00CC7D4D">
            <w:pPr>
              <w:pStyle w:val="Szvegtrzs"/>
              <w:jc w:val="left"/>
              <w:rPr>
                <w:szCs w:val="20"/>
              </w:rPr>
            </w:pPr>
            <w:r>
              <w:rPr>
                <w:szCs w:val="20"/>
                <w:lang w:val="en"/>
              </w:rPr>
              <w:t>7.</w:t>
            </w:r>
          </w:p>
        </w:tc>
        <w:tc>
          <w:tcPr>
            <w:tcW w:w="2110" w:type="dxa"/>
          </w:tcPr>
          <w:p w14:paraId="291F6453" w14:textId="77777777" w:rsidR="00CC7D4D" w:rsidRPr="00CC7D4D" w:rsidRDefault="00CC7D4D" w:rsidP="00CC7D4D">
            <w:pPr>
              <w:pStyle w:val="Szvegtrzs"/>
              <w:jc w:val="left"/>
              <w:rPr>
                <w:szCs w:val="20"/>
              </w:rPr>
            </w:pPr>
            <w:r>
              <w:rPr>
                <w:szCs w:val="20"/>
                <w:lang w:val="en"/>
              </w:rPr>
              <w:t xml:space="preserve">Verification of the connection between the connection code and (name, </w:t>
            </w:r>
            <w:r>
              <w:rPr>
                <w:szCs w:val="20"/>
                <w:lang w:val="en"/>
              </w:rPr>
              <w:lastRenderedPageBreak/>
              <w:t>email)</w:t>
            </w:r>
          </w:p>
        </w:tc>
        <w:tc>
          <w:tcPr>
            <w:tcW w:w="1180" w:type="dxa"/>
          </w:tcPr>
          <w:p w14:paraId="345892AE" w14:textId="77777777" w:rsidR="00CC7D4D" w:rsidRPr="00CC7D4D" w:rsidRDefault="00CC7D4D" w:rsidP="00CC7D4D">
            <w:pPr>
              <w:pStyle w:val="Szvegtrzs"/>
              <w:jc w:val="left"/>
              <w:rPr>
                <w:szCs w:val="20"/>
              </w:rPr>
            </w:pPr>
            <w:proofErr w:type="gramStart"/>
            <w:r>
              <w:rPr>
                <w:szCs w:val="20"/>
                <w:lang w:val="en"/>
              </w:rPr>
              <w:lastRenderedPageBreak/>
              <w:t>8.,</w:t>
            </w:r>
            <w:proofErr w:type="gramEnd"/>
            <w:r>
              <w:rPr>
                <w:szCs w:val="20"/>
                <w:lang w:val="en"/>
              </w:rPr>
              <w:t xml:space="preserve"> 11.</w:t>
            </w:r>
          </w:p>
        </w:tc>
        <w:tc>
          <w:tcPr>
            <w:tcW w:w="4550" w:type="dxa"/>
          </w:tcPr>
          <w:p w14:paraId="44FFDE79" w14:textId="77777777" w:rsidR="00CC7D4D" w:rsidRPr="00CC7D4D" w:rsidRDefault="00CC7D4D" w:rsidP="00CC7D4D">
            <w:pPr>
              <w:pStyle w:val="Szvegtrzs"/>
              <w:jc w:val="left"/>
              <w:rPr>
                <w:szCs w:val="20"/>
              </w:rPr>
            </w:pPr>
            <w:r>
              <w:rPr>
                <w:szCs w:val="20"/>
                <w:lang w:val="en"/>
              </w:rPr>
              <w:t>Based on the connection of the connection code extracted from the session and the (name, email) stored in the Data Gateway, two outcomes are possible:</w:t>
            </w:r>
          </w:p>
          <w:p w14:paraId="2706A9D1" w14:textId="77777777" w:rsidR="00CC7D4D" w:rsidRPr="00CC7D4D" w:rsidRDefault="00CC7D4D" w:rsidP="00CC7D4D">
            <w:pPr>
              <w:pStyle w:val="Szvegtrzs"/>
              <w:keepLines/>
              <w:numPr>
                <w:ilvl w:val="0"/>
                <w:numId w:val="31"/>
              </w:numPr>
              <w:spacing w:before="120"/>
              <w:jc w:val="left"/>
              <w:rPr>
                <w:szCs w:val="20"/>
              </w:rPr>
            </w:pPr>
            <w:proofErr w:type="gramStart"/>
            <w:r>
              <w:rPr>
                <w:szCs w:val="20"/>
                <w:lang w:val="en"/>
              </w:rPr>
              <w:t>if</w:t>
            </w:r>
            <w:proofErr w:type="gramEnd"/>
            <w:r>
              <w:rPr>
                <w:szCs w:val="20"/>
                <w:lang w:val="en"/>
              </w:rPr>
              <w:t xml:space="preserve"> the (name, e-mail address) </w:t>
            </w:r>
            <w:r>
              <w:rPr>
                <w:b/>
                <w:bCs/>
                <w:szCs w:val="20"/>
                <w:lang w:val="en"/>
              </w:rPr>
              <w:t xml:space="preserve">does not have a </w:t>
            </w:r>
            <w:r>
              <w:rPr>
                <w:b/>
                <w:bCs/>
                <w:szCs w:val="20"/>
                <w:lang w:val="en"/>
              </w:rPr>
              <w:lastRenderedPageBreak/>
              <w:t xml:space="preserve">connection code </w:t>
            </w:r>
            <w:r>
              <w:rPr>
                <w:szCs w:val="20"/>
                <w:lang w:val="en"/>
              </w:rPr>
              <w:t xml:space="preserve">in the database or it </w:t>
            </w:r>
            <w:r>
              <w:rPr>
                <w:b/>
                <w:bCs/>
                <w:szCs w:val="20"/>
                <w:lang w:val="en"/>
              </w:rPr>
              <w:t>does not match</w:t>
            </w:r>
            <w:r>
              <w:rPr>
                <w:szCs w:val="20"/>
                <w:lang w:val="en"/>
              </w:rPr>
              <w:t xml:space="preserve"> the connection code received in the session, then we initiate re-authentication to verify additional ID data. (8.)</w:t>
            </w:r>
          </w:p>
          <w:p w14:paraId="45AD72F1" w14:textId="77777777" w:rsidR="00CC7D4D" w:rsidRPr="00CC7D4D" w:rsidRDefault="00CC7D4D" w:rsidP="00CC7D4D">
            <w:pPr>
              <w:pStyle w:val="Szvegtrzs"/>
              <w:keepLines/>
              <w:numPr>
                <w:ilvl w:val="0"/>
                <w:numId w:val="31"/>
              </w:numPr>
              <w:spacing w:before="120"/>
              <w:jc w:val="left"/>
              <w:rPr>
                <w:szCs w:val="20"/>
              </w:rPr>
            </w:pPr>
            <w:r>
              <w:rPr>
                <w:szCs w:val="20"/>
                <w:lang w:val="en"/>
              </w:rPr>
              <w:t xml:space="preserve">if the (name, e-mail address) </w:t>
            </w:r>
            <w:r>
              <w:rPr>
                <w:b/>
                <w:bCs/>
                <w:szCs w:val="20"/>
                <w:lang w:val="en"/>
              </w:rPr>
              <w:t xml:space="preserve">already has a connection code </w:t>
            </w:r>
            <w:r>
              <w:rPr>
                <w:szCs w:val="20"/>
                <w:lang w:val="en"/>
              </w:rPr>
              <w:t xml:space="preserve">in the database and it </w:t>
            </w:r>
            <w:r>
              <w:rPr>
                <w:b/>
                <w:bCs/>
                <w:szCs w:val="20"/>
                <w:lang w:val="en"/>
              </w:rPr>
              <w:t xml:space="preserve">matches </w:t>
            </w:r>
            <w:r>
              <w:rPr>
                <w:szCs w:val="20"/>
                <w:lang w:val="en"/>
              </w:rPr>
              <w:t>the connection code received in the session, we will automatically log in the user (11)</w:t>
            </w:r>
          </w:p>
        </w:tc>
      </w:tr>
      <w:tr w:rsidR="00CC7D4D" w:rsidRPr="00CC7D4D" w14:paraId="5FCCE90E" w14:textId="77777777" w:rsidTr="00CC7D4D">
        <w:tc>
          <w:tcPr>
            <w:tcW w:w="688" w:type="dxa"/>
          </w:tcPr>
          <w:p w14:paraId="13BF4A49" w14:textId="77777777" w:rsidR="00CC7D4D" w:rsidRPr="00CC7D4D" w:rsidRDefault="00CC7D4D" w:rsidP="00CC7D4D">
            <w:pPr>
              <w:pStyle w:val="Szvegtrzs"/>
              <w:jc w:val="left"/>
              <w:rPr>
                <w:szCs w:val="20"/>
              </w:rPr>
            </w:pPr>
            <w:r>
              <w:rPr>
                <w:szCs w:val="20"/>
                <w:lang w:val="en"/>
              </w:rPr>
              <w:lastRenderedPageBreak/>
              <w:t>8.</w:t>
            </w:r>
          </w:p>
        </w:tc>
        <w:tc>
          <w:tcPr>
            <w:tcW w:w="2110" w:type="dxa"/>
          </w:tcPr>
          <w:p w14:paraId="2C917EBB" w14:textId="77777777" w:rsidR="00CC7D4D" w:rsidRPr="00CC7D4D" w:rsidRDefault="00CC7D4D" w:rsidP="00CC7D4D">
            <w:pPr>
              <w:pStyle w:val="Szvegtrzs"/>
              <w:jc w:val="left"/>
              <w:rPr>
                <w:szCs w:val="20"/>
              </w:rPr>
            </w:pPr>
            <w:r>
              <w:rPr>
                <w:szCs w:val="20"/>
                <w:lang w:val="en"/>
              </w:rPr>
              <w:t>Re-authentication</w:t>
            </w:r>
          </w:p>
        </w:tc>
        <w:tc>
          <w:tcPr>
            <w:tcW w:w="1180" w:type="dxa"/>
          </w:tcPr>
          <w:p w14:paraId="64B785DA" w14:textId="77777777" w:rsidR="00CC7D4D" w:rsidRPr="00CC7D4D" w:rsidRDefault="00CC7D4D" w:rsidP="00CC7D4D">
            <w:pPr>
              <w:pStyle w:val="Szvegtrzs"/>
              <w:jc w:val="left"/>
              <w:rPr>
                <w:szCs w:val="20"/>
              </w:rPr>
            </w:pPr>
            <w:proofErr w:type="gramStart"/>
            <w:r>
              <w:rPr>
                <w:szCs w:val="20"/>
                <w:lang w:val="en"/>
              </w:rPr>
              <w:t>9.,</w:t>
            </w:r>
            <w:proofErr w:type="gramEnd"/>
            <w:r>
              <w:rPr>
                <w:szCs w:val="20"/>
                <w:lang w:val="en"/>
              </w:rPr>
              <w:t xml:space="preserve"> 10.</w:t>
            </w:r>
          </w:p>
        </w:tc>
        <w:tc>
          <w:tcPr>
            <w:tcW w:w="4550" w:type="dxa"/>
          </w:tcPr>
          <w:p w14:paraId="6F96E5B1" w14:textId="77777777" w:rsidR="00CC7D4D" w:rsidRPr="00CC7D4D" w:rsidRDefault="00CC7D4D" w:rsidP="00CC7D4D">
            <w:pPr>
              <w:pStyle w:val="Szvegtrzs"/>
              <w:jc w:val="left"/>
              <w:rPr>
                <w:szCs w:val="20"/>
              </w:rPr>
            </w:pPr>
            <w:r>
              <w:rPr>
                <w:szCs w:val="20"/>
                <w:lang w:val="en"/>
              </w:rPr>
              <w:t xml:space="preserve">The user receives a re-authentication form to provide his natural IDs. </w:t>
            </w:r>
          </w:p>
          <w:p w14:paraId="0AF6ADEA" w14:textId="77777777" w:rsidR="00CC7D4D" w:rsidRPr="00CC7D4D" w:rsidRDefault="00CC7D4D" w:rsidP="00CC7D4D">
            <w:pPr>
              <w:pStyle w:val="Szvegtrzs"/>
              <w:keepLines/>
              <w:numPr>
                <w:ilvl w:val="0"/>
                <w:numId w:val="30"/>
              </w:numPr>
              <w:spacing w:before="120"/>
              <w:jc w:val="left"/>
              <w:rPr>
                <w:szCs w:val="20"/>
              </w:rPr>
            </w:pPr>
            <w:r>
              <w:rPr>
                <w:szCs w:val="20"/>
                <w:lang w:val="en"/>
              </w:rPr>
              <w:t>If re-authentication fails, the user will be notified (10)</w:t>
            </w:r>
          </w:p>
          <w:p w14:paraId="347AB22A" w14:textId="77777777" w:rsidR="00CC7D4D" w:rsidRPr="00CC7D4D" w:rsidRDefault="00CC7D4D" w:rsidP="00CC7D4D">
            <w:pPr>
              <w:pStyle w:val="Szvegtrzs"/>
              <w:keepLines/>
              <w:numPr>
                <w:ilvl w:val="0"/>
                <w:numId w:val="30"/>
              </w:numPr>
              <w:spacing w:before="120"/>
              <w:jc w:val="left"/>
              <w:rPr>
                <w:szCs w:val="20"/>
              </w:rPr>
            </w:pPr>
            <w:r>
              <w:rPr>
                <w:szCs w:val="20"/>
                <w:lang w:val="en"/>
              </w:rPr>
              <w:t>In case of successful re-authentication</w:t>
            </w:r>
          </w:p>
          <w:p w14:paraId="6211CC06" w14:textId="77777777" w:rsidR="00CC7D4D" w:rsidRPr="00CC7D4D" w:rsidRDefault="00CC7D4D" w:rsidP="00CC7D4D">
            <w:pPr>
              <w:pStyle w:val="Szvegtrzs"/>
              <w:keepLines/>
              <w:numPr>
                <w:ilvl w:val="1"/>
                <w:numId w:val="30"/>
              </w:numPr>
              <w:spacing w:before="120"/>
              <w:jc w:val="left"/>
              <w:rPr>
                <w:szCs w:val="20"/>
              </w:rPr>
            </w:pPr>
            <w:r>
              <w:rPr>
                <w:szCs w:val="20"/>
                <w:lang w:val="en"/>
              </w:rPr>
              <w:t>The connection code is stored (9.)</w:t>
            </w:r>
          </w:p>
        </w:tc>
      </w:tr>
      <w:tr w:rsidR="00CC7D4D" w:rsidRPr="00CC7D4D" w14:paraId="057ED6DC" w14:textId="77777777" w:rsidTr="00CC7D4D">
        <w:tc>
          <w:tcPr>
            <w:tcW w:w="688" w:type="dxa"/>
          </w:tcPr>
          <w:p w14:paraId="5315A6FC" w14:textId="77777777" w:rsidR="00CC7D4D" w:rsidRPr="00CC7D4D" w:rsidRDefault="00CC7D4D" w:rsidP="00CC7D4D">
            <w:pPr>
              <w:pStyle w:val="Szvegtrzs"/>
              <w:jc w:val="left"/>
              <w:rPr>
                <w:szCs w:val="20"/>
              </w:rPr>
            </w:pPr>
            <w:r>
              <w:rPr>
                <w:szCs w:val="20"/>
                <w:lang w:val="en"/>
              </w:rPr>
              <w:t>9.</w:t>
            </w:r>
          </w:p>
        </w:tc>
        <w:tc>
          <w:tcPr>
            <w:tcW w:w="2110" w:type="dxa"/>
          </w:tcPr>
          <w:p w14:paraId="00B3F6C7" w14:textId="77777777" w:rsidR="00CC7D4D" w:rsidRPr="00CC7D4D" w:rsidRDefault="00CC7D4D" w:rsidP="00CC7D4D">
            <w:pPr>
              <w:pStyle w:val="Szvegtrzs"/>
              <w:jc w:val="left"/>
              <w:rPr>
                <w:szCs w:val="20"/>
              </w:rPr>
            </w:pPr>
            <w:r>
              <w:rPr>
                <w:szCs w:val="20"/>
                <w:lang w:val="en"/>
              </w:rPr>
              <w:t>Storing the connection code</w:t>
            </w:r>
          </w:p>
        </w:tc>
        <w:tc>
          <w:tcPr>
            <w:tcW w:w="1180" w:type="dxa"/>
          </w:tcPr>
          <w:p w14:paraId="130EF2FB" w14:textId="77777777" w:rsidR="00CC7D4D" w:rsidRPr="00CC7D4D" w:rsidRDefault="00CC7D4D" w:rsidP="00CC7D4D">
            <w:pPr>
              <w:pStyle w:val="Szvegtrzs"/>
              <w:jc w:val="left"/>
              <w:rPr>
                <w:szCs w:val="20"/>
              </w:rPr>
            </w:pPr>
            <w:r>
              <w:rPr>
                <w:szCs w:val="20"/>
                <w:lang w:val="en"/>
              </w:rPr>
              <w:t>11.</w:t>
            </w:r>
          </w:p>
        </w:tc>
        <w:tc>
          <w:tcPr>
            <w:tcW w:w="4550" w:type="dxa"/>
          </w:tcPr>
          <w:p w14:paraId="3F8C53FD" w14:textId="77777777" w:rsidR="00CC7D4D" w:rsidRPr="00CC7D4D" w:rsidRDefault="00CC7D4D" w:rsidP="00CC7D4D">
            <w:pPr>
              <w:pStyle w:val="Szvegtrzs"/>
              <w:jc w:val="left"/>
              <w:rPr>
                <w:szCs w:val="20"/>
              </w:rPr>
            </w:pPr>
            <w:r>
              <w:rPr>
                <w:szCs w:val="20"/>
                <w:lang w:val="en"/>
              </w:rPr>
              <w:t>In case of a successful re-authentication, the connection code is stored in every single record within the database table containing the users where the email address in the session is listed as a Citizen Portal email address and the name matches.</w:t>
            </w:r>
          </w:p>
        </w:tc>
      </w:tr>
      <w:tr w:rsidR="00CC7D4D" w:rsidRPr="00CC7D4D" w14:paraId="02C7DABE" w14:textId="77777777" w:rsidTr="00CC7D4D">
        <w:tc>
          <w:tcPr>
            <w:tcW w:w="688" w:type="dxa"/>
          </w:tcPr>
          <w:p w14:paraId="6E056BB8" w14:textId="77777777" w:rsidR="00CC7D4D" w:rsidRPr="00CC7D4D" w:rsidRDefault="00CC7D4D" w:rsidP="00CC7D4D">
            <w:pPr>
              <w:pStyle w:val="Szvegtrzs"/>
              <w:jc w:val="left"/>
              <w:rPr>
                <w:szCs w:val="20"/>
              </w:rPr>
            </w:pPr>
            <w:r>
              <w:rPr>
                <w:szCs w:val="20"/>
                <w:lang w:val="en"/>
              </w:rPr>
              <w:t xml:space="preserve">10 </w:t>
            </w:r>
          </w:p>
        </w:tc>
        <w:tc>
          <w:tcPr>
            <w:tcW w:w="2110" w:type="dxa"/>
          </w:tcPr>
          <w:p w14:paraId="61025BB7" w14:textId="77777777" w:rsidR="00CC7D4D" w:rsidRPr="00CC7D4D" w:rsidRDefault="00CC7D4D" w:rsidP="00CC7D4D">
            <w:pPr>
              <w:pStyle w:val="Szvegtrzs"/>
              <w:jc w:val="left"/>
              <w:rPr>
                <w:szCs w:val="20"/>
              </w:rPr>
            </w:pPr>
            <w:r>
              <w:rPr>
                <w:szCs w:val="20"/>
                <w:lang w:val="en"/>
              </w:rPr>
              <w:t xml:space="preserve">Access denied due to failed re-authentication with the following message "Unsuccessful authentication”, and the user is redirected to the re-authentication page </w:t>
            </w:r>
          </w:p>
        </w:tc>
        <w:tc>
          <w:tcPr>
            <w:tcW w:w="1180" w:type="dxa"/>
          </w:tcPr>
          <w:p w14:paraId="32856EA5" w14:textId="77777777" w:rsidR="00CC7D4D" w:rsidRPr="00CC7D4D" w:rsidRDefault="00CC7D4D" w:rsidP="00CC7D4D">
            <w:pPr>
              <w:pStyle w:val="Szvegtrzs"/>
              <w:jc w:val="left"/>
              <w:rPr>
                <w:szCs w:val="20"/>
              </w:rPr>
            </w:pPr>
            <w:r>
              <w:rPr>
                <w:szCs w:val="20"/>
                <w:lang w:val="en"/>
              </w:rPr>
              <w:t>8.</w:t>
            </w:r>
          </w:p>
        </w:tc>
        <w:tc>
          <w:tcPr>
            <w:tcW w:w="4550" w:type="dxa"/>
          </w:tcPr>
          <w:p w14:paraId="43F290C0" w14:textId="77777777" w:rsidR="00CC7D4D" w:rsidRPr="00CC7D4D" w:rsidRDefault="00CC7D4D" w:rsidP="00CC7D4D">
            <w:pPr>
              <w:pStyle w:val="Szvegtrzs"/>
              <w:jc w:val="left"/>
              <w:rPr>
                <w:szCs w:val="20"/>
              </w:rPr>
            </w:pPr>
            <w:r>
              <w:rPr>
                <w:szCs w:val="20"/>
                <w:lang w:val="en"/>
              </w:rPr>
              <w:t>Message: “Authentication failed” and the user is redirected to the re-authentication page (8)</w:t>
            </w:r>
          </w:p>
          <w:p w14:paraId="4BA7E34D" w14:textId="77777777" w:rsidR="00CC7D4D" w:rsidRPr="00CC7D4D" w:rsidRDefault="00CC7D4D" w:rsidP="00CC7D4D">
            <w:pPr>
              <w:pStyle w:val="Szvegtrzs"/>
              <w:jc w:val="left"/>
              <w:rPr>
                <w:szCs w:val="20"/>
              </w:rPr>
            </w:pPr>
          </w:p>
        </w:tc>
      </w:tr>
      <w:tr w:rsidR="00CC7D4D" w:rsidRPr="00CC7D4D" w14:paraId="3482C0D6" w14:textId="77777777" w:rsidTr="00CC7D4D">
        <w:tc>
          <w:tcPr>
            <w:tcW w:w="688" w:type="dxa"/>
          </w:tcPr>
          <w:p w14:paraId="481F4F5D" w14:textId="77777777" w:rsidR="00CC7D4D" w:rsidRPr="00CC7D4D" w:rsidRDefault="00CC7D4D" w:rsidP="00CC7D4D">
            <w:pPr>
              <w:pStyle w:val="Szvegtrzs"/>
              <w:jc w:val="left"/>
              <w:rPr>
                <w:szCs w:val="20"/>
              </w:rPr>
            </w:pPr>
            <w:r>
              <w:rPr>
                <w:szCs w:val="20"/>
                <w:lang w:val="en"/>
              </w:rPr>
              <w:t>11.</w:t>
            </w:r>
          </w:p>
        </w:tc>
        <w:tc>
          <w:tcPr>
            <w:tcW w:w="2110" w:type="dxa"/>
          </w:tcPr>
          <w:p w14:paraId="7434804C" w14:textId="77777777" w:rsidR="00CC7D4D" w:rsidRPr="00CC7D4D" w:rsidRDefault="00CC7D4D" w:rsidP="00CC7D4D">
            <w:pPr>
              <w:pStyle w:val="Szvegtrzs"/>
              <w:jc w:val="left"/>
              <w:rPr>
                <w:szCs w:val="20"/>
              </w:rPr>
            </w:pPr>
            <w:r>
              <w:rPr>
                <w:szCs w:val="20"/>
                <w:lang w:val="en"/>
              </w:rPr>
              <w:t>Login to Data Gateway</w:t>
            </w:r>
          </w:p>
        </w:tc>
        <w:tc>
          <w:tcPr>
            <w:tcW w:w="1180" w:type="dxa"/>
          </w:tcPr>
          <w:p w14:paraId="1D2AC877" w14:textId="77777777" w:rsidR="00CC7D4D" w:rsidRPr="00CC7D4D" w:rsidRDefault="00CC7D4D" w:rsidP="00CC7D4D">
            <w:pPr>
              <w:pStyle w:val="Szvegtrzs"/>
              <w:jc w:val="left"/>
              <w:rPr>
                <w:szCs w:val="20"/>
              </w:rPr>
            </w:pPr>
          </w:p>
        </w:tc>
        <w:tc>
          <w:tcPr>
            <w:tcW w:w="4550" w:type="dxa"/>
          </w:tcPr>
          <w:p w14:paraId="0D594397" w14:textId="77777777" w:rsidR="00CC7D4D" w:rsidRPr="00CC7D4D" w:rsidRDefault="00CC7D4D" w:rsidP="00CC7D4D">
            <w:pPr>
              <w:pStyle w:val="Szvegtrzs"/>
              <w:jc w:val="left"/>
              <w:rPr>
                <w:szCs w:val="20"/>
              </w:rPr>
            </w:pPr>
            <w:r>
              <w:rPr>
                <w:szCs w:val="20"/>
                <w:lang w:val="en"/>
              </w:rPr>
              <w:t>The user is logged in to the Data Gateway (if the user is registered with multiple company, the company selection screen is displayed)</w:t>
            </w:r>
          </w:p>
        </w:tc>
      </w:tr>
    </w:tbl>
    <w:p w14:paraId="172CA870" w14:textId="77777777" w:rsidR="00CC7D4D" w:rsidRDefault="00CC7D4D" w:rsidP="00EE647E">
      <w:pPr>
        <w:rPr>
          <w:rFonts w:ascii="Arial" w:hAnsi="Arial" w:cs="Arial"/>
          <w:sz w:val="22"/>
          <w:szCs w:val="22"/>
        </w:rPr>
      </w:pPr>
    </w:p>
    <w:p w14:paraId="27468A3C" w14:textId="77777777" w:rsidR="00DE3061" w:rsidRDefault="00DE3061" w:rsidP="00D66A28">
      <w:pPr>
        <w:pStyle w:val="Cmsor4"/>
      </w:pPr>
      <w:r>
        <w:rPr>
          <w:lang w:val="en"/>
        </w:rPr>
        <w:t>Verification of the length of the connection code</w:t>
      </w:r>
    </w:p>
    <w:p w14:paraId="5831E674" w14:textId="77777777" w:rsidR="00DE3061" w:rsidRDefault="00DE3061" w:rsidP="00D66A28">
      <w:pPr>
        <w:pStyle w:val="Szvegtrzs"/>
        <w:rPr>
          <w:noProof/>
        </w:rPr>
      </w:pPr>
      <w:r>
        <w:rPr>
          <w:noProof/>
          <w:lang w:val="en"/>
        </w:rPr>
        <w:t>If the user’s connection code returned by the Citizen Portal is not 32 or 64 characters long, a warning message is sent to the application host with the following content:</w:t>
      </w:r>
    </w:p>
    <w:p w14:paraId="0D62D4FF" w14:textId="69D897EC" w:rsidR="00DE3061" w:rsidRDefault="00DE3061" w:rsidP="00D66A28">
      <w:pPr>
        <w:numPr>
          <w:ilvl w:val="0"/>
          <w:numId w:val="33"/>
        </w:numPr>
        <w:suppressAutoHyphens/>
        <w:jc w:val="both"/>
        <w:rPr>
          <w:noProof/>
        </w:rPr>
      </w:pPr>
      <w:r>
        <w:rPr>
          <w:noProof/>
          <w:lang w:val="en"/>
        </w:rPr>
        <w:t>user’s email address,</w:t>
      </w:r>
    </w:p>
    <w:p w14:paraId="239200D9" w14:textId="35492276" w:rsidR="00DE3061" w:rsidRDefault="00DE3061" w:rsidP="00D66A28">
      <w:pPr>
        <w:numPr>
          <w:ilvl w:val="0"/>
          <w:numId w:val="33"/>
        </w:numPr>
        <w:suppressAutoHyphens/>
        <w:jc w:val="both"/>
        <w:rPr>
          <w:noProof/>
        </w:rPr>
      </w:pPr>
      <w:r>
        <w:rPr>
          <w:noProof/>
          <w:lang w:val="en"/>
        </w:rPr>
        <w:t>user name,</w:t>
      </w:r>
    </w:p>
    <w:p w14:paraId="33373FE0" w14:textId="51BBC7A8" w:rsidR="00DE3061" w:rsidRDefault="00DE3061" w:rsidP="00D66A28">
      <w:pPr>
        <w:numPr>
          <w:ilvl w:val="0"/>
          <w:numId w:val="33"/>
        </w:numPr>
        <w:suppressAutoHyphens/>
        <w:jc w:val="both"/>
        <w:rPr>
          <w:noProof/>
        </w:rPr>
      </w:pPr>
      <w:r>
        <w:rPr>
          <w:noProof/>
          <w:lang w:val="en"/>
        </w:rPr>
        <w:t>login date and time.</w:t>
      </w:r>
    </w:p>
    <w:p w14:paraId="699A534F" w14:textId="77777777" w:rsidR="00DE3061" w:rsidRDefault="00DE3061" w:rsidP="00D66A28">
      <w:pPr>
        <w:pStyle w:val="Szvegtrzs"/>
        <w:rPr>
          <w:noProof/>
        </w:rPr>
      </w:pPr>
      <w:r>
        <w:rPr>
          <w:noProof/>
          <w:lang w:val="en"/>
        </w:rPr>
        <w:t>The email will be sent to the following addresses:</w:t>
      </w:r>
    </w:p>
    <w:p w14:paraId="607ADCDB" w14:textId="77777777" w:rsidR="00DE3061" w:rsidRDefault="00172CFC" w:rsidP="00D66A28">
      <w:pPr>
        <w:pStyle w:val="Csakszveg"/>
        <w:jc w:val="both"/>
      </w:pPr>
      <w:hyperlink r:id="rId28" w:history="1">
        <w:r w:rsidR="00834374">
          <w:rPr>
            <w:rStyle w:val="Hiperhivatkozs"/>
            <w:lang w:val="en"/>
          </w:rPr>
          <w:t>adatkapu-hiba@nmhh.hu</w:t>
        </w:r>
      </w:hyperlink>
    </w:p>
    <w:p w14:paraId="6477B19F" w14:textId="77777777" w:rsidR="00DE3061" w:rsidRDefault="00172CFC" w:rsidP="00D66A28">
      <w:pPr>
        <w:pStyle w:val="Csakszveg"/>
        <w:jc w:val="both"/>
      </w:pPr>
      <w:hyperlink r:id="rId29" w:history="1">
        <w:r w:rsidR="00834374">
          <w:rPr>
            <w:rStyle w:val="Hiperhivatkozs"/>
            <w:lang w:val="en"/>
          </w:rPr>
          <w:t>adatkapu@wildom.com</w:t>
        </w:r>
      </w:hyperlink>
    </w:p>
    <w:p w14:paraId="5EE60876" w14:textId="77777777" w:rsidR="00DE3061" w:rsidRPr="00DE3061" w:rsidRDefault="00DE3061" w:rsidP="00DE3061"/>
    <w:p w14:paraId="5B62A8BF" w14:textId="77777777" w:rsidR="00000F54" w:rsidRPr="00D35D2A" w:rsidRDefault="00000F54" w:rsidP="0092728C">
      <w:pPr>
        <w:pStyle w:val="Cmsor2"/>
        <w:rPr>
          <w:sz w:val="22"/>
          <w:szCs w:val="22"/>
        </w:rPr>
      </w:pPr>
      <w:bookmarkStart w:id="9" w:name="_Toc507496868"/>
      <w:bookmarkStart w:id="10" w:name="_Toc262037729"/>
      <w:r>
        <w:rPr>
          <w:iCs w:val="0"/>
          <w:sz w:val="22"/>
          <w:szCs w:val="22"/>
          <w:lang w:val="en"/>
        </w:rPr>
        <w:t>Open a form copy</w:t>
      </w:r>
      <w:bookmarkEnd w:id="9"/>
      <w:bookmarkEnd w:id="10"/>
    </w:p>
    <w:p w14:paraId="72F08E8F" w14:textId="77777777" w:rsidR="00000F54" w:rsidRPr="00D35D2A" w:rsidRDefault="00000F54" w:rsidP="0092728C">
      <w:pPr>
        <w:jc w:val="both"/>
        <w:rPr>
          <w:rFonts w:ascii="Arial" w:hAnsi="Arial" w:cs="Arial"/>
          <w:sz w:val="22"/>
          <w:szCs w:val="22"/>
        </w:rPr>
      </w:pPr>
    </w:p>
    <w:p w14:paraId="119A08BA" w14:textId="77777777" w:rsidR="00000F54" w:rsidRDefault="00000F54" w:rsidP="0092728C">
      <w:pPr>
        <w:jc w:val="both"/>
        <w:rPr>
          <w:rFonts w:ascii="Arial" w:hAnsi="Arial" w:cs="Arial"/>
          <w:sz w:val="22"/>
          <w:szCs w:val="22"/>
        </w:rPr>
      </w:pPr>
      <w:r>
        <w:rPr>
          <w:rFonts w:ascii="Arial" w:hAnsi="Arial" w:cs="Arial"/>
          <w:sz w:val="22"/>
          <w:szCs w:val="22"/>
          <w:lang w:val="en"/>
        </w:rPr>
        <w:t xml:space="preserve">After successful login, the user sees a list of available forms </w:t>
      </w:r>
      <w:r>
        <w:rPr>
          <w:rFonts w:ascii="Arial" w:hAnsi="Arial" w:cs="Arial"/>
          <w:b/>
          <w:bCs/>
          <w:i/>
          <w:iCs/>
          <w:sz w:val="22"/>
          <w:szCs w:val="22"/>
          <w:lang w:val="en"/>
        </w:rPr>
        <w:t>grouped into categories</w:t>
      </w:r>
      <w:r>
        <w:rPr>
          <w:rFonts w:ascii="Arial" w:hAnsi="Arial" w:cs="Arial"/>
          <w:sz w:val="22"/>
          <w:szCs w:val="22"/>
          <w:lang w:val="en"/>
        </w:rPr>
        <w:t>.</w:t>
      </w:r>
    </w:p>
    <w:p w14:paraId="5D4D75F3" w14:textId="77777777" w:rsidR="00DE719D" w:rsidRDefault="00DE719D" w:rsidP="0092728C">
      <w:pPr>
        <w:jc w:val="both"/>
        <w:rPr>
          <w:rFonts w:ascii="Arial" w:hAnsi="Arial" w:cs="Arial"/>
          <w:sz w:val="22"/>
          <w:szCs w:val="22"/>
        </w:rPr>
      </w:pPr>
    </w:p>
    <w:p w14:paraId="7FB2D5D2" w14:textId="77777777" w:rsidR="00771200" w:rsidRDefault="00771200" w:rsidP="0092728C">
      <w:pPr>
        <w:jc w:val="both"/>
        <w:rPr>
          <w:rFonts w:ascii="Arial" w:hAnsi="Arial" w:cs="Arial"/>
          <w:sz w:val="22"/>
          <w:szCs w:val="22"/>
        </w:rPr>
      </w:pPr>
      <w:r>
        <w:rPr>
          <w:rFonts w:ascii="Arial" w:hAnsi="Arial" w:cs="Arial"/>
          <w:sz w:val="22"/>
          <w:szCs w:val="22"/>
          <w:lang w:val="en"/>
        </w:rPr>
        <w:t>If someone has arrears, they only will not be able to access the forms and categories affected with the arrears and they will receive a unique information message.</w:t>
      </w:r>
    </w:p>
    <w:p w14:paraId="0AC1E4BC" w14:textId="77777777" w:rsidR="00DE719D" w:rsidRDefault="00DE719D" w:rsidP="0092728C">
      <w:pPr>
        <w:pStyle w:val="Csakszveg"/>
        <w:jc w:val="both"/>
        <w:rPr>
          <w:rFonts w:ascii="Arial" w:hAnsi="Arial" w:cs="Arial"/>
          <w:sz w:val="22"/>
          <w:szCs w:val="22"/>
        </w:rPr>
      </w:pPr>
    </w:p>
    <w:p w14:paraId="4B70B51F" w14:textId="77777777" w:rsidR="00DE719D" w:rsidRPr="00D35D2A" w:rsidRDefault="00DE719D" w:rsidP="0092728C">
      <w:pPr>
        <w:pStyle w:val="Csakszveg"/>
        <w:jc w:val="both"/>
        <w:rPr>
          <w:rFonts w:ascii="Arial" w:hAnsi="Arial" w:cs="Arial"/>
          <w:sz w:val="22"/>
          <w:szCs w:val="22"/>
        </w:rPr>
      </w:pPr>
      <w:r>
        <w:rPr>
          <w:rFonts w:ascii="Arial" w:hAnsi="Arial" w:cs="Arial"/>
          <w:sz w:val="22"/>
          <w:szCs w:val="22"/>
          <w:lang w:val="en"/>
        </w:rPr>
        <w:t>The EU Notification Form will automatically be assigned to all Communication Service Providers registered in the Data Gateway. Each communications service provider is assigned to the group eligible for submission of the form without user intervention.</w:t>
      </w:r>
    </w:p>
    <w:p w14:paraId="3DE14246" w14:textId="77777777" w:rsidR="00000F54" w:rsidRDefault="00000F54" w:rsidP="0092728C">
      <w:pPr>
        <w:jc w:val="both"/>
        <w:rPr>
          <w:rFonts w:ascii="Arial" w:hAnsi="Arial" w:cs="Arial"/>
          <w:sz w:val="22"/>
          <w:szCs w:val="22"/>
        </w:rPr>
      </w:pPr>
    </w:p>
    <w:p w14:paraId="05B8535F" w14:textId="77777777" w:rsidR="00DB0BE8" w:rsidRPr="00DB0BE8" w:rsidRDefault="00DB0BE8" w:rsidP="0092728C">
      <w:pPr>
        <w:jc w:val="both"/>
        <w:rPr>
          <w:rFonts w:ascii="Arial" w:hAnsi="Arial" w:cs="Arial"/>
          <w:sz w:val="22"/>
          <w:szCs w:val="22"/>
        </w:rPr>
      </w:pPr>
      <w:proofErr w:type="gramStart"/>
      <w:r>
        <w:rPr>
          <w:rFonts w:ascii="Arial" w:hAnsi="Arial" w:cs="Arial"/>
          <w:sz w:val="22"/>
          <w:szCs w:val="22"/>
          <w:lang w:val="en"/>
        </w:rPr>
        <w:t xml:space="preserve">The label "ÁFI folder" (ÁFI </w:t>
      </w:r>
      <w:proofErr w:type="spellStart"/>
      <w:r>
        <w:rPr>
          <w:rFonts w:ascii="Arial" w:hAnsi="Arial" w:cs="Arial"/>
          <w:sz w:val="22"/>
          <w:szCs w:val="22"/>
          <w:lang w:val="en"/>
        </w:rPr>
        <w:t>dosszié</w:t>
      </w:r>
      <w:proofErr w:type="spellEnd"/>
      <w:r>
        <w:rPr>
          <w:rFonts w:ascii="Arial" w:hAnsi="Arial" w:cs="Arial"/>
          <w:sz w:val="22"/>
          <w:szCs w:val="22"/>
          <w:lang w:val="en"/>
        </w:rPr>
        <w:t>) is changed to "Service Report Forms” (</w:t>
      </w:r>
      <w:proofErr w:type="spellStart"/>
      <w:r>
        <w:rPr>
          <w:rFonts w:ascii="Arial" w:hAnsi="Arial" w:cs="Arial"/>
          <w:sz w:val="22"/>
          <w:szCs w:val="22"/>
          <w:lang w:val="en"/>
        </w:rPr>
        <w:t>Szolgáltatásbejelentési</w:t>
      </w:r>
      <w:proofErr w:type="spellEnd"/>
      <w:r>
        <w:rPr>
          <w:rFonts w:ascii="Arial" w:hAnsi="Arial" w:cs="Arial"/>
          <w:sz w:val="22"/>
          <w:szCs w:val="22"/>
          <w:lang w:val="en"/>
        </w:rPr>
        <w:t xml:space="preserve"> </w:t>
      </w:r>
      <w:proofErr w:type="spellStart"/>
      <w:r>
        <w:rPr>
          <w:rFonts w:ascii="Arial" w:hAnsi="Arial" w:cs="Arial"/>
          <w:sz w:val="22"/>
          <w:szCs w:val="22"/>
          <w:lang w:val="en"/>
        </w:rPr>
        <w:t>űrlapok</w:t>
      </w:r>
      <w:proofErr w:type="spellEnd"/>
      <w:r>
        <w:rPr>
          <w:rFonts w:ascii="Arial" w:hAnsi="Arial" w:cs="Arial"/>
          <w:sz w:val="22"/>
          <w:szCs w:val="22"/>
          <w:lang w:val="en"/>
        </w:rPr>
        <w:t>).</w:t>
      </w:r>
      <w:proofErr w:type="gramEnd"/>
      <w:r>
        <w:rPr>
          <w:rFonts w:ascii="Arial" w:hAnsi="Arial" w:cs="Arial"/>
          <w:sz w:val="22"/>
          <w:szCs w:val="22"/>
          <w:lang w:val="en"/>
        </w:rPr>
        <w:t xml:space="preserve"> The submenus are shown as follows and in the following order:</w:t>
      </w:r>
    </w:p>
    <w:p w14:paraId="0B63121F" w14:textId="6A3E5BCD" w:rsidR="00DB0BE8" w:rsidRPr="0006418B"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 xml:space="preserve">GTC report (ÁSZF </w:t>
      </w:r>
      <w:proofErr w:type="spellStart"/>
      <w:r>
        <w:rPr>
          <w:rFonts w:ascii="Arial" w:hAnsi="Arial" w:cs="Arial"/>
          <w:sz w:val="22"/>
          <w:szCs w:val="22"/>
          <w:lang w:val="en"/>
        </w:rPr>
        <w:t>bejelentés</w:t>
      </w:r>
      <w:proofErr w:type="spellEnd"/>
      <w:r>
        <w:rPr>
          <w:rFonts w:ascii="Arial" w:hAnsi="Arial" w:cs="Arial"/>
          <w:sz w:val="22"/>
          <w:szCs w:val="22"/>
          <w:lang w:val="en"/>
        </w:rPr>
        <w:t>)</w:t>
      </w:r>
    </w:p>
    <w:p w14:paraId="72BAE1FC" w14:textId="0FDF0DC3" w:rsidR="00DB0BE8" w:rsidRP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Notification of change in service provider data (</w:t>
      </w:r>
      <w:proofErr w:type="spellStart"/>
      <w:r>
        <w:rPr>
          <w:rFonts w:ascii="Arial" w:hAnsi="Arial" w:cs="Arial"/>
          <w:sz w:val="22"/>
          <w:szCs w:val="22"/>
          <w:lang w:val="en"/>
        </w:rPr>
        <w:t>Szolgáltatói</w:t>
      </w:r>
      <w:proofErr w:type="spellEnd"/>
      <w:r>
        <w:rPr>
          <w:rFonts w:ascii="Arial" w:hAnsi="Arial" w:cs="Arial"/>
          <w:sz w:val="22"/>
          <w:szCs w:val="22"/>
          <w:lang w:val="en"/>
        </w:rPr>
        <w:t xml:space="preserve"> </w:t>
      </w:r>
      <w:proofErr w:type="spellStart"/>
      <w:r>
        <w:rPr>
          <w:rFonts w:ascii="Arial" w:hAnsi="Arial" w:cs="Arial"/>
          <w:sz w:val="22"/>
          <w:szCs w:val="22"/>
          <w:lang w:val="en"/>
        </w:rPr>
        <w:t>adatváltozás</w:t>
      </w:r>
      <w:proofErr w:type="spellEnd"/>
      <w:r>
        <w:rPr>
          <w:rFonts w:ascii="Arial" w:hAnsi="Arial" w:cs="Arial"/>
          <w:sz w:val="22"/>
          <w:szCs w:val="22"/>
          <w:lang w:val="en"/>
        </w:rPr>
        <w:t xml:space="preserve"> </w:t>
      </w:r>
      <w:proofErr w:type="spellStart"/>
      <w:r>
        <w:rPr>
          <w:rFonts w:ascii="Arial" w:hAnsi="Arial" w:cs="Arial"/>
          <w:sz w:val="22"/>
          <w:szCs w:val="22"/>
          <w:lang w:val="en"/>
        </w:rPr>
        <w:t>bejelentése</w:t>
      </w:r>
      <w:proofErr w:type="spellEnd"/>
      <w:r>
        <w:rPr>
          <w:rFonts w:ascii="Arial" w:hAnsi="Arial" w:cs="Arial"/>
          <w:sz w:val="22"/>
          <w:szCs w:val="22"/>
          <w:lang w:val="en"/>
        </w:rPr>
        <w:t>)</w:t>
      </w:r>
    </w:p>
    <w:p w14:paraId="067C7FA1" w14:textId="7B1FA443" w:rsidR="00DB0BE8" w:rsidRP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Service data report (</w:t>
      </w:r>
      <w:proofErr w:type="spellStart"/>
      <w:r>
        <w:rPr>
          <w:rFonts w:ascii="Arial" w:hAnsi="Arial" w:cs="Arial"/>
          <w:sz w:val="22"/>
          <w:szCs w:val="22"/>
          <w:lang w:val="en"/>
        </w:rPr>
        <w:t>Szolgáltatás</w:t>
      </w:r>
      <w:proofErr w:type="spellEnd"/>
      <w:r>
        <w:rPr>
          <w:rFonts w:ascii="Arial" w:hAnsi="Arial" w:cs="Arial"/>
          <w:sz w:val="22"/>
          <w:szCs w:val="22"/>
          <w:lang w:val="en"/>
        </w:rPr>
        <w:t xml:space="preserve"> </w:t>
      </w:r>
      <w:proofErr w:type="spellStart"/>
      <w:r>
        <w:rPr>
          <w:rFonts w:ascii="Arial" w:hAnsi="Arial" w:cs="Arial"/>
          <w:sz w:val="22"/>
          <w:szCs w:val="22"/>
          <w:lang w:val="en"/>
        </w:rPr>
        <w:t>adatbejelentése</w:t>
      </w:r>
      <w:proofErr w:type="spellEnd"/>
      <w:r>
        <w:rPr>
          <w:rFonts w:ascii="Arial" w:hAnsi="Arial" w:cs="Arial"/>
          <w:sz w:val="22"/>
          <w:szCs w:val="22"/>
          <w:lang w:val="en"/>
        </w:rPr>
        <w:t>)</w:t>
      </w:r>
    </w:p>
    <w:p w14:paraId="7138F95C" w14:textId="07EDA7E9" w:rsidR="00DB0BE8" w:rsidRP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Interactive form (</w:t>
      </w:r>
      <w:proofErr w:type="spellStart"/>
      <w:r>
        <w:rPr>
          <w:rFonts w:ascii="Arial" w:hAnsi="Arial" w:cs="Arial"/>
          <w:sz w:val="22"/>
          <w:szCs w:val="22"/>
          <w:lang w:val="en"/>
        </w:rPr>
        <w:t>Interaktív</w:t>
      </w:r>
      <w:proofErr w:type="spellEnd"/>
      <w:r>
        <w:rPr>
          <w:rFonts w:ascii="Arial" w:hAnsi="Arial" w:cs="Arial"/>
          <w:sz w:val="22"/>
          <w:szCs w:val="22"/>
          <w:lang w:val="en"/>
        </w:rPr>
        <w:t xml:space="preserve"> </w:t>
      </w:r>
      <w:proofErr w:type="spellStart"/>
      <w:r>
        <w:rPr>
          <w:rFonts w:ascii="Arial" w:hAnsi="Arial" w:cs="Arial"/>
          <w:sz w:val="22"/>
          <w:szCs w:val="22"/>
          <w:lang w:val="en"/>
        </w:rPr>
        <w:t>űrlap</w:t>
      </w:r>
      <w:proofErr w:type="spellEnd"/>
      <w:r>
        <w:rPr>
          <w:rFonts w:ascii="Arial" w:hAnsi="Arial" w:cs="Arial"/>
          <w:sz w:val="22"/>
          <w:szCs w:val="22"/>
          <w:lang w:val="en"/>
        </w:rPr>
        <w:t xml:space="preserve">) </w:t>
      </w:r>
    </w:p>
    <w:p w14:paraId="31C32F44" w14:textId="434F5C01" w:rsidR="00DB0BE8" w:rsidRP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Interface report (</w:t>
      </w:r>
      <w:proofErr w:type="spellStart"/>
      <w:r>
        <w:rPr>
          <w:rFonts w:ascii="Arial" w:hAnsi="Arial" w:cs="Arial"/>
          <w:sz w:val="22"/>
          <w:szCs w:val="22"/>
          <w:lang w:val="en"/>
        </w:rPr>
        <w:t>Interfész</w:t>
      </w:r>
      <w:proofErr w:type="spellEnd"/>
      <w:r>
        <w:rPr>
          <w:rFonts w:ascii="Arial" w:hAnsi="Arial" w:cs="Arial"/>
          <w:sz w:val="22"/>
          <w:szCs w:val="22"/>
          <w:lang w:val="en"/>
        </w:rPr>
        <w:t xml:space="preserve"> </w:t>
      </w:r>
      <w:proofErr w:type="spellStart"/>
      <w:r>
        <w:rPr>
          <w:rFonts w:ascii="Arial" w:hAnsi="Arial" w:cs="Arial"/>
          <w:sz w:val="22"/>
          <w:szCs w:val="22"/>
          <w:lang w:val="en"/>
        </w:rPr>
        <w:t>bejelentés</w:t>
      </w:r>
      <w:proofErr w:type="spellEnd"/>
      <w:r>
        <w:rPr>
          <w:rFonts w:ascii="Arial" w:hAnsi="Arial" w:cs="Arial"/>
          <w:sz w:val="22"/>
          <w:szCs w:val="22"/>
          <w:lang w:val="en"/>
        </w:rPr>
        <w:t xml:space="preserve">) </w:t>
      </w:r>
    </w:p>
    <w:p w14:paraId="27F90C76" w14:textId="56895B58" w:rsidR="00DB0BE8" w:rsidRP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Reporting of supplementary media service (</w:t>
      </w:r>
      <w:proofErr w:type="spellStart"/>
      <w:r>
        <w:rPr>
          <w:rFonts w:ascii="Arial" w:hAnsi="Arial" w:cs="Arial"/>
          <w:sz w:val="22"/>
          <w:szCs w:val="22"/>
          <w:lang w:val="en"/>
        </w:rPr>
        <w:t>Kiegészítő</w:t>
      </w:r>
      <w:proofErr w:type="spellEnd"/>
      <w:r>
        <w:rPr>
          <w:rFonts w:ascii="Arial" w:hAnsi="Arial" w:cs="Arial"/>
          <w:sz w:val="22"/>
          <w:szCs w:val="22"/>
          <w:lang w:val="en"/>
        </w:rPr>
        <w:t xml:space="preserve"> </w:t>
      </w:r>
      <w:proofErr w:type="spellStart"/>
      <w:r>
        <w:rPr>
          <w:rFonts w:ascii="Arial" w:hAnsi="Arial" w:cs="Arial"/>
          <w:sz w:val="22"/>
          <w:szCs w:val="22"/>
          <w:lang w:val="en"/>
        </w:rPr>
        <w:t>médiaszolgáltatás</w:t>
      </w:r>
      <w:proofErr w:type="spellEnd"/>
      <w:r>
        <w:rPr>
          <w:rFonts w:ascii="Arial" w:hAnsi="Arial" w:cs="Arial"/>
          <w:sz w:val="22"/>
          <w:szCs w:val="22"/>
          <w:lang w:val="en"/>
        </w:rPr>
        <w:t xml:space="preserve"> </w:t>
      </w:r>
      <w:proofErr w:type="spellStart"/>
      <w:r>
        <w:rPr>
          <w:rFonts w:ascii="Arial" w:hAnsi="Arial" w:cs="Arial"/>
          <w:sz w:val="22"/>
          <w:szCs w:val="22"/>
          <w:lang w:val="en"/>
        </w:rPr>
        <w:t>bejelentése</w:t>
      </w:r>
      <w:proofErr w:type="spellEnd"/>
      <w:r>
        <w:rPr>
          <w:rFonts w:ascii="Arial" w:hAnsi="Arial" w:cs="Arial"/>
          <w:sz w:val="22"/>
          <w:szCs w:val="22"/>
          <w:lang w:val="en"/>
        </w:rPr>
        <w:t>)</w:t>
      </w:r>
    </w:p>
    <w:p w14:paraId="185FCCA8" w14:textId="6E8215A9" w:rsidR="00DB0BE8" w:rsidRP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Verification of eligibility for service provisioning (</w:t>
      </w:r>
      <w:proofErr w:type="spellStart"/>
      <w:r>
        <w:rPr>
          <w:rFonts w:ascii="Arial" w:hAnsi="Arial" w:cs="Arial"/>
          <w:sz w:val="22"/>
          <w:szCs w:val="22"/>
          <w:lang w:val="en"/>
        </w:rPr>
        <w:t>Szolgáltatás</w:t>
      </w:r>
      <w:proofErr w:type="spellEnd"/>
      <w:r>
        <w:rPr>
          <w:rFonts w:ascii="Arial" w:hAnsi="Arial" w:cs="Arial"/>
          <w:sz w:val="22"/>
          <w:szCs w:val="22"/>
          <w:lang w:val="en"/>
        </w:rPr>
        <w:t xml:space="preserve"> </w:t>
      </w:r>
      <w:proofErr w:type="spellStart"/>
      <w:r>
        <w:rPr>
          <w:rFonts w:ascii="Arial" w:hAnsi="Arial" w:cs="Arial"/>
          <w:sz w:val="22"/>
          <w:szCs w:val="22"/>
          <w:lang w:val="en"/>
        </w:rPr>
        <w:t>nyújtására</w:t>
      </w:r>
      <w:proofErr w:type="spellEnd"/>
      <w:r>
        <w:rPr>
          <w:rFonts w:ascii="Arial" w:hAnsi="Arial" w:cs="Arial"/>
          <w:sz w:val="22"/>
          <w:szCs w:val="22"/>
          <w:lang w:val="en"/>
        </w:rPr>
        <w:t xml:space="preserve"> </w:t>
      </w:r>
      <w:proofErr w:type="spellStart"/>
      <w:r>
        <w:rPr>
          <w:rFonts w:ascii="Arial" w:hAnsi="Arial" w:cs="Arial"/>
          <w:sz w:val="22"/>
          <w:szCs w:val="22"/>
          <w:lang w:val="en"/>
        </w:rPr>
        <w:t>vonatkozó</w:t>
      </w:r>
      <w:proofErr w:type="spellEnd"/>
      <w:r>
        <w:rPr>
          <w:rFonts w:ascii="Arial" w:hAnsi="Arial" w:cs="Arial"/>
          <w:sz w:val="22"/>
          <w:szCs w:val="22"/>
          <w:lang w:val="en"/>
        </w:rPr>
        <w:t xml:space="preserve"> </w:t>
      </w:r>
      <w:proofErr w:type="spellStart"/>
      <w:r>
        <w:rPr>
          <w:rFonts w:ascii="Arial" w:hAnsi="Arial" w:cs="Arial"/>
          <w:sz w:val="22"/>
          <w:szCs w:val="22"/>
          <w:lang w:val="en"/>
        </w:rPr>
        <w:t>jogosultság</w:t>
      </w:r>
      <w:proofErr w:type="spellEnd"/>
      <w:r>
        <w:rPr>
          <w:rFonts w:ascii="Arial" w:hAnsi="Arial" w:cs="Arial"/>
          <w:sz w:val="22"/>
          <w:szCs w:val="22"/>
          <w:lang w:val="en"/>
        </w:rPr>
        <w:t xml:space="preserve"> </w:t>
      </w:r>
      <w:proofErr w:type="spellStart"/>
      <w:r>
        <w:rPr>
          <w:rFonts w:ascii="Arial" w:hAnsi="Arial" w:cs="Arial"/>
          <w:sz w:val="22"/>
          <w:szCs w:val="22"/>
          <w:lang w:val="en"/>
        </w:rPr>
        <w:t>igazolása</w:t>
      </w:r>
      <w:proofErr w:type="spellEnd"/>
      <w:r>
        <w:rPr>
          <w:rFonts w:ascii="Arial" w:hAnsi="Arial" w:cs="Arial"/>
          <w:sz w:val="22"/>
          <w:szCs w:val="22"/>
          <w:lang w:val="en"/>
        </w:rPr>
        <w:t>)</w:t>
      </w:r>
    </w:p>
    <w:p w14:paraId="2E3B0EF1" w14:textId="0F85D44E" w:rsidR="00DB0BE8" w:rsidRDefault="00DB0BE8" w:rsidP="0006418B">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New Service Provider Data Report (</w:t>
      </w:r>
      <w:proofErr w:type="spellStart"/>
      <w:r>
        <w:rPr>
          <w:rFonts w:ascii="Arial" w:hAnsi="Arial" w:cs="Arial"/>
          <w:sz w:val="22"/>
          <w:szCs w:val="22"/>
          <w:lang w:val="en"/>
        </w:rPr>
        <w:t>Új</w:t>
      </w:r>
      <w:proofErr w:type="spellEnd"/>
      <w:r>
        <w:rPr>
          <w:rFonts w:ascii="Arial" w:hAnsi="Arial" w:cs="Arial"/>
          <w:sz w:val="22"/>
          <w:szCs w:val="22"/>
          <w:lang w:val="en"/>
        </w:rPr>
        <w:t xml:space="preserve"> </w:t>
      </w:r>
      <w:proofErr w:type="spellStart"/>
      <w:r>
        <w:rPr>
          <w:rFonts w:ascii="Arial" w:hAnsi="Arial" w:cs="Arial"/>
          <w:sz w:val="22"/>
          <w:szCs w:val="22"/>
          <w:lang w:val="en"/>
        </w:rPr>
        <w:t>szolgáltató</w:t>
      </w:r>
      <w:proofErr w:type="spellEnd"/>
      <w:r>
        <w:rPr>
          <w:rFonts w:ascii="Arial" w:hAnsi="Arial" w:cs="Arial"/>
          <w:sz w:val="22"/>
          <w:szCs w:val="22"/>
          <w:lang w:val="en"/>
        </w:rPr>
        <w:t xml:space="preserve"> </w:t>
      </w:r>
      <w:proofErr w:type="spellStart"/>
      <w:r>
        <w:rPr>
          <w:rFonts w:ascii="Arial" w:hAnsi="Arial" w:cs="Arial"/>
          <w:sz w:val="22"/>
          <w:szCs w:val="22"/>
          <w:lang w:val="en"/>
        </w:rPr>
        <w:t>adatbejelentése</w:t>
      </w:r>
      <w:proofErr w:type="spellEnd"/>
      <w:r>
        <w:rPr>
          <w:rFonts w:ascii="Arial" w:hAnsi="Arial" w:cs="Arial"/>
          <w:sz w:val="22"/>
          <w:szCs w:val="22"/>
          <w:lang w:val="en"/>
        </w:rPr>
        <w:t>)</w:t>
      </w:r>
    </w:p>
    <w:p w14:paraId="2AB8F916" w14:textId="77777777" w:rsidR="00DB0BE8" w:rsidRDefault="00DB0BE8" w:rsidP="00DB0BE8">
      <w:pPr>
        <w:rPr>
          <w:rFonts w:ascii="Arial" w:hAnsi="Arial" w:cs="Arial"/>
          <w:sz w:val="22"/>
          <w:szCs w:val="22"/>
        </w:rPr>
      </w:pPr>
    </w:p>
    <w:p w14:paraId="15388A0D" w14:textId="77777777" w:rsidR="00DB0BE8" w:rsidRDefault="00733BD9" w:rsidP="00DB0BE8">
      <w:pPr>
        <w:rPr>
          <w:rFonts w:ascii="Arial" w:hAnsi="Arial" w:cs="Arial"/>
          <w:sz w:val="22"/>
          <w:szCs w:val="22"/>
        </w:rPr>
      </w:pPr>
      <w:r>
        <w:rPr>
          <w:rFonts w:ascii="Arial" w:hAnsi="Arial" w:cs="Arial"/>
          <w:noProof/>
          <w:sz w:val="22"/>
          <w:szCs w:val="22"/>
        </w:rPr>
        <w:drawing>
          <wp:inline distT="0" distB="0" distL="0" distR="0" wp14:anchorId="0E6B3D85" wp14:editId="4323D74E">
            <wp:extent cx="5759450" cy="2464435"/>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464435"/>
                    </a:xfrm>
                    <a:prstGeom prst="rect">
                      <a:avLst/>
                    </a:prstGeom>
                    <a:noFill/>
                    <a:ln>
                      <a:noFill/>
                    </a:ln>
                  </pic:spPr>
                </pic:pic>
              </a:graphicData>
            </a:graphic>
          </wp:inline>
        </w:drawing>
      </w:r>
    </w:p>
    <w:p w14:paraId="3514CC05" w14:textId="77777777" w:rsidR="00DB0BE8" w:rsidRDefault="00DB0BE8" w:rsidP="00000F54">
      <w:pPr>
        <w:rPr>
          <w:rFonts w:ascii="Arial" w:hAnsi="Arial" w:cs="Arial"/>
          <w:sz w:val="22"/>
          <w:szCs w:val="22"/>
        </w:rPr>
      </w:pPr>
    </w:p>
    <w:p w14:paraId="79E3B79A" w14:textId="77777777" w:rsidR="00000F54" w:rsidRDefault="00000F54" w:rsidP="007D1C30">
      <w:pPr>
        <w:jc w:val="both"/>
        <w:rPr>
          <w:rFonts w:ascii="Arial" w:hAnsi="Arial" w:cs="Arial"/>
          <w:sz w:val="22"/>
          <w:szCs w:val="22"/>
        </w:rPr>
      </w:pPr>
      <w:r>
        <w:rPr>
          <w:rFonts w:ascii="Arial" w:hAnsi="Arial" w:cs="Arial"/>
          <w:sz w:val="22"/>
          <w:szCs w:val="22"/>
          <w:lang w:val="en"/>
        </w:rPr>
        <w:t>To open the form:</w:t>
      </w:r>
    </w:p>
    <w:p w14:paraId="30077C58" w14:textId="77777777" w:rsidR="00000F54" w:rsidRPr="00C63D4E" w:rsidRDefault="00000F54" w:rsidP="007D1C30">
      <w:pPr>
        <w:jc w:val="both"/>
        <w:rPr>
          <w:rFonts w:ascii="Arial" w:hAnsi="Arial" w:cs="Arial"/>
          <w:sz w:val="22"/>
          <w:szCs w:val="22"/>
        </w:rPr>
      </w:pPr>
    </w:p>
    <w:p w14:paraId="2A39F6F0" w14:textId="77777777" w:rsidR="00000F54" w:rsidRDefault="00000F54" w:rsidP="007D1C30">
      <w:pPr>
        <w:numPr>
          <w:ilvl w:val="0"/>
          <w:numId w:val="11"/>
        </w:numPr>
        <w:jc w:val="both"/>
        <w:rPr>
          <w:rFonts w:ascii="Arial" w:hAnsi="Arial" w:cs="Arial"/>
          <w:sz w:val="22"/>
          <w:szCs w:val="22"/>
        </w:rPr>
      </w:pPr>
      <w:r>
        <w:rPr>
          <w:rFonts w:ascii="Arial" w:hAnsi="Arial" w:cs="Arial"/>
          <w:sz w:val="22"/>
          <w:szCs w:val="22"/>
          <w:lang w:val="en"/>
        </w:rPr>
        <w:t>Select the appropriate form category from the left menu (e.g. registration of KRA)</w:t>
      </w:r>
    </w:p>
    <w:p w14:paraId="0CC32D28" w14:textId="77777777" w:rsidR="00000F54" w:rsidRDefault="00733BD9" w:rsidP="00000F54">
      <w:pPr>
        <w:ind w:left="720"/>
        <w:rPr>
          <w:rFonts w:ascii="Arial" w:hAnsi="Arial" w:cs="Arial"/>
          <w:sz w:val="22"/>
          <w:szCs w:val="22"/>
        </w:rPr>
      </w:pPr>
      <w:r>
        <w:rPr>
          <w:rFonts w:ascii="Arial" w:hAnsi="Arial" w:cs="Arial"/>
          <w:noProof/>
          <w:sz w:val="22"/>
          <w:szCs w:val="22"/>
        </w:rPr>
        <w:lastRenderedPageBreak/>
        <w:drawing>
          <wp:inline distT="0" distB="0" distL="0" distR="0" wp14:anchorId="5107B552" wp14:editId="2FC3F530">
            <wp:extent cx="4174435" cy="2354460"/>
            <wp:effectExtent l="0" t="0" r="0" b="825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2763" cy="2359157"/>
                    </a:xfrm>
                    <a:prstGeom prst="rect">
                      <a:avLst/>
                    </a:prstGeom>
                    <a:noFill/>
                    <a:ln>
                      <a:noFill/>
                    </a:ln>
                  </pic:spPr>
                </pic:pic>
              </a:graphicData>
            </a:graphic>
          </wp:inline>
        </w:drawing>
      </w:r>
    </w:p>
    <w:p w14:paraId="36A81473" w14:textId="77777777" w:rsidR="006F0E13" w:rsidRPr="00C63D4E" w:rsidRDefault="006F0E13" w:rsidP="00000F54">
      <w:pPr>
        <w:ind w:left="720"/>
        <w:rPr>
          <w:rFonts w:ascii="Arial" w:hAnsi="Arial" w:cs="Arial"/>
          <w:sz w:val="22"/>
          <w:szCs w:val="22"/>
        </w:rPr>
      </w:pPr>
    </w:p>
    <w:p w14:paraId="69254D1A" w14:textId="77777777" w:rsidR="00000F54" w:rsidRDefault="00000F54" w:rsidP="007D1C30">
      <w:pPr>
        <w:numPr>
          <w:ilvl w:val="0"/>
          <w:numId w:val="11"/>
        </w:numPr>
        <w:jc w:val="both"/>
        <w:rPr>
          <w:rFonts w:ascii="Arial" w:hAnsi="Arial" w:cs="Arial"/>
          <w:sz w:val="22"/>
          <w:szCs w:val="22"/>
        </w:rPr>
      </w:pPr>
      <w:r>
        <w:rPr>
          <w:rFonts w:ascii="Arial" w:hAnsi="Arial" w:cs="Arial"/>
          <w:sz w:val="22"/>
          <w:szCs w:val="22"/>
          <w:lang w:val="en"/>
        </w:rPr>
        <w:t>Select the form to complete in the category. (e.g. registering a new service provider in KRA)</w:t>
      </w:r>
    </w:p>
    <w:p w14:paraId="570BC9AB" w14:textId="77777777" w:rsidR="00000F54" w:rsidRPr="00C63D4E" w:rsidRDefault="00000F54" w:rsidP="00000F54">
      <w:pPr>
        <w:ind w:left="720"/>
        <w:rPr>
          <w:rFonts w:ascii="Arial" w:hAnsi="Arial" w:cs="Arial"/>
          <w:sz w:val="22"/>
          <w:szCs w:val="22"/>
        </w:rPr>
      </w:pPr>
    </w:p>
    <w:p w14:paraId="7A447C2F" w14:textId="77777777" w:rsidR="00000F54" w:rsidRPr="000F5418" w:rsidRDefault="00733BD9" w:rsidP="00000F54">
      <w:pPr>
        <w:rPr>
          <w:rFonts w:cs="Arial"/>
          <w:sz w:val="22"/>
          <w:szCs w:val="22"/>
        </w:rPr>
      </w:pPr>
      <w:r>
        <w:rPr>
          <w:rFonts w:cs="Arial"/>
          <w:noProof/>
          <w:sz w:val="22"/>
          <w:szCs w:val="22"/>
        </w:rPr>
        <w:drawing>
          <wp:inline distT="0" distB="0" distL="0" distR="0" wp14:anchorId="0BA20995" wp14:editId="6256561E">
            <wp:extent cx="5758180" cy="2757805"/>
            <wp:effectExtent l="0" t="0" r="0" b="4445"/>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8180" cy="2757805"/>
                    </a:xfrm>
                    <a:prstGeom prst="rect">
                      <a:avLst/>
                    </a:prstGeom>
                    <a:noFill/>
                    <a:ln>
                      <a:noFill/>
                    </a:ln>
                  </pic:spPr>
                </pic:pic>
              </a:graphicData>
            </a:graphic>
          </wp:inline>
        </w:drawing>
      </w:r>
    </w:p>
    <w:p w14:paraId="305D19D3" w14:textId="77777777" w:rsidR="00000F54" w:rsidRDefault="00000F54" w:rsidP="00000F54">
      <w:pPr>
        <w:rPr>
          <w:rFonts w:cs="Arial"/>
          <w:sz w:val="22"/>
          <w:szCs w:val="22"/>
        </w:rPr>
      </w:pPr>
    </w:p>
    <w:p w14:paraId="7EB48C24" w14:textId="77777777" w:rsidR="00CD19BF" w:rsidRDefault="00CD19BF" w:rsidP="007D1C30">
      <w:pPr>
        <w:jc w:val="both"/>
        <w:rPr>
          <w:rFonts w:ascii="Arial" w:hAnsi="Arial" w:cs="Arial"/>
          <w:sz w:val="22"/>
          <w:szCs w:val="22"/>
        </w:rPr>
      </w:pPr>
      <w:r>
        <w:rPr>
          <w:rFonts w:ascii="Arial" w:hAnsi="Arial" w:cs="Arial"/>
          <w:sz w:val="22"/>
          <w:szCs w:val="22"/>
          <w:lang w:val="en"/>
        </w:rPr>
        <w:t>Forms (labels) always start with uppercase everywhere.</w:t>
      </w:r>
    </w:p>
    <w:p w14:paraId="6F712EC5" w14:textId="77777777" w:rsidR="00FA5203" w:rsidRDefault="00FA5203" w:rsidP="007D1C30">
      <w:pPr>
        <w:jc w:val="both"/>
        <w:rPr>
          <w:rFonts w:ascii="Arial" w:hAnsi="Arial" w:cs="Arial"/>
          <w:sz w:val="22"/>
          <w:szCs w:val="22"/>
        </w:rPr>
      </w:pPr>
    </w:p>
    <w:p w14:paraId="641C38C5" w14:textId="77777777" w:rsidR="00FA5203" w:rsidRDefault="00FA5203" w:rsidP="007D1C30">
      <w:pPr>
        <w:jc w:val="both"/>
        <w:rPr>
          <w:rFonts w:ascii="Arial" w:hAnsi="Arial" w:cs="Arial"/>
          <w:sz w:val="22"/>
          <w:szCs w:val="22"/>
        </w:rPr>
      </w:pPr>
      <w:proofErr w:type="gramStart"/>
      <w:r>
        <w:rPr>
          <w:rFonts w:ascii="Arial" w:hAnsi="Arial" w:cs="Arial"/>
          <w:sz w:val="22"/>
          <w:szCs w:val="22"/>
          <w:lang w:val="en"/>
        </w:rPr>
        <w:t>On the "Content elements” (</w:t>
      </w:r>
      <w:proofErr w:type="spellStart"/>
      <w:r>
        <w:rPr>
          <w:rFonts w:ascii="Arial" w:hAnsi="Arial" w:cs="Arial"/>
          <w:sz w:val="22"/>
          <w:szCs w:val="22"/>
          <w:lang w:val="en"/>
        </w:rPr>
        <w:t>Tartalmi</w:t>
      </w:r>
      <w:proofErr w:type="spellEnd"/>
      <w:r>
        <w:rPr>
          <w:rFonts w:ascii="Arial" w:hAnsi="Arial" w:cs="Arial"/>
          <w:sz w:val="22"/>
          <w:szCs w:val="22"/>
          <w:lang w:val="en"/>
        </w:rPr>
        <w:t xml:space="preserve"> </w:t>
      </w:r>
      <w:proofErr w:type="spellStart"/>
      <w:r>
        <w:rPr>
          <w:rFonts w:ascii="Arial" w:hAnsi="Arial" w:cs="Arial"/>
          <w:sz w:val="22"/>
          <w:szCs w:val="22"/>
          <w:lang w:val="en"/>
        </w:rPr>
        <w:t>elemek</w:t>
      </w:r>
      <w:proofErr w:type="spellEnd"/>
      <w:r>
        <w:rPr>
          <w:rFonts w:ascii="Arial" w:hAnsi="Arial" w:cs="Arial"/>
          <w:sz w:val="22"/>
          <w:szCs w:val="22"/>
          <w:lang w:val="en"/>
        </w:rPr>
        <w:t>) tab page, each value is set to "No” (</w:t>
      </w:r>
      <w:proofErr w:type="spellStart"/>
      <w:r>
        <w:rPr>
          <w:rFonts w:ascii="Arial" w:hAnsi="Arial" w:cs="Arial"/>
          <w:sz w:val="22"/>
          <w:szCs w:val="22"/>
          <w:lang w:val="en"/>
        </w:rPr>
        <w:t>Nem</w:t>
      </w:r>
      <w:proofErr w:type="spellEnd"/>
      <w:r>
        <w:rPr>
          <w:rFonts w:ascii="Arial" w:hAnsi="Arial" w:cs="Arial"/>
          <w:sz w:val="22"/>
          <w:szCs w:val="22"/>
          <w:lang w:val="en"/>
        </w:rPr>
        <w:t>) at the first login.</w:t>
      </w:r>
      <w:proofErr w:type="gramEnd"/>
    </w:p>
    <w:p w14:paraId="29BACB7D" w14:textId="77777777" w:rsidR="00DC6D00" w:rsidRDefault="00733BD9" w:rsidP="00CD19BF">
      <w:pPr>
        <w:rPr>
          <w:noProof/>
        </w:rPr>
      </w:pPr>
      <w:r>
        <w:rPr>
          <w:noProof/>
        </w:rPr>
        <w:lastRenderedPageBreak/>
        <w:drawing>
          <wp:inline distT="0" distB="0" distL="0" distR="0" wp14:anchorId="2532B78F" wp14:editId="25B8A9B0">
            <wp:extent cx="5749925" cy="2889250"/>
            <wp:effectExtent l="0" t="0" r="3175" b="635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9925" cy="2889250"/>
                    </a:xfrm>
                    <a:prstGeom prst="rect">
                      <a:avLst/>
                    </a:prstGeom>
                    <a:noFill/>
                    <a:ln>
                      <a:noFill/>
                    </a:ln>
                  </pic:spPr>
                </pic:pic>
              </a:graphicData>
            </a:graphic>
          </wp:inline>
        </w:drawing>
      </w:r>
    </w:p>
    <w:p w14:paraId="7E1D3FCA" w14:textId="77777777" w:rsidR="00DB0BE8" w:rsidRDefault="00DB0BE8" w:rsidP="00CD19BF">
      <w:pPr>
        <w:rPr>
          <w:noProof/>
        </w:rPr>
      </w:pPr>
    </w:p>
    <w:p w14:paraId="4325303A" w14:textId="77777777" w:rsidR="00DB0BE8" w:rsidRDefault="00DB0BE8" w:rsidP="00181FB9">
      <w:pPr>
        <w:jc w:val="both"/>
        <w:rPr>
          <w:rFonts w:ascii="Arial" w:hAnsi="Arial" w:cs="Arial"/>
          <w:sz w:val="22"/>
          <w:szCs w:val="22"/>
        </w:rPr>
      </w:pPr>
      <w:r>
        <w:rPr>
          <w:rFonts w:ascii="Arial" w:hAnsi="Arial" w:cs="Arial"/>
          <w:sz w:val="22"/>
          <w:szCs w:val="22"/>
          <w:lang w:val="en"/>
        </w:rPr>
        <w:t xml:space="preserve">The tables used as frames match the </w:t>
      </w:r>
      <w:proofErr w:type="spellStart"/>
      <w:r>
        <w:rPr>
          <w:rFonts w:ascii="Arial" w:hAnsi="Arial" w:cs="Arial"/>
          <w:sz w:val="22"/>
          <w:szCs w:val="22"/>
          <w:lang w:val="en"/>
        </w:rPr>
        <w:t>colour</w:t>
      </w:r>
      <w:proofErr w:type="spellEnd"/>
      <w:r>
        <w:rPr>
          <w:rFonts w:ascii="Arial" w:hAnsi="Arial" w:cs="Arial"/>
          <w:sz w:val="22"/>
          <w:szCs w:val="22"/>
          <w:lang w:val="en"/>
        </w:rPr>
        <w:t xml:space="preserve"> of the header.</w:t>
      </w:r>
    </w:p>
    <w:p w14:paraId="04B8070D" w14:textId="77777777" w:rsidR="00DB0BE8" w:rsidRDefault="00DB0BE8" w:rsidP="00CD19BF">
      <w:pPr>
        <w:rPr>
          <w:rFonts w:ascii="Arial" w:hAnsi="Arial" w:cs="Arial"/>
          <w:sz w:val="22"/>
          <w:szCs w:val="22"/>
        </w:rPr>
      </w:pPr>
    </w:p>
    <w:p w14:paraId="22F3395E" w14:textId="77777777" w:rsidR="00DB0BE8" w:rsidRDefault="00733BD9" w:rsidP="00CD19BF">
      <w:pPr>
        <w:rPr>
          <w:noProof/>
        </w:rPr>
      </w:pPr>
      <w:r>
        <w:rPr>
          <w:noProof/>
        </w:rPr>
        <w:drawing>
          <wp:inline distT="0" distB="0" distL="0" distR="0" wp14:anchorId="38529C61" wp14:editId="54460E1A">
            <wp:extent cx="5756910" cy="2494280"/>
            <wp:effectExtent l="0" t="0" r="0" b="127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2494280"/>
                    </a:xfrm>
                    <a:prstGeom prst="rect">
                      <a:avLst/>
                    </a:prstGeom>
                    <a:noFill/>
                    <a:ln>
                      <a:noFill/>
                    </a:ln>
                  </pic:spPr>
                </pic:pic>
              </a:graphicData>
            </a:graphic>
          </wp:inline>
        </w:drawing>
      </w:r>
    </w:p>
    <w:p w14:paraId="67EC951A" w14:textId="77777777" w:rsidR="00DB0BE8" w:rsidRDefault="00DB0BE8" w:rsidP="00CD19BF">
      <w:pPr>
        <w:rPr>
          <w:noProof/>
        </w:rPr>
      </w:pPr>
    </w:p>
    <w:p w14:paraId="7A20EAFF" w14:textId="77777777" w:rsidR="00DB0BE8" w:rsidRDefault="00DB0BE8" w:rsidP="00181FB9">
      <w:pPr>
        <w:jc w:val="both"/>
        <w:rPr>
          <w:rFonts w:ascii="Arial" w:hAnsi="Arial" w:cs="Arial"/>
          <w:sz w:val="22"/>
          <w:szCs w:val="22"/>
        </w:rPr>
      </w:pPr>
      <w:r>
        <w:rPr>
          <w:rFonts w:ascii="Arial" w:hAnsi="Arial" w:cs="Arial"/>
          <w:sz w:val="22"/>
          <w:szCs w:val="22"/>
          <w:lang w:val="en"/>
        </w:rPr>
        <w:t>Red stars (required fields) are displayed everywhere behind the form field.</w:t>
      </w:r>
    </w:p>
    <w:p w14:paraId="5BE42FB2" w14:textId="77777777" w:rsidR="00DB0BE8" w:rsidRDefault="00DB0BE8" w:rsidP="00CD19BF">
      <w:pPr>
        <w:rPr>
          <w:rFonts w:ascii="Arial" w:hAnsi="Arial" w:cs="Arial"/>
          <w:sz w:val="22"/>
          <w:szCs w:val="22"/>
        </w:rPr>
      </w:pPr>
    </w:p>
    <w:p w14:paraId="5C06B1A1" w14:textId="77777777" w:rsidR="00DB0BE8" w:rsidRDefault="00733BD9" w:rsidP="00CD19BF">
      <w:pPr>
        <w:rPr>
          <w:noProof/>
        </w:rPr>
      </w:pPr>
      <w:r>
        <w:rPr>
          <w:noProof/>
        </w:rPr>
        <w:drawing>
          <wp:inline distT="0" distB="0" distL="0" distR="0" wp14:anchorId="1E97E59F" wp14:editId="4450C700">
            <wp:extent cx="2011680" cy="1005840"/>
            <wp:effectExtent l="0" t="0" r="7620" b="381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inline>
        </w:drawing>
      </w:r>
    </w:p>
    <w:p w14:paraId="07D951E5" w14:textId="77777777" w:rsidR="00DB0BE8" w:rsidRDefault="00DB0BE8" w:rsidP="00CD19BF">
      <w:pPr>
        <w:rPr>
          <w:noProof/>
        </w:rPr>
      </w:pPr>
    </w:p>
    <w:p w14:paraId="372780F4" w14:textId="77777777" w:rsidR="00DB0BE8" w:rsidRDefault="005B6E98" w:rsidP="00CD19BF">
      <w:pPr>
        <w:rPr>
          <w:rFonts w:ascii="Arial" w:hAnsi="Arial" w:cs="Arial"/>
          <w:sz w:val="22"/>
          <w:szCs w:val="22"/>
        </w:rPr>
      </w:pPr>
      <w:r>
        <w:rPr>
          <w:rFonts w:ascii="Arial" w:hAnsi="Arial" w:cs="Arial"/>
          <w:sz w:val="22"/>
          <w:szCs w:val="22"/>
          <w:lang w:val="en"/>
        </w:rPr>
        <w:t xml:space="preserve">The </w:t>
      </w:r>
      <w:proofErr w:type="spellStart"/>
      <w:r>
        <w:rPr>
          <w:rFonts w:ascii="Arial" w:hAnsi="Arial" w:cs="Arial"/>
          <w:sz w:val="22"/>
          <w:szCs w:val="22"/>
          <w:lang w:val="en"/>
        </w:rPr>
        <w:t>colour</w:t>
      </w:r>
      <w:proofErr w:type="spellEnd"/>
      <w:r>
        <w:rPr>
          <w:rFonts w:ascii="Arial" w:hAnsi="Arial" w:cs="Arial"/>
          <w:sz w:val="22"/>
          <w:szCs w:val="22"/>
          <w:lang w:val="en"/>
        </w:rPr>
        <w:t xml:space="preserve"> of the tags is dark purple.</w:t>
      </w:r>
    </w:p>
    <w:p w14:paraId="018AE46A" w14:textId="77777777" w:rsidR="005B6E98" w:rsidRDefault="005B6E98" w:rsidP="00CD19BF">
      <w:pPr>
        <w:rPr>
          <w:rFonts w:ascii="Arial" w:hAnsi="Arial" w:cs="Arial"/>
          <w:sz w:val="22"/>
          <w:szCs w:val="22"/>
        </w:rPr>
      </w:pPr>
    </w:p>
    <w:p w14:paraId="48696CD5" w14:textId="77777777" w:rsidR="005B6E98" w:rsidRDefault="00733BD9" w:rsidP="00CD19BF">
      <w:pPr>
        <w:rPr>
          <w:noProof/>
        </w:rPr>
      </w:pPr>
      <w:r>
        <w:rPr>
          <w:noProof/>
        </w:rPr>
        <w:lastRenderedPageBreak/>
        <w:drawing>
          <wp:inline distT="0" distB="0" distL="0" distR="0" wp14:anchorId="69EF145A" wp14:editId="13ECBA3B">
            <wp:extent cx="3752850" cy="746125"/>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52850" cy="746125"/>
                    </a:xfrm>
                    <a:prstGeom prst="rect">
                      <a:avLst/>
                    </a:prstGeom>
                    <a:noFill/>
                    <a:ln>
                      <a:noFill/>
                    </a:ln>
                  </pic:spPr>
                </pic:pic>
              </a:graphicData>
            </a:graphic>
          </wp:inline>
        </w:drawing>
      </w:r>
    </w:p>
    <w:p w14:paraId="0F80F54F" w14:textId="77777777" w:rsidR="005B6E98" w:rsidRDefault="005B6E98" w:rsidP="00CD19BF">
      <w:pPr>
        <w:rPr>
          <w:noProof/>
        </w:rPr>
      </w:pPr>
    </w:p>
    <w:p w14:paraId="614F930A" w14:textId="77777777" w:rsidR="005B6E98" w:rsidRDefault="005B6E98" w:rsidP="00181FB9">
      <w:pPr>
        <w:jc w:val="both"/>
        <w:rPr>
          <w:rFonts w:ascii="Arial" w:hAnsi="Arial" w:cs="Arial"/>
          <w:sz w:val="22"/>
          <w:szCs w:val="22"/>
        </w:rPr>
      </w:pPr>
      <w:r>
        <w:rPr>
          <w:rFonts w:ascii="Arial" w:hAnsi="Arial" w:cs="Arial"/>
          <w:sz w:val="22"/>
          <w:szCs w:val="22"/>
          <w:lang w:val="en"/>
        </w:rPr>
        <w:t xml:space="preserve">Comments </w:t>
      </w:r>
      <w:proofErr w:type="spellStart"/>
      <w:r>
        <w:rPr>
          <w:rFonts w:ascii="Arial" w:hAnsi="Arial" w:cs="Arial"/>
          <w:sz w:val="22"/>
          <w:szCs w:val="22"/>
          <w:lang w:val="en"/>
        </w:rPr>
        <w:t>colour</w:t>
      </w:r>
      <w:proofErr w:type="spellEnd"/>
      <w:r>
        <w:rPr>
          <w:rFonts w:ascii="Arial" w:hAnsi="Arial" w:cs="Arial"/>
          <w:sz w:val="22"/>
          <w:szCs w:val="22"/>
          <w:lang w:val="en"/>
        </w:rPr>
        <w:t xml:space="preserve"> is black.</w:t>
      </w:r>
    </w:p>
    <w:p w14:paraId="44C8E171" w14:textId="77777777" w:rsidR="005B6E98" w:rsidRDefault="005B6E98" w:rsidP="00CD19BF">
      <w:pPr>
        <w:rPr>
          <w:rFonts w:ascii="Arial" w:hAnsi="Arial" w:cs="Arial"/>
          <w:sz w:val="22"/>
          <w:szCs w:val="22"/>
        </w:rPr>
      </w:pPr>
    </w:p>
    <w:p w14:paraId="697D7AB9" w14:textId="77777777" w:rsidR="005B6E98" w:rsidRDefault="00733BD9" w:rsidP="00CD19BF">
      <w:pPr>
        <w:rPr>
          <w:noProof/>
        </w:rPr>
      </w:pPr>
      <w:r>
        <w:rPr>
          <w:noProof/>
        </w:rPr>
        <w:drawing>
          <wp:inline distT="0" distB="0" distL="0" distR="0" wp14:anchorId="7BB134BC" wp14:editId="5840FF31">
            <wp:extent cx="5756910" cy="563245"/>
            <wp:effectExtent l="0" t="0" r="0" b="8255"/>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910" cy="563245"/>
                    </a:xfrm>
                    <a:prstGeom prst="rect">
                      <a:avLst/>
                    </a:prstGeom>
                    <a:noFill/>
                    <a:ln>
                      <a:noFill/>
                    </a:ln>
                  </pic:spPr>
                </pic:pic>
              </a:graphicData>
            </a:graphic>
          </wp:inline>
        </w:drawing>
      </w:r>
    </w:p>
    <w:p w14:paraId="0DDA00C6" w14:textId="77777777" w:rsidR="00C26CA2" w:rsidRDefault="00C26CA2" w:rsidP="00CD19BF">
      <w:pPr>
        <w:rPr>
          <w:noProof/>
        </w:rPr>
      </w:pPr>
    </w:p>
    <w:p w14:paraId="7F5C5F2D" w14:textId="77777777" w:rsidR="00C26CA2" w:rsidRDefault="00C26CA2" w:rsidP="00181FB9">
      <w:pPr>
        <w:jc w:val="both"/>
        <w:rPr>
          <w:rFonts w:ascii="Arial" w:hAnsi="Arial" w:cs="Arial"/>
          <w:sz w:val="22"/>
          <w:szCs w:val="22"/>
        </w:rPr>
      </w:pPr>
      <w:r>
        <w:rPr>
          <w:rFonts w:ascii="Arial" w:hAnsi="Arial" w:cs="Arial"/>
          <w:sz w:val="22"/>
          <w:szCs w:val="22"/>
          <w:lang w:val="en"/>
        </w:rPr>
        <w:t>In the forms, the length of the selection fields is uniform.</w:t>
      </w:r>
    </w:p>
    <w:p w14:paraId="15BC4AD8" w14:textId="77777777" w:rsidR="00C26CA2" w:rsidRDefault="00C26CA2" w:rsidP="00181FB9">
      <w:pPr>
        <w:jc w:val="both"/>
        <w:rPr>
          <w:rFonts w:ascii="Arial" w:hAnsi="Arial" w:cs="Arial"/>
          <w:sz w:val="22"/>
          <w:szCs w:val="22"/>
        </w:rPr>
      </w:pPr>
    </w:p>
    <w:p w14:paraId="738FFFEE" w14:textId="77777777" w:rsidR="005B4FFD" w:rsidRPr="00CD19BF" w:rsidRDefault="00733BD9" w:rsidP="00CD19BF">
      <w:pPr>
        <w:rPr>
          <w:rFonts w:ascii="Arial" w:hAnsi="Arial" w:cs="Arial"/>
          <w:sz w:val="22"/>
          <w:szCs w:val="22"/>
        </w:rPr>
      </w:pPr>
      <w:r>
        <w:rPr>
          <w:rFonts w:ascii="Arial" w:hAnsi="Arial" w:cs="Arial"/>
          <w:noProof/>
          <w:sz w:val="22"/>
          <w:szCs w:val="22"/>
        </w:rPr>
        <w:drawing>
          <wp:inline distT="0" distB="0" distL="0" distR="0" wp14:anchorId="508ACE0C" wp14:editId="780F74A1">
            <wp:extent cx="5756910" cy="2011680"/>
            <wp:effectExtent l="0" t="0" r="0" b="762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6910" cy="2011680"/>
                    </a:xfrm>
                    <a:prstGeom prst="rect">
                      <a:avLst/>
                    </a:prstGeom>
                    <a:noFill/>
                    <a:ln>
                      <a:noFill/>
                    </a:ln>
                  </pic:spPr>
                </pic:pic>
              </a:graphicData>
            </a:graphic>
          </wp:inline>
        </w:drawing>
      </w:r>
    </w:p>
    <w:p w14:paraId="765A47E4" w14:textId="77777777" w:rsidR="004D7DC1" w:rsidRPr="00A56948" w:rsidRDefault="004D7DC1" w:rsidP="00181FB9">
      <w:pPr>
        <w:pStyle w:val="Listaszerbekezds"/>
        <w:numPr>
          <w:ilvl w:val="0"/>
          <w:numId w:val="11"/>
        </w:numPr>
        <w:jc w:val="both"/>
        <w:rPr>
          <w:rFonts w:ascii="Arial" w:hAnsi="Arial" w:cs="Arial"/>
          <w:sz w:val="22"/>
          <w:szCs w:val="22"/>
        </w:rPr>
      </w:pPr>
      <w:r>
        <w:rPr>
          <w:rFonts w:ascii="Arial" w:hAnsi="Arial" w:cs="Arial"/>
          <w:sz w:val="22"/>
          <w:szCs w:val="22"/>
          <w:lang w:val="en"/>
        </w:rPr>
        <w:t>Unique search interface</w:t>
      </w:r>
    </w:p>
    <w:p w14:paraId="0084EE8B" w14:textId="77777777" w:rsidR="00CD19BF" w:rsidRDefault="00CD19BF" w:rsidP="00181FB9">
      <w:pPr>
        <w:jc w:val="both"/>
        <w:rPr>
          <w:rFonts w:cs="Arial"/>
          <w:sz w:val="22"/>
          <w:szCs w:val="22"/>
        </w:rPr>
      </w:pPr>
    </w:p>
    <w:p w14:paraId="06BFEF97" w14:textId="77777777" w:rsidR="00C744DA" w:rsidRPr="00A56948" w:rsidRDefault="00C744DA" w:rsidP="00181FB9">
      <w:pPr>
        <w:jc w:val="both"/>
        <w:rPr>
          <w:rFonts w:ascii="Arial" w:hAnsi="Arial" w:cs="Arial"/>
          <w:sz w:val="22"/>
          <w:szCs w:val="22"/>
        </w:rPr>
      </w:pPr>
      <w:r>
        <w:rPr>
          <w:rFonts w:ascii="Arial" w:hAnsi="Arial" w:cs="Arial"/>
          <w:sz w:val="22"/>
          <w:szCs w:val="22"/>
          <w:lang w:val="en"/>
        </w:rPr>
        <w:t>A custom search interface appears in conjunction with the OIHF form, where you can search for active and archive cases. In the hit list, you can also open active issues, while archived cases can only be opened for viewing.</w:t>
      </w:r>
    </w:p>
    <w:p w14:paraId="0C5723F7" w14:textId="77777777" w:rsidR="00C744DA" w:rsidRPr="00A56948" w:rsidRDefault="00C744DA" w:rsidP="00181FB9">
      <w:pPr>
        <w:jc w:val="both"/>
        <w:rPr>
          <w:rFonts w:ascii="Arial" w:hAnsi="Arial" w:cs="Arial"/>
          <w:sz w:val="22"/>
          <w:szCs w:val="22"/>
        </w:rPr>
      </w:pPr>
    </w:p>
    <w:p w14:paraId="060B6AE0" w14:textId="77777777" w:rsidR="00C744DA" w:rsidRDefault="00C744DA" w:rsidP="00181FB9">
      <w:pPr>
        <w:jc w:val="both"/>
        <w:rPr>
          <w:rFonts w:ascii="Arial" w:hAnsi="Arial" w:cs="Arial"/>
          <w:sz w:val="22"/>
          <w:szCs w:val="22"/>
        </w:rPr>
      </w:pPr>
      <w:r>
        <w:rPr>
          <w:rFonts w:ascii="Arial" w:hAnsi="Arial" w:cs="Arial"/>
          <w:sz w:val="22"/>
          <w:szCs w:val="22"/>
          <w:lang w:val="en"/>
        </w:rPr>
        <w:t>On the interface, active issues can be archived "manually".</w:t>
      </w:r>
    </w:p>
    <w:p w14:paraId="7F0FCEAD" w14:textId="77777777" w:rsidR="002A1A70" w:rsidRDefault="002A1A70" w:rsidP="00181FB9">
      <w:pPr>
        <w:jc w:val="both"/>
        <w:rPr>
          <w:rFonts w:ascii="Arial" w:hAnsi="Arial" w:cs="Arial"/>
          <w:sz w:val="22"/>
          <w:szCs w:val="22"/>
        </w:rPr>
      </w:pPr>
    </w:p>
    <w:p w14:paraId="1C78CD5B" w14:textId="77777777" w:rsidR="00CE1607" w:rsidRPr="00A56948" w:rsidRDefault="00CE1607" w:rsidP="00181FB9">
      <w:pPr>
        <w:jc w:val="both"/>
        <w:rPr>
          <w:rFonts w:ascii="Arial" w:hAnsi="Arial" w:cs="Arial"/>
          <w:sz w:val="22"/>
          <w:szCs w:val="22"/>
        </w:rPr>
      </w:pPr>
      <w:r>
        <w:rPr>
          <w:rFonts w:ascii="Arial" w:hAnsi="Arial" w:cs="Arial"/>
          <w:sz w:val="22"/>
          <w:szCs w:val="22"/>
          <w:lang w:val="en"/>
        </w:rPr>
        <w:t>Click on the active check box appearing next to the submitted and active status boxes and click the Validate (</w:t>
      </w:r>
      <w:proofErr w:type="spellStart"/>
      <w:r>
        <w:rPr>
          <w:rFonts w:ascii="Arial" w:hAnsi="Arial" w:cs="Arial"/>
          <w:sz w:val="22"/>
          <w:szCs w:val="22"/>
          <w:lang w:val="en"/>
        </w:rPr>
        <w:t>Érvényesít</w:t>
      </w:r>
      <w:proofErr w:type="spellEnd"/>
      <w:r>
        <w:rPr>
          <w:rFonts w:ascii="Arial" w:hAnsi="Arial" w:cs="Arial"/>
          <w:sz w:val="22"/>
          <w:szCs w:val="22"/>
          <w:lang w:val="en"/>
        </w:rPr>
        <w:t>) button to change the form copy to Archived (</w:t>
      </w:r>
      <w:proofErr w:type="spellStart"/>
      <w:r>
        <w:rPr>
          <w:rFonts w:ascii="Arial" w:hAnsi="Arial" w:cs="Arial"/>
          <w:sz w:val="22"/>
          <w:szCs w:val="22"/>
          <w:lang w:val="en"/>
        </w:rPr>
        <w:t>Archív</w:t>
      </w:r>
      <w:proofErr w:type="spellEnd"/>
      <w:r>
        <w:rPr>
          <w:rFonts w:ascii="Arial" w:hAnsi="Arial" w:cs="Arial"/>
          <w:sz w:val="22"/>
          <w:szCs w:val="22"/>
          <w:lang w:val="en"/>
        </w:rPr>
        <w:t>) status. Reinstatement (re-activation) of archived submissions is done in the Data Gateway Database with the assistance of the application host of the Data Gateway.</w:t>
      </w:r>
    </w:p>
    <w:p w14:paraId="616AD9B9" w14:textId="77777777" w:rsidR="00000F54" w:rsidRDefault="00000F54" w:rsidP="00181FB9">
      <w:pPr>
        <w:pStyle w:val="Cmsor2"/>
      </w:pPr>
      <w:bookmarkStart w:id="11" w:name="_Toc507496869"/>
      <w:bookmarkStart w:id="12" w:name="_Toc262037730"/>
      <w:r>
        <w:rPr>
          <w:iCs w:val="0"/>
          <w:lang w:val="en"/>
        </w:rPr>
        <w:t>General information on form completion</w:t>
      </w:r>
      <w:bookmarkEnd w:id="11"/>
      <w:bookmarkEnd w:id="12"/>
    </w:p>
    <w:p w14:paraId="5B2F7ADA" w14:textId="77777777" w:rsidR="00000F54" w:rsidRPr="000F5418" w:rsidRDefault="00000F54" w:rsidP="00181FB9">
      <w:pPr>
        <w:pStyle w:val="Cmsor3"/>
      </w:pPr>
      <w:bookmarkStart w:id="13" w:name="_Toc507496870"/>
      <w:bookmarkStart w:id="14" w:name="_Toc262037731"/>
      <w:r>
        <w:rPr>
          <w:lang w:val="en"/>
        </w:rPr>
        <w:t>Tooltip</w:t>
      </w:r>
      <w:bookmarkEnd w:id="13"/>
      <w:bookmarkEnd w:id="14"/>
    </w:p>
    <w:p w14:paraId="4788E592" w14:textId="77777777" w:rsidR="00000F54" w:rsidRDefault="00000F54" w:rsidP="00181FB9">
      <w:pPr>
        <w:jc w:val="both"/>
        <w:rPr>
          <w:rFonts w:ascii="Arial" w:hAnsi="Arial" w:cs="Arial"/>
          <w:sz w:val="22"/>
          <w:szCs w:val="22"/>
        </w:rPr>
      </w:pPr>
      <w:r>
        <w:rPr>
          <w:rFonts w:ascii="Arial" w:hAnsi="Arial" w:cs="Arial"/>
          <w:sz w:val="22"/>
          <w:szCs w:val="22"/>
          <w:lang w:val="en"/>
        </w:rPr>
        <w:t xml:space="preserve">The icons next to the fields have standard </w:t>
      </w:r>
      <w:r>
        <w:rPr>
          <w:rFonts w:ascii="Arial" w:hAnsi="Arial" w:cs="Arial"/>
          <w:b/>
          <w:bCs/>
          <w:i/>
          <w:iCs/>
          <w:sz w:val="22"/>
          <w:szCs w:val="22"/>
          <w:lang w:val="en"/>
        </w:rPr>
        <w:t>tooltip</w:t>
      </w:r>
      <w:r>
        <w:rPr>
          <w:rFonts w:ascii="Arial" w:hAnsi="Arial" w:cs="Arial"/>
          <w:sz w:val="22"/>
          <w:szCs w:val="22"/>
          <w:lang w:val="en"/>
        </w:rPr>
        <w:t xml:space="preserve"> functionality (</w:t>
      </w:r>
      <w:r>
        <w:rPr>
          <w:rFonts w:ascii="Arial" w:hAnsi="Arial" w:cs="Arial"/>
          <w:noProof/>
          <w:sz w:val="22"/>
          <w:szCs w:val="22"/>
        </w:rPr>
        <w:drawing>
          <wp:inline distT="0" distB="0" distL="0" distR="0" wp14:anchorId="03FA2F44" wp14:editId="2FF3F109">
            <wp:extent cx="200025" cy="190500"/>
            <wp:effectExtent l="0" t="0" r="9525" b="0"/>
            <wp:docPr id="34"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sz w:val="22"/>
          <w:szCs w:val="22"/>
          <w:lang w:val="en"/>
        </w:rPr>
        <w:t>), a “balloon” gives the user specific information about completing the given field.</w:t>
      </w:r>
    </w:p>
    <w:p w14:paraId="69DBECDA" w14:textId="77777777" w:rsidR="00000F54" w:rsidRDefault="00000F54" w:rsidP="00000F54">
      <w:pPr>
        <w:rPr>
          <w:rFonts w:ascii="Arial" w:hAnsi="Arial" w:cs="Arial"/>
          <w:sz w:val="22"/>
          <w:szCs w:val="22"/>
        </w:rPr>
      </w:pPr>
    </w:p>
    <w:p w14:paraId="351A46BB" w14:textId="77777777" w:rsidR="00000F54" w:rsidRDefault="00186979" w:rsidP="00000F54">
      <w:pPr>
        <w:rPr>
          <w:rFonts w:ascii="Arial" w:hAnsi="Arial" w:cs="Arial"/>
          <w:sz w:val="22"/>
          <w:szCs w:val="22"/>
        </w:rPr>
      </w:pPr>
      <w:r>
        <w:rPr>
          <w:rFonts w:ascii="Arial" w:hAnsi="Arial" w:cs="Arial"/>
          <w:noProof/>
          <w:sz w:val="22"/>
          <w:szCs w:val="22"/>
        </w:rPr>
        <w:lastRenderedPageBreak/>
        <w:drawing>
          <wp:inline distT="0" distB="0" distL="0" distR="0" wp14:anchorId="3C72BBFD" wp14:editId="18A2AAF6">
            <wp:extent cx="5753100" cy="1143000"/>
            <wp:effectExtent l="19050" t="19050" r="19050" b="19050"/>
            <wp:docPr id="35"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1143000"/>
                    </a:xfrm>
                    <a:prstGeom prst="rect">
                      <a:avLst/>
                    </a:prstGeom>
                    <a:noFill/>
                    <a:ln w="6350" cmpd="sng">
                      <a:solidFill>
                        <a:srgbClr val="000000"/>
                      </a:solidFill>
                      <a:miter lim="800000"/>
                      <a:headEnd/>
                      <a:tailEnd/>
                    </a:ln>
                    <a:effectLst/>
                  </pic:spPr>
                </pic:pic>
              </a:graphicData>
            </a:graphic>
          </wp:inline>
        </w:drawing>
      </w:r>
    </w:p>
    <w:p w14:paraId="4C183E1D" w14:textId="77777777" w:rsidR="00000F54" w:rsidRPr="00C63D4E" w:rsidRDefault="00000F54" w:rsidP="00DC5B2A">
      <w:pPr>
        <w:pStyle w:val="Cmsor3"/>
      </w:pPr>
      <w:bookmarkStart w:id="15" w:name="_Toc507496871"/>
      <w:bookmarkStart w:id="16" w:name="_Toc262037732"/>
      <w:r>
        <w:rPr>
          <w:lang w:val="en"/>
        </w:rPr>
        <w:t>Required fields</w:t>
      </w:r>
      <w:bookmarkEnd w:id="15"/>
      <w:bookmarkEnd w:id="16"/>
    </w:p>
    <w:p w14:paraId="5913B1A1" w14:textId="77777777" w:rsidR="00000F54" w:rsidRDefault="00000F54" w:rsidP="00DC5B2A">
      <w:pPr>
        <w:jc w:val="both"/>
        <w:rPr>
          <w:rFonts w:ascii="Arial" w:hAnsi="Arial" w:cs="Arial"/>
          <w:sz w:val="22"/>
          <w:szCs w:val="22"/>
        </w:rPr>
      </w:pPr>
      <w:r>
        <w:rPr>
          <w:rFonts w:ascii="Arial" w:hAnsi="Arial" w:cs="Arial"/>
          <w:sz w:val="22"/>
          <w:szCs w:val="22"/>
          <w:lang w:val="en"/>
        </w:rPr>
        <w:t xml:space="preserve">The small red star next to a field </w:t>
      </w:r>
      <w:proofErr w:type="gramStart"/>
      <w:r>
        <w:rPr>
          <w:rFonts w:ascii="Arial" w:hAnsi="Arial" w:cs="Arial"/>
          <w:sz w:val="22"/>
          <w:szCs w:val="22"/>
          <w:lang w:val="en"/>
        </w:rPr>
        <w:t>(</w:t>
      </w:r>
      <w:r>
        <w:rPr>
          <w:rFonts w:ascii="Arial" w:hAnsi="Arial" w:cs="Arial"/>
          <w:color w:val="FF0000"/>
          <w:sz w:val="22"/>
          <w:szCs w:val="22"/>
          <w:lang w:val="en"/>
        </w:rPr>
        <w:t xml:space="preserve"> *</w:t>
      </w:r>
      <w:proofErr w:type="gramEnd"/>
      <w:r>
        <w:rPr>
          <w:rFonts w:ascii="Arial" w:hAnsi="Arial" w:cs="Arial"/>
          <w:color w:val="FF0000"/>
          <w:sz w:val="22"/>
          <w:szCs w:val="22"/>
          <w:lang w:val="en"/>
        </w:rPr>
        <w:t xml:space="preserve"> </w:t>
      </w:r>
      <w:r>
        <w:rPr>
          <w:rFonts w:ascii="Arial" w:hAnsi="Arial" w:cs="Arial"/>
          <w:sz w:val="22"/>
          <w:szCs w:val="22"/>
          <w:lang w:val="en"/>
        </w:rPr>
        <w:t xml:space="preserve">) warns you that this field is required. If the field is not completed by the user, the form </w:t>
      </w:r>
      <w:proofErr w:type="spellStart"/>
      <w:r>
        <w:rPr>
          <w:rFonts w:ascii="Arial" w:hAnsi="Arial" w:cs="Arial"/>
          <w:sz w:val="22"/>
          <w:szCs w:val="22"/>
          <w:lang w:val="en"/>
        </w:rPr>
        <w:t>can not</w:t>
      </w:r>
      <w:proofErr w:type="spellEnd"/>
      <w:r>
        <w:rPr>
          <w:rFonts w:ascii="Arial" w:hAnsi="Arial" w:cs="Arial"/>
          <w:sz w:val="22"/>
          <w:szCs w:val="22"/>
          <w:lang w:val="en"/>
        </w:rPr>
        <w:t xml:space="preserve"> be submitted to the NMHH.</w:t>
      </w:r>
    </w:p>
    <w:p w14:paraId="6392582F" w14:textId="77777777" w:rsidR="00FA5203" w:rsidRPr="00C63D4E" w:rsidRDefault="00FA5203" w:rsidP="00FA5203">
      <w:pPr>
        <w:rPr>
          <w:rFonts w:ascii="Arial" w:hAnsi="Arial" w:cs="Arial"/>
          <w:sz w:val="22"/>
          <w:szCs w:val="22"/>
        </w:rPr>
      </w:pPr>
    </w:p>
    <w:p w14:paraId="004DF618" w14:textId="77777777" w:rsidR="00000F54" w:rsidRDefault="00000F54" w:rsidP="00000F54">
      <w:pPr>
        <w:rPr>
          <w:rFonts w:ascii="Arial" w:hAnsi="Arial" w:cs="Arial"/>
          <w:sz w:val="22"/>
          <w:szCs w:val="22"/>
        </w:rPr>
      </w:pPr>
    </w:p>
    <w:p w14:paraId="49E6A33A" w14:textId="77777777" w:rsidR="00000F54" w:rsidRDefault="00733BD9" w:rsidP="00000F54">
      <w:pPr>
        <w:rPr>
          <w:rFonts w:ascii="Arial" w:hAnsi="Arial" w:cs="Arial"/>
          <w:noProof/>
          <w:sz w:val="22"/>
          <w:szCs w:val="22"/>
        </w:rPr>
      </w:pPr>
      <w:r>
        <w:rPr>
          <w:rFonts w:ascii="Arial" w:hAnsi="Arial" w:cs="Arial"/>
          <w:noProof/>
          <w:sz w:val="22"/>
          <w:szCs w:val="22"/>
        </w:rPr>
        <w:drawing>
          <wp:inline distT="0" distB="0" distL="0" distR="0" wp14:anchorId="33854EDF" wp14:editId="1C2FA0FF">
            <wp:extent cx="5760720" cy="2011680"/>
            <wp:effectExtent l="0" t="0" r="0" b="762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14:paraId="3010BDDE" w14:textId="77777777" w:rsidR="00FA5203" w:rsidRDefault="00FA5203" w:rsidP="00000F54">
      <w:pPr>
        <w:rPr>
          <w:rFonts w:ascii="Arial" w:hAnsi="Arial" w:cs="Arial"/>
          <w:noProof/>
          <w:sz w:val="22"/>
          <w:szCs w:val="22"/>
        </w:rPr>
      </w:pPr>
    </w:p>
    <w:p w14:paraId="0D50AEB1" w14:textId="77777777" w:rsidR="00FA5203" w:rsidRPr="00FA5203" w:rsidRDefault="00FA5203" w:rsidP="00DC5B2A">
      <w:pPr>
        <w:jc w:val="both"/>
        <w:rPr>
          <w:rFonts w:ascii="Arial" w:hAnsi="Arial" w:cs="Arial"/>
          <w:sz w:val="22"/>
          <w:szCs w:val="22"/>
        </w:rPr>
      </w:pPr>
      <w:r>
        <w:rPr>
          <w:rFonts w:ascii="Arial" w:hAnsi="Arial" w:cs="Arial"/>
          <w:sz w:val="22"/>
          <w:szCs w:val="22"/>
          <w:lang w:val="en"/>
        </w:rPr>
        <w:t>On each form, the following wording is displayed, where applicable:</w:t>
      </w:r>
    </w:p>
    <w:p w14:paraId="6B4A62E3" w14:textId="77777777" w:rsidR="00FA5203" w:rsidRDefault="00FA5203" w:rsidP="00DC5B2A">
      <w:pPr>
        <w:jc w:val="both"/>
        <w:rPr>
          <w:rFonts w:ascii="Arial" w:hAnsi="Arial" w:cs="Arial"/>
          <w:sz w:val="22"/>
          <w:szCs w:val="22"/>
        </w:rPr>
      </w:pPr>
      <w:r>
        <w:rPr>
          <w:rFonts w:ascii="Arial" w:hAnsi="Arial" w:cs="Arial"/>
          <w:sz w:val="22"/>
          <w:szCs w:val="22"/>
          <w:lang w:val="en"/>
        </w:rPr>
        <w:t xml:space="preserve">"The fields marked with a red star are mandatory, without completing them you cannot submit the form!” (A </w:t>
      </w:r>
      <w:proofErr w:type="spellStart"/>
      <w:r>
        <w:rPr>
          <w:rFonts w:ascii="Arial" w:hAnsi="Arial" w:cs="Arial"/>
          <w:sz w:val="22"/>
          <w:szCs w:val="22"/>
          <w:lang w:val="en"/>
        </w:rPr>
        <w:t>piros</w:t>
      </w:r>
      <w:proofErr w:type="spellEnd"/>
      <w:r>
        <w:rPr>
          <w:rFonts w:ascii="Arial" w:hAnsi="Arial" w:cs="Arial"/>
          <w:sz w:val="22"/>
          <w:szCs w:val="22"/>
          <w:lang w:val="en"/>
        </w:rPr>
        <w:t xml:space="preserve"> </w:t>
      </w:r>
      <w:proofErr w:type="spellStart"/>
      <w:r>
        <w:rPr>
          <w:rFonts w:ascii="Arial" w:hAnsi="Arial" w:cs="Arial"/>
          <w:sz w:val="22"/>
          <w:szCs w:val="22"/>
          <w:lang w:val="en"/>
        </w:rPr>
        <w:t>csillaggal</w:t>
      </w:r>
      <w:proofErr w:type="spellEnd"/>
      <w:r>
        <w:rPr>
          <w:rFonts w:ascii="Arial" w:hAnsi="Arial" w:cs="Arial"/>
          <w:sz w:val="22"/>
          <w:szCs w:val="22"/>
          <w:lang w:val="en"/>
        </w:rPr>
        <w:t xml:space="preserve"> </w:t>
      </w:r>
      <w:proofErr w:type="spellStart"/>
      <w:r>
        <w:rPr>
          <w:rFonts w:ascii="Arial" w:hAnsi="Arial" w:cs="Arial"/>
          <w:sz w:val="22"/>
          <w:szCs w:val="22"/>
          <w:lang w:val="en"/>
        </w:rPr>
        <w:t>jelölt</w:t>
      </w:r>
      <w:proofErr w:type="spellEnd"/>
      <w:r>
        <w:rPr>
          <w:rFonts w:ascii="Arial" w:hAnsi="Arial" w:cs="Arial"/>
          <w:sz w:val="22"/>
          <w:szCs w:val="22"/>
          <w:lang w:val="en"/>
        </w:rPr>
        <w:t xml:space="preserve"> </w:t>
      </w:r>
      <w:proofErr w:type="spellStart"/>
      <w:r>
        <w:rPr>
          <w:rFonts w:ascii="Arial" w:hAnsi="Arial" w:cs="Arial"/>
          <w:sz w:val="22"/>
          <w:szCs w:val="22"/>
          <w:lang w:val="en"/>
        </w:rPr>
        <w:t>mezők</w:t>
      </w:r>
      <w:proofErr w:type="spellEnd"/>
      <w:r>
        <w:rPr>
          <w:rFonts w:ascii="Arial" w:hAnsi="Arial" w:cs="Arial"/>
          <w:sz w:val="22"/>
          <w:szCs w:val="22"/>
          <w:lang w:val="en"/>
        </w:rPr>
        <w:t xml:space="preserve"> </w:t>
      </w:r>
      <w:proofErr w:type="spellStart"/>
      <w:r>
        <w:rPr>
          <w:rFonts w:ascii="Arial" w:hAnsi="Arial" w:cs="Arial"/>
          <w:sz w:val="22"/>
          <w:szCs w:val="22"/>
          <w:lang w:val="en"/>
        </w:rPr>
        <w:t>megadása</w:t>
      </w:r>
      <w:proofErr w:type="spellEnd"/>
      <w:r>
        <w:rPr>
          <w:rFonts w:ascii="Arial" w:hAnsi="Arial" w:cs="Arial"/>
          <w:sz w:val="22"/>
          <w:szCs w:val="22"/>
          <w:lang w:val="en"/>
        </w:rPr>
        <w:t xml:space="preserve"> </w:t>
      </w:r>
      <w:proofErr w:type="spellStart"/>
      <w:r>
        <w:rPr>
          <w:rFonts w:ascii="Arial" w:hAnsi="Arial" w:cs="Arial"/>
          <w:sz w:val="22"/>
          <w:szCs w:val="22"/>
          <w:lang w:val="en"/>
        </w:rPr>
        <w:t>kötelező</w:t>
      </w:r>
      <w:proofErr w:type="spellEnd"/>
      <w:r>
        <w:rPr>
          <w:rFonts w:ascii="Arial" w:hAnsi="Arial" w:cs="Arial"/>
          <w:sz w:val="22"/>
          <w:szCs w:val="22"/>
          <w:lang w:val="en"/>
        </w:rPr>
        <w:t xml:space="preserve">, </w:t>
      </w:r>
      <w:proofErr w:type="spellStart"/>
      <w:r>
        <w:rPr>
          <w:rFonts w:ascii="Arial" w:hAnsi="Arial" w:cs="Arial"/>
          <w:sz w:val="22"/>
          <w:szCs w:val="22"/>
          <w:lang w:val="en"/>
        </w:rPr>
        <w:t>kitöltésük</w:t>
      </w:r>
      <w:proofErr w:type="spellEnd"/>
      <w:r>
        <w:rPr>
          <w:rFonts w:ascii="Arial" w:hAnsi="Arial" w:cs="Arial"/>
          <w:sz w:val="22"/>
          <w:szCs w:val="22"/>
          <w:lang w:val="en"/>
        </w:rPr>
        <w:t xml:space="preserve"> </w:t>
      </w:r>
      <w:proofErr w:type="spellStart"/>
      <w:r>
        <w:rPr>
          <w:rFonts w:ascii="Arial" w:hAnsi="Arial" w:cs="Arial"/>
          <w:sz w:val="22"/>
          <w:szCs w:val="22"/>
          <w:lang w:val="en"/>
        </w:rPr>
        <w:t>nélkül</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űrlap</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küldhető</w:t>
      </w:r>
      <w:proofErr w:type="spellEnd"/>
      <w:r>
        <w:rPr>
          <w:rFonts w:ascii="Arial" w:hAnsi="Arial" w:cs="Arial"/>
          <w:sz w:val="22"/>
          <w:szCs w:val="22"/>
          <w:lang w:val="en"/>
        </w:rPr>
        <w:t xml:space="preserve"> be!)</w:t>
      </w:r>
    </w:p>
    <w:p w14:paraId="1FC08D36" w14:textId="77777777" w:rsidR="00FA5203" w:rsidRDefault="00FA5203" w:rsidP="00FA5203">
      <w:pPr>
        <w:rPr>
          <w:rFonts w:ascii="Arial" w:hAnsi="Arial" w:cs="Arial"/>
          <w:sz w:val="22"/>
          <w:szCs w:val="22"/>
        </w:rPr>
      </w:pPr>
    </w:p>
    <w:p w14:paraId="38F61614" w14:textId="77777777" w:rsidR="00FA5203" w:rsidRDefault="00733BD9" w:rsidP="00000F54">
      <w:pPr>
        <w:rPr>
          <w:rFonts w:ascii="Arial" w:hAnsi="Arial" w:cs="Arial"/>
          <w:sz w:val="22"/>
          <w:szCs w:val="22"/>
        </w:rPr>
      </w:pPr>
      <w:r>
        <w:rPr>
          <w:rFonts w:ascii="Arial" w:hAnsi="Arial" w:cs="Arial"/>
          <w:noProof/>
          <w:sz w:val="22"/>
          <w:szCs w:val="22"/>
        </w:rPr>
        <w:drawing>
          <wp:inline distT="0" distB="0" distL="0" distR="0" wp14:anchorId="6A402443" wp14:editId="39BBFF13">
            <wp:extent cx="5760720" cy="1737360"/>
            <wp:effectExtent l="0" t="0" r="0" b="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53B9BF5A" w14:textId="77777777" w:rsidR="00000F54" w:rsidRPr="00C63D4E" w:rsidRDefault="00000F54" w:rsidP="00DC5B2A">
      <w:pPr>
        <w:pStyle w:val="Cmsor3"/>
      </w:pPr>
      <w:bookmarkStart w:id="17" w:name="_Toc507496872"/>
      <w:bookmarkStart w:id="18" w:name="_Toc262037733"/>
      <w:r>
        <w:rPr>
          <w:lang w:val="en"/>
        </w:rPr>
        <w:t>Notes</w:t>
      </w:r>
      <w:bookmarkEnd w:id="17"/>
      <w:bookmarkEnd w:id="18"/>
    </w:p>
    <w:p w14:paraId="17EEC17B" w14:textId="77777777" w:rsidR="00000F54" w:rsidRDefault="00000F54" w:rsidP="00DC5B2A">
      <w:pPr>
        <w:jc w:val="both"/>
        <w:rPr>
          <w:rFonts w:ascii="Arial" w:hAnsi="Arial" w:cs="Arial"/>
          <w:sz w:val="22"/>
          <w:szCs w:val="22"/>
        </w:rPr>
      </w:pPr>
      <w:r>
        <w:rPr>
          <w:rFonts w:ascii="Arial" w:hAnsi="Arial" w:cs="Arial"/>
          <w:sz w:val="22"/>
          <w:szCs w:val="22"/>
          <w:lang w:val="en"/>
        </w:rPr>
        <w:t xml:space="preserve">In addition to the tooltip function, there is a </w:t>
      </w:r>
      <w:r>
        <w:rPr>
          <w:rFonts w:ascii="Arial" w:hAnsi="Arial" w:cs="Arial"/>
          <w:b/>
          <w:bCs/>
          <w:i/>
          <w:iCs/>
          <w:sz w:val="22"/>
          <w:szCs w:val="22"/>
          <w:lang w:val="en"/>
        </w:rPr>
        <w:t>comment</w:t>
      </w:r>
      <w:r>
        <w:rPr>
          <w:rFonts w:ascii="Arial" w:hAnsi="Arial" w:cs="Arial"/>
          <w:sz w:val="22"/>
          <w:szCs w:val="22"/>
          <w:lang w:val="en"/>
        </w:rPr>
        <w:t xml:space="preserve"> icon (</w:t>
      </w:r>
      <w:r>
        <w:rPr>
          <w:rFonts w:ascii="Arial" w:hAnsi="Arial" w:cs="Arial"/>
          <w:noProof/>
          <w:sz w:val="22"/>
          <w:szCs w:val="22"/>
        </w:rPr>
        <w:drawing>
          <wp:inline distT="0" distB="0" distL="0" distR="0" wp14:anchorId="7C35427B" wp14:editId="22446CEF">
            <wp:extent cx="200025" cy="180975"/>
            <wp:effectExtent l="0" t="0" r="9525" b="9525"/>
            <wp:docPr id="38"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Arial" w:hAnsi="Arial" w:cs="Arial"/>
          <w:sz w:val="22"/>
          <w:szCs w:val="22"/>
          <w:lang w:val="en"/>
        </w:rPr>
        <w:t>), which you can click to add your comments to the specific field, and even edit such comment at a later time.</w:t>
      </w:r>
    </w:p>
    <w:p w14:paraId="3D8140BC" w14:textId="77777777" w:rsidR="00000F54" w:rsidRDefault="00000F54" w:rsidP="00000F54">
      <w:pPr>
        <w:rPr>
          <w:rFonts w:ascii="Arial" w:hAnsi="Arial" w:cs="Arial"/>
          <w:sz w:val="22"/>
          <w:szCs w:val="22"/>
        </w:rPr>
      </w:pPr>
    </w:p>
    <w:p w14:paraId="229D36DA" w14:textId="77777777" w:rsidR="00152719" w:rsidRDefault="00733BD9">
      <w:pPr>
        <w:jc w:val="center"/>
        <w:rPr>
          <w:rFonts w:ascii="Arial" w:hAnsi="Arial" w:cs="Arial"/>
          <w:sz w:val="22"/>
          <w:szCs w:val="22"/>
        </w:rPr>
      </w:pPr>
      <w:r>
        <w:rPr>
          <w:rFonts w:ascii="Arial" w:hAnsi="Arial" w:cs="Arial"/>
          <w:noProof/>
          <w:sz w:val="22"/>
          <w:szCs w:val="22"/>
        </w:rPr>
        <w:lastRenderedPageBreak/>
        <w:drawing>
          <wp:inline distT="0" distB="0" distL="0" distR="0" wp14:anchorId="3613D73B" wp14:editId="3234B412">
            <wp:extent cx="4991100" cy="2129609"/>
            <wp:effectExtent l="0" t="0" r="0" b="4445"/>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99009" cy="2132984"/>
                    </a:xfrm>
                    <a:prstGeom prst="rect">
                      <a:avLst/>
                    </a:prstGeom>
                    <a:noFill/>
                    <a:ln>
                      <a:noFill/>
                    </a:ln>
                  </pic:spPr>
                </pic:pic>
              </a:graphicData>
            </a:graphic>
          </wp:inline>
        </w:drawing>
      </w:r>
    </w:p>
    <w:p w14:paraId="044E18C6" w14:textId="77777777" w:rsidR="00000F54" w:rsidRDefault="00000F54" w:rsidP="00000F54">
      <w:pPr>
        <w:rPr>
          <w:rFonts w:ascii="Arial" w:hAnsi="Arial" w:cs="Arial"/>
          <w:sz w:val="22"/>
          <w:szCs w:val="22"/>
        </w:rPr>
      </w:pPr>
    </w:p>
    <w:p w14:paraId="431913A9" w14:textId="77777777" w:rsidR="00000F54" w:rsidRDefault="00000F54" w:rsidP="003012A7">
      <w:pPr>
        <w:jc w:val="both"/>
        <w:rPr>
          <w:rFonts w:ascii="Arial" w:hAnsi="Arial" w:cs="Arial"/>
          <w:b/>
          <w:i/>
          <w:sz w:val="22"/>
          <w:szCs w:val="22"/>
        </w:rPr>
      </w:pPr>
      <w:r>
        <w:rPr>
          <w:rFonts w:ascii="Arial" w:hAnsi="Arial" w:cs="Arial"/>
          <w:b/>
          <w:bCs/>
          <w:i/>
          <w:iCs/>
          <w:sz w:val="22"/>
          <w:szCs w:val="22"/>
          <w:lang w:val="en"/>
        </w:rPr>
        <w:t>This comment only helps the user while completing the form. The information entered here is not forwarded to the NMHH.</w:t>
      </w:r>
    </w:p>
    <w:p w14:paraId="341408EC" w14:textId="77777777" w:rsidR="00FA5203" w:rsidRDefault="00FA5203" w:rsidP="003012A7">
      <w:pPr>
        <w:jc w:val="both"/>
        <w:rPr>
          <w:rFonts w:ascii="Arial" w:hAnsi="Arial" w:cs="Arial"/>
          <w:b/>
          <w:i/>
          <w:sz w:val="22"/>
          <w:szCs w:val="22"/>
        </w:rPr>
      </w:pPr>
    </w:p>
    <w:p w14:paraId="7FA706FE" w14:textId="77777777" w:rsidR="00FA5203" w:rsidRPr="00A56948" w:rsidRDefault="00FA5203" w:rsidP="003012A7">
      <w:pPr>
        <w:jc w:val="both"/>
        <w:rPr>
          <w:rFonts w:ascii="Arial" w:hAnsi="Arial" w:cs="Arial"/>
          <w:sz w:val="22"/>
          <w:szCs w:val="22"/>
        </w:rPr>
      </w:pPr>
      <w:r>
        <w:rPr>
          <w:rFonts w:ascii="Arial" w:hAnsi="Arial" w:cs="Arial"/>
          <w:sz w:val="22"/>
          <w:szCs w:val="22"/>
          <w:lang w:val="en"/>
        </w:rPr>
        <w:t>Text comments are indicated by superscript numbers on all the forms.</w:t>
      </w:r>
    </w:p>
    <w:p w14:paraId="45C4467E" w14:textId="77777777" w:rsidR="00FA5203" w:rsidRDefault="00FA5203" w:rsidP="00000F54">
      <w:pPr>
        <w:rPr>
          <w:rFonts w:ascii="Arial" w:hAnsi="Arial" w:cs="Arial"/>
          <w:b/>
          <w:i/>
          <w:sz w:val="22"/>
          <w:szCs w:val="22"/>
        </w:rPr>
      </w:pPr>
    </w:p>
    <w:p w14:paraId="15D1324F" w14:textId="77777777" w:rsidR="00FA5203" w:rsidRDefault="00733BD9" w:rsidP="00000F54">
      <w:pPr>
        <w:rPr>
          <w:noProof/>
        </w:rPr>
      </w:pPr>
      <w:r>
        <w:rPr>
          <w:noProof/>
        </w:rPr>
        <w:drawing>
          <wp:inline distT="0" distB="0" distL="0" distR="0" wp14:anchorId="2AECF4E0" wp14:editId="5F7B0326">
            <wp:extent cx="2390775" cy="647700"/>
            <wp:effectExtent l="0" t="0" r="9525" b="0"/>
            <wp:docPr id="4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0775" cy="647700"/>
                    </a:xfrm>
                    <a:prstGeom prst="rect">
                      <a:avLst/>
                    </a:prstGeom>
                    <a:noFill/>
                    <a:ln>
                      <a:noFill/>
                    </a:ln>
                  </pic:spPr>
                </pic:pic>
              </a:graphicData>
            </a:graphic>
          </wp:inline>
        </w:drawing>
      </w:r>
    </w:p>
    <w:p w14:paraId="1583AEB5" w14:textId="77777777" w:rsidR="00FA5203" w:rsidRDefault="00FA5203" w:rsidP="00000F54">
      <w:pPr>
        <w:rPr>
          <w:noProof/>
        </w:rPr>
      </w:pPr>
    </w:p>
    <w:p w14:paraId="77D21D75" w14:textId="77777777" w:rsidR="00FA5203" w:rsidRPr="00A56948" w:rsidRDefault="00733BD9" w:rsidP="00000F54">
      <w:pPr>
        <w:rPr>
          <w:rFonts w:ascii="Arial" w:hAnsi="Arial" w:cs="Arial"/>
          <w:sz w:val="22"/>
          <w:szCs w:val="22"/>
        </w:rPr>
      </w:pPr>
      <w:r>
        <w:rPr>
          <w:rFonts w:ascii="Arial" w:hAnsi="Arial" w:cs="Arial"/>
          <w:noProof/>
          <w:sz w:val="22"/>
          <w:szCs w:val="22"/>
        </w:rPr>
        <w:drawing>
          <wp:inline distT="0" distB="0" distL="0" distR="0" wp14:anchorId="0D34B77A" wp14:editId="3A6F81A9">
            <wp:extent cx="5760720" cy="640080"/>
            <wp:effectExtent l="0" t="0" r="0" b="762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640080"/>
                    </a:xfrm>
                    <a:prstGeom prst="rect">
                      <a:avLst/>
                    </a:prstGeom>
                    <a:noFill/>
                    <a:ln>
                      <a:noFill/>
                    </a:ln>
                  </pic:spPr>
                </pic:pic>
              </a:graphicData>
            </a:graphic>
          </wp:inline>
        </w:drawing>
      </w:r>
    </w:p>
    <w:p w14:paraId="52C10B30" w14:textId="77777777" w:rsidR="00000F54" w:rsidRDefault="00000F54" w:rsidP="00000F54">
      <w:pPr>
        <w:rPr>
          <w:rFonts w:ascii="Arial" w:hAnsi="Arial" w:cs="Arial"/>
          <w:sz w:val="22"/>
          <w:szCs w:val="22"/>
        </w:rPr>
      </w:pPr>
    </w:p>
    <w:p w14:paraId="52D709AD" w14:textId="77777777" w:rsidR="00000F54" w:rsidRPr="00C63D4E" w:rsidRDefault="00000F54" w:rsidP="003012A7">
      <w:pPr>
        <w:pStyle w:val="Cmsor3"/>
      </w:pPr>
      <w:bookmarkStart w:id="19" w:name="_Toc507496873"/>
      <w:bookmarkStart w:id="20" w:name="_Toc262037734"/>
      <w:r>
        <w:rPr>
          <w:lang w:val="en"/>
        </w:rPr>
        <w:t>Repeated blocks</w:t>
      </w:r>
      <w:bookmarkEnd w:id="19"/>
      <w:bookmarkEnd w:id="20"/>
    </w:p>
    <w:p w14:paraId="1E9B1880" w14:textId="77777777" w:rsidR="00000F54" w:rsidRPr="00C63D4E" w:rsidRDefault="00000F54" w:rsidP="003012A7">
      <w:pPr>
        <w:jc w:val="both"/>
        <w:rPr>
          <w:rFonts w:ascii="Arial" w:hAnsi="Arial" w:cs="Arial"/>
          <w:sz w:val="22"/>
          <w:szCs w:val="22"/>
        </w:rPr>
      </w:pPr>
    </w:p>
    <w:p w14:paraId="3F07BA7F" w14:textId="77777777" w:rsidR="00000F54" w:rsidRDefault="00000F54" w:rsidP="003012A7">
      <w:pPr>
        <w:jc w:val="both"/>
        <w:rPr>
          <w:rFonts w:ascii="Arial" w:hAnsi="Arial" w:cs="Arial"/>
          <w:sz w:val="22"/>
          <w:szCs w:val="22"/>
        </w:rPr>
      </w:pPr>
      <w:r>
        <w:rPr>
          <w:rFonts w:ascii="Arial" w:hAnsi="Arial"/>
          <w:sz w:val="22"/>
          <w:szCs w:val="22"/>
          <w:lang w:val="en"/>
        </w:rPr>
        <w:t>The form may have blocks that may be repeated in any number, such blocks can be recognized by the "Enter Multiple” (</w:t>
      </w:r>
      <w:proofErr w:type="spellStart"/>
      <w:r>
        <w:rPr>
          <w:rFonts w:ascii="Arial" w:hAnsi="Arial"/>
          <w:sz w:val="22"/>
          <w:szCs w:val="22"/>
          <w:lang w:val="en"/>
        </w:rPr>
        <w:t>Több</w:t>
      </w:r>
      <w:proofErr w:type="spellEnd"/>
      <w:r>
        <w:rPr>
          <w:rFonts w:ascii="Arial" w:hAnsi="Arial"/>
          <w:sz w:val="22"/>
          <w:szCs w:val="22"/>
          <w:lang w:val="en"/>
        </w:rPr>
        <w:t xml:space="preserve"> </w:t>
      </w:r>
      <w:proofErr w:type="spellStart"/>
      <w:r>
        <w:rPr>
          <w:rFonts w:ascii="Arial" w:hAnsi="Arial"/>
          <w:sz w:val="22"/>
          <w:szCs w:val="22"/>
          <w:lang w:val="en"/>
        </w:rPr>
        <w:t>megadása</w:t>
      </w:r>
      <w:proofErr w:type="spellEnd"/>
      <w:r>
        <w:rPr>
          <w:rFonts w:ascii="Arial" w:hAnsi="Arial"/>
          <w:sz w:val="22"/>
          <w:szCs w:val="22"/>
          <w:lang w:val="en"/>
        </w:rPr>
        <w:t xml:space="preserve">) element ( </w:t>
      </w:r>
      <w:r>
        <w:rPr>
          <w:rFonts w:ascii="Arial" w:hAnsi="Arial"/>
          <w:noProof/>
        </w:rPr>
        <w:drawing>
          <wp:inline distT="0" distB="0" distL="0" distR="0" wp14:anchorId="62CE0F07" wp14:editId="16236932">
            <wp:extent cx="1047750" cy="171450"/>
            <wp:effectExtent l="0" t="0" r="0" b="0"/>
            <wp:docPr id="42"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7750" cy="171450"/>
                    </a:xfrm>
                    <a:prstGeom prst="rect">
                      <a:avLst/>
                    </a:prstGeom>
                    <a:noFill/>
                    <a:ln>
                      <a:noFill/>
                    </a:ln>
                  </pic:spPr>
                </pic:pic>
              </a:graphicData>
            </a:graphic>
          </wp:inline>
        </w:drawing>
      </w:r>
      <w:r>
        <w:rPr>
          <w:rFonts w:ascii="Arial" w:hAnsi="Arial"/>
          <w:sz w:val="22"/>
          <w:szCs w:val="22"/>
          <w:lang w:val="en"/>
        </w:rPr>
        <w:t xml:space="preserve"> ) located in the lower right corner of the block. By clicking on the plus sign, the number of blocks can be increased, by clicking on the minus sign the number of blocks can be reduced.</w:t>
      </w:r>
    </w:p>
    <w:p w14:paraId="268A655E" w14:textId="77777777" w:rsidR="00000F54" w:rsidRDefault="00733BD9" w:rsidP="00000F54">
      <w:pPr>
        <w:rPr>
          <w:rFonts w:ascii="Arial" w:hAnsi="Arial" w:cs="Arial"/>
          <w:sz w:val="22"/>
          <w:szCs w:val="22"/>
        </w:rPr>
      </w:pPr>
      <w:r>
        <w:rPr>
          <w:rFonts w:ascii="Arial" w:hAnsi="Arial" w:cs="Arial"/>
          <w:noProof/>
          <w:sz w:val="22"/>
          <w:szCs w:val="22"/>
        </w:rPr>
        <w:lastRenderedPageBreak/>
        <w:drawing>
          <wp:inline distT="0" distB="0" distL="0" distR="0" wp14:anchorId="67875AFC" wp14:editId="4EBA5BC0">
            <wp:extent cx="5753100" cy="2794000"/>
            <wp:effectExtent l="0" t="0" r="0" b="6350"/>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2794000"/>
                    </a:xfrm>
                    <a:prstGeom prst="rect">
                      <a:avLst/>
                    </a:prstGeom>
                    <a:noFill/>
                    <a:ln>
                      <a:noFill/>
                    </a:ln>
                  </pic:spPr>
                </pic:pic>
              </a:graphicData>
            </a:graphic>
          </wp:inline>
        </w:drawing>
      </w:r>
    </w:p>
    <w:p w14:paraId="265F88B6" w14:textId="77777777" w:rsidR="00000F54" w:rsidRPr="00C63D4E" w:rsidRDefault="00000F54" w:rsidP="00000F54">
      <w:pPr>
        <w:rPr>
          <w:rFonts w:ascii="Arial" w:hAnsi="Arial" w:cs="Arial"/>
          <w:sz w:val="22"/>
          <w:szCs w:val="22"/>
        </w:rPr>
      </w:pPr>
    </w:p>
    <w:p w14:paraId="3A0C857C" w14:textId="77777777" w:rsidR="00000F54" w:rsidRDefault="00000F54" w:rsidP="00015DB6">
      <w:pPr>
        <w:jc w:val="both"/>
        <w:rPr>
          <w:rFonts w:ascii="Arial" w:hAnsi="Arial" w:cs="Arial"/>
          <w:sz w:val="22"/>
          <w:szCs w:val="22"/>
        </w:rPr>
      </w:pPr>
      <w:r>
        <w:rPr>
          <w:rFonts w:ascii="Arial" w:hAnsi="Arial" w:cs="Arial"/>
          <w:sz w:val="22"/>
          <w:szCs w:val="22"/>
          <w:lang w:val="en"/>
        </w:rPr>
        <w:t>When deleting repetitions, we get a warning message:</w:t>
      </w:r>
    </w:p>
    <w:p w14:paraId="0D69B7F2" w14:textId="77777777" w:rsidR="00000F54" w:rsidRPr="00C63D4E" w:rsidRDefault="00000F54" w:rsidP="00000F54">
      <w:pPr>
        <w:rPr>
          <w:rFonts w:ascii="Arial" w:hAnsi="Arial" w:cs="Arial"/>
          <w:sz w:val="22"/>
          <w:szCs w:val="22"/>
        </w:rPr>
      </w:pPr>
    </w:p>
    <w:p w14:paraId="2BC286D9" w14:textId="77777777" w:rsidR="00000F54" w:rsidRPr="00C63D4E" w:rsidRDefault="00186979" w:rsidP="00000F54">
      <w:pPr>
        <w:jc w:val="center"/>
        <w:rPr>
          <w:rFonts w:ascii="Arial" w:hAnsi="Arial" w:cs="Arial"/>
          <w:sz w:val="22"/>
          <w:szCs w:val="22"/>
        </w:rPr>
      </w:pPr>
      <w:r>
        <w:rPr>
          <w:rFonts w:ascii="Arial" w:hAnsi="Arial" w:cs="Arial"/>
          <w:noProof/>
          <w:sz w:val="22"/>
          <w:szCs w:val="22"/>
        </w:rPr>
        <w:drawing>
          <wp:inline distT="0" distB="0" distL="0" distR="0" wp14:anchorId="5E5EA54C" wp14:editId="6FF83890">
            <wp:extent cx="3086100" cy="1133475"/>
            <wp:effectExtent l="19050" t="19050" r="19050" b="28575"/>
            <wp:docPr id="44"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86100" cy="1133475"/>
                    </a:xfrm>
                    <a:prstGeom prst="rect">
                      <a:avLst/>
                    </a:prstGeom>
                    <a:noFill/>
                    <a:ln w="6350" cmpd="sng">
                      <a:solidFill>
                        <a:srgbClr val="000000"/>
                      </a:solidFill>
                      <a:miter lim="800000"/>
                      <a:headEnd/>
                      <a:tailEnd/>
                    </a:ln>
                    <a:effectLst/>
                  </pic:spPr>
                </pic:pic>
              </a:graphicData>
            </a:graphic>
          </wp:inline>
        </w:drawing>
      </w:r>
    </w:p>
    <w:p w14:paraId="60BBF4B1" w14:textId="77777777" w:rsidR="00000F54" w:rsidRDefault="00000F54" w:rsidP="00000F54">
      <w:pPr>
        <w:rPr>
          <w:rFonts w:ascii="Arial" w:hAnsi="Arial" w:cs="Arial"/>
          <w:sz w:val="22"/>
          <w:szCs w:val="22"/>
        </w:rPr>
      </w:pPr>
    </w:p>
    <w:p w14:paraId="25A71D8B" w14:textId="77777777" w:rsidR="00000F54" w:rsidRDefault="00000F54" w:rsidP="00015DB6">
      <w:pPr>
        <w:pStyle w:val="Cmsor3"/>
      </w:pPr>
      <w:bookmarkStart w:id="21" w:name="_Toc507496874"/>
      <w:bookmarkStart w:id="22" w:name="_Toc262037735"/>
      <w:bookmarkStart w:id="23" w:name="_Ref262034205"/>
      <w:r>
        <w:rPr>
          <w:lang w:val="en"/>
        </w:rPr>
        <w:t>Incorrect completion – Warning Message (</w:t>
      </w:r>
      <w:proofErr w:type="spellStart"/>
      <w:r>
        <w:rPr>
          <w:lang w:val="en"/>
        </w:rPr>
        <w:t>Hibás</w:t>
      </w:r>
      <w:proofErr w:type="spellEnd"/>
      <w:r>
        <w:rPr>
          <w:lang w:val="en"/>
        </w:rPr>
        <w:t xml:space="preserve"> </w:t>
      </w:r>
      <w:proofErr w:type="spellStart"/>
      <w:r>
        <w:rPr>
          <w:lang w:val="en"/>
        </w:rPr>
        <w:t>kitöltés</w:t>
      </w:r>
      <w:proofErr w:type="spellEnd"/>
      <w:r>
        <w:rPr>
          <w:lang w:val="en"/>
        </w:rPr>
        <w:t xml:space="preserve"> – </w:t>
      </w:r>
      <w:proofErr w:type="spellStart"/>
      <w:r>
        <w:rPr>
          <w:lang w:val="en"/>
        </w:rPr>
        <w:t>figyelmeztető</w:t>
      </w:r>
      <w:proofErr w:type="spellEnd"/>
      <w:r>
        <w:rPr>
          <w:lang w:val="en"/>
        </w:rPr>
        <w:t xml:space="preserve"> </w:t>
      </w:r>
      <w:proofErr w:type="spellStart"/>
      <w:r>
        <w:rPr>
          <w:lang w:val="en"/>
        </w:rPr>
        <w:t>üzenet</w:t>
      </w:r>
      <w:proofErr w:type="spellEnd"/>
      <w:r>
        <w:rPr>
          <w:lang w:val="en"/>
        </w:rPr>
        <w:t>)</w:t>
      </w:r>
      <w:bookmarkEnd w:id="21"/>
      <w:bookmarkEnd w:id="22"/>
      <w:bookmarkEnd w:id="23"/>
    </w:p>
    <w:p w14:paraId="17251EE9" w14:textId="77777777" w:rsidR="00000F54" w:rsidRDefault="00000F54" w:rsidP="00015DB6">
      <w:pPr>
        <w:jc w:val="both"/>
        <w:rPr>
          <w:rFonts w:ascii="Arial" w:hAnsi="Arial" w:cs="Arial"/>
          <w:sz w:val="22"/>
          <w:szCs w:val="22"/>
        </w:rPr>
      </w:pPr>
    </w:p>
    <w:p w14:paraId="061F9A14" w14:textId="77777777" w:rsidR="00000F54" w:rsidRDefault="00000F54" w:rsidP="00015DB6">
      <w:pPr>
        <w:jc w:val="both"/>
        <w:rPr>
          <w:rFonts w:ascii="Arial" w:hAnsi="Arial" w:cs="Arial"/>
          <w:sz w:val="22"/>
          <w:szCs w:val="22"/>
        </w:rPr>
      </w:pPr>
      <w:r>
        <w:rPr>
          <w:rFonts w:ascii="Arial" w:hAnsi="Arial" w:cs="Arial"/>
          <w:sz w:val="22"/>
          <w:szCs w:val="22"/>
          <w:lang w:val="en"/>
        </w:rPr>
        <w:t>Before submitting to the NMHH, the form is always validated. If the form is not filled out in accordance with the rules defined on the administration page, the user receives warning messages.</w:t>
      </w:r>
    </w:p>
    <w:p w14:paraId="0566A50C" w14:textId="77777777" w:rsidR="000A2AC6" w:rsidRDefault="000A2AC6" w:rsidP="00015DB6">
      <w:pPr>
        <w:jc w:val="both"/>
        <w:rPr>
          <w:rFonts w:ascii="Arial" w:hAnsi="Arial" w:cs="Arial"/>
          <w:sz w:val="22"/>
          <w:szCs w:val="22"/>
        </w:rPr>
      </w:pPr>
    </w:p>
    <w:p w14:paraId="4DD65E2D" w14:textId="77777777" w:rsidR="000A2AC6" w:rsidRDefault="000A2AC6" w:rsidP="00015DB6">
      <w:pPr>
        <w:jc w:val="both"/>
        <w:rPr>
          <w:rFonts w:ascii="Arial" w:hAnsi="Arial" w:cs="Arial"/>
          <w:sz w:val="22"/>
          <w:szCs w:val="22"/>
        </w:rPr>
      </w:pPr>
      <w:proofErr w:type="gramStart"/>
      <w:r>
        <w:rPr>
          <w:rFonts w:ascii="Arial" w:hAnsi="Arial" w:cs="Arial"/>
          <w:sz w:val="22"/>
          <w:szCs w:val="22"/>
          <w:lang w:val="en"/>
        </w:rPr>
        <w:t>By clicking the “Validate" (</w:t>
      </w:r>
      <w:proofErr w:type="spellStart"/>
      <w:r>
        <w:rPr>
          <w:rFonts w:ascii="Arial" w:hAnsi="Arial" w:cs="Arial"/>
          <w:sz w:val="22"/>
          <w:szCs w:val="22"/>
          <w:lang w:val="en"/>
        </w:rPr>
        <w:t>Ellenőrzés</w:t>
      </w:r>
      <w:proofErr w:type="spellEnd"/>
      <w:r>
        <w:rPr>
          <w:rFonts w:ascii="Arial" w:hAnsi="Arial" w:cs="Arial"/>
          <w:sz w:val="22"/>
          <w:szCs w:val="22"/>
          <w:lang w:val="en"/>
        </w:rPr>
        <w:t>) button, an information message will appear during validation: “Please wait, form validation in progress...”).</w:t>
      </w:r>
      <w:proofErr w:type="gramEnd"/>
    </w:p>
    <w:p w14:paraId="33E7D39E" w14:textId="77777777" w:rsidR="00000F54" w:rsidRDefault="00000F54" w:rsidP="00000F54">
      <w:pPr>
        <w:rPr>
          <w:rFonts w:ascii="Arial" w:hAnsi="Arial" w:cs="Arial"/>
          <w:sz w:val="22"/>
          <w:szCs w:val="22"/>
        </w:rPr>
      </w:pPr>
    </w:p>
    <w:p w14:paraId="5FAE241F" w14:textId="77777777" w:rsidR="00000F54" w:rsidRPr="00C63D4E" w:rsidRDefault="00186979" w:rsidP="00000F54">
      <w:pPr>
        <w:rPr>
          <w:rFonts w:ascii="Arial" w:hAnsi="Arial" w:cs="Arial"/>
          <w:sz w:val="22"/>
          <w:szCs w:val="22"/>
        </w:rPr>
      </w:pPr>
      <w:r>
        <w:rPr>
          <w:rFonts w:ascii="Arial" w:hAnsi="Arial" w:cs="Arial"/>
          <w:noProof/>
          <w:sz w:val="22"/>
          <w:szCs w:val="22"/>
        </w:rPr>
        <w:drawing>
          <wp:inline distT="0" distB="0" distL="0" distR="0" wp14:anchorId="209ED1FE" wp14:editId="07EAC37C">
            <wp:extent cx="4400550" cy="1895475"/>
            <wp:effectExtent l="0" t="0" r="0" b="952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00550" cy="1895475"/>
                    </a:xfrm>
                    <a:prstGeom prst="rect">
                      <a:avLst/>
                    </a:prstGeom>
                    <a:noFill/>
                    <a:ln>
                      <a:noFill/>
                    </a:ln>
                  </pic:spPr>
                </pic:pic>
              </a:graphicData>
            </a:graphic>
          </wp:inline>
        </w:drawing>
      </w:r>
    </w:p>
    <w:p w14:paraId="36AC9D4B" w14:textId="77777777" w:rsidR="00000F54" w:rsidRDefault="00000F54" w:rsidP="00000F54">
      <w:pPr>
        <w:rPr>
          <w:rFonts w:ascii="Arial" w:hAnsi="Arial" w:cs="Arial"/>
          <w:sz w:val="22"/>
          <w:szCs w:val="22"/>
        </w:rPr>
      </w:pPr>
    </w:p>
    <w:p w14:paraId="171B0C88" w14:textId="77777777" w:rsidR="005D2643" w:rsidRPr="00C63D4E" w:rsidRDefault="005D2643" w:rsidP="00015DB6">
      <w:pPr>
        <w:jc w:val="both"/>
        <w:rPr>
          <w:rFonts w:ascii="Arial" w:hAnsi="Arial" w:cs="Arial"/>
          <w:sz w:val="22"/>
          <w:szCs w:val="22"/>
        </w:rPr>
      </w:pPr>
      <w:r>
        <w:rPr>
          <w:rFonts w:ascii="Arial" w:hAnsi="Arial" w:cs="Arial"/>
          <w:sz w:val="22"/>
          <w:szCs w:val="22"/>
          <w:lang w:val="en"/>
        </w:rPr>
        <w:t xml:space="preserve">The warning message is also displayed in a pop-up popup window ("The data do not meet the form completion rules"), and the "Error!" </w:t>
      </w:r>
      <w:proofErr w:type="gramStart"/>
      <w:r>
        <w:rPr>
          <w:rFonts w:ascii="Arial" w:hAnsi="Arial" w:cs="Arial"/>
          <w:sz w:val="22"/>
          <w:szCs w:val="22"/>
          <w:lang w:val="en"/>
        </w:rPr>
        <w:t>(Hiba!)</w:t>
      </w:r>
      <w:proofErr w:type="gramEnd"/>
      <w:r>
        <w:rPr>
          <w:rFonts w:ascii="Arial" w:hAnsi="Arial" w:cs="Arial"/>
          <w:sz w:val="22"/>
          <w:szCs w:val="22"/>
          <w:lang w:val="en"/>
        </w:rPr>
        <w:t xml:space="preserve"> </w:t>
      </w:r>
      <w:proofErr w:type="gramStart"/>
      <w:r>
        <w:rPr>
          <w:rFonts w:ascii="Arial" w:hAnsi="Arial" w:cs="Arial"/>
          <w:sz w:val="22"/>
          <w:szCs w:val="22"/>
          <w:lang w:val="en"/>
        </w:rPr>
        <w:t>or</w:t>
      </w:r>
      <w:proofErr w:type="gramEnd"/>
      <w:r>
        <w:rPr>
          <w:rFonts w:ascii="Arial" w:hAnsi="Arial" w:cs="Arial"/>
          <w:sz w:val="22"/>
          <w:szCs w:val="22"/>
          <w:lang w:val="en"/>
        </w:rPr>
        <w:t xml:space="preserve"> the text specified as tooltip also appears next to the malfunctioning field.</w:t>
      </w:r>
    </w:p>
    <w:p w14:paraId="03BC7F6C" w14:textId="77777777" w:rsidR="005D2643" w:rsidRDefault="005D2643" w:rsidP="005D2643">
      <w:pPr>
        <w:rPr>
          <w:rFonts w:ascii="Arial" w:hAnsi="Arial" w:cs="Arial"/>
          <w:sz w:val="22"/>
          <w:szCs w:val="22"/>
        </w:rPr>
      </w:pPr>
    </w:p>
    <w:p w14:paraId="717106AE" w14:textId="77777777" w:rsidR="005D2643" w:rsidRPr="00C63D4E" w:rsidRDefault="00186979" w:rsidP="005D2643">
      <w:pPr>
        <w:rPr>
          <w:rFonts w:ascii="Arial" w:hAnsi="Arial" w:cs="Arial"/>
          <w:sz w:val="22"/>
          <w:szCs w:val="22"/>
        </w:rPr>
      </w:pPr>
      <w:r>
        <w:rPr>
          <w:rFonts w:ascii="Arial" w:hAnsi="Arial" w:cs="Arial"/>
          <w:noProof/>
          <w:sz w:val="22"/>
          <w:szCs w:val="22"/>
        </w:rPr>
        <w:drawing>
          <wp:inline distT="0" distB="0" distL="0" distR="0" wp14:anchorId="545A2717" wp14:editId="219A7C4B">
            <wp:extent cx="5762625" cy="2190750"/>
            <wp:effectExtent l="0" t="0" r="9525" b="0"/>
            <wp:docPr id="46"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14:paraId="181A471C" w14:textId="77777777" w:rsidR="005D2643" w:rsidRPr="00C63D4E" w:rsidRDefault="005D2643" w:rsidP="00000F54">
      <w:pPr>
        <w:rPr>
          <w:rFonts w:ascii="Arial" w:hAnsi="Arial" w:cs="Arial"/>
          <w:sz w:val="22"/>
          <w:szCs w:val="22"/>
        </w:rPr>
      </w:pPr>
    </w:p>
    <w:p w14:paraId="4326C76D" w14:textId="77777777" w:rsidR="00000F54" w:rsidRPr="00C63D4E" w:rsidRDefault="00000F54" w:rsidP="00015DB6">
      <w:pPr>
        <w:jc w:val="both"/>
        <w:rPr>
          <w:rFonts w:ascii="Arial" w:hAnsi="Arial" w:cs="Arial"/>
          <w:sz w:val="22"/>
          <w:szCs w:val="22"/>
        </w:rPr>
      </w:pPr>
      <w:r>
        <w:rPr>
          <w:rFonts w:ascii="Arial" w:hAnsi="Arial" w:cs="Arial"/>
          <w:sz w:val="22"/>
          <w:szCs w:val="22"/>
          <w:lang w:val="en"/>
        </w:rPr>
        <w:t>If the form is made up of multiple tabs, the little red star appears on the tab label that contains the badly filled field.</w:t>
      </w:r>
    </w:p>
    <w:p w14:paraId="41BD7AA9" w14:textId="77777777" w:rsidR="00FA5203" w:rsidRPr="00C63D4E" w:rsidRDefault="00733BD9" w:rsidP="00000F54">
      <w:pPr>
        <w:rPr>
          <w:rFonts w:ascii="Arial" w:hAnsi="Arial" w:cs="Arial"/>
          <w:noProof/>
          <w:sz w:val="22"/>
          <w:szCs w:val="22"/>
        </w:rPr>
      </w:pPr>
      <w:r>
        <w:rPr>
          <w:rFonts w:ascii="Arial" w:hAnsi="Arial" w:cs="Arial"/>
          <w:noProof/>
          <w:sz w:val="22"/>
          <w:szCs w:val="22"/>
        </w:rPr>
        <w:drawing>
          <wp:inline distT="0" distB="0" distL="0" distR="0" wp14:anchorId="3E9F020B" wp14:editId="751E2DB2">
            <wp:extent cx="3108960" cy="365760"/>
            <wp:effectExtent l="0" t="0" r="0"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8960" cy="365760"/>
                    </a:xfrm>
                    <a:prstGeom prst="rect">
                      <a:avLst/>
                    </a:prstGeom>
                    <a:noFill/>
                    <a:ln>
                      <a:noFill/>
                    </a:ln>
                  </pic:spPr>
                </pic:pic>
              </a:graphicData>
            </a:graphic>
          </wp:inline>
        </w:drawing>
      </w:r>
    </w:p>
    <w:p w14:paraId="1D178BF9" w14:textId="77777777" w:rsidR="00000F54" w:rsidRPr="00D35D2A" w:rsidRDefault="00000F54" w:rsidP="00015DB6">
      <w:pPr>
        <w:pStyle w:val="Cmsor3"/>
      </w:pPr>
      <w:bookmarkStart w:id="24" w:name="_Toc507496875"/>
      <w:bookmarkStart w:id="25" w:name="_Toc262037736"/>
      <w:r>
        <w:rPr>
          <w:lang w:val="en"/>
        </w:rPr>
        <w:t>Displaying functions</w:t>
      </w:r>
      <w:bookmarkEnd w:id="24"/>
      <w:bookmarkEnd w:id="25"/>
    </w:p>
    <w:p w14:paraId="2B619C7C" w14:textId="77777777" w:rsidR="00000F54" w:rsidRDefault="00000F54" w:rsidP="00015DB6">
      <w:pPr>
        <w:ind w:left="708"/>
        <w:jc w:val="both"/>
        <w:rPr>
          <w:rFonts w:ascii="Arial" w:hAnsi="Arial" w:cs="Arial"/>
          <w:sz w:val="22"/>
          <w:szCs w:val="22"/>
        </w:rPr>
      </w:pPr>
    </w:p>
    <w:p w14:paraId="5ABD1065" w14:textId="77777777" w:rsidR="00000F54" w:rsidRPr="00D35D2A" w:rsidRDefault="00000F54" w:rsidP="00015DB6">
      <w:pPr>
        <w:jc w:val="both"/>
        <w:rPr>
          <w:rFonts w:ascii="Arial" w:hAnsi="Arial" w:cs="Arial"/>
          <w:sz w:val="22"/>
          <w:szCs w:val="22"/>
        </w:rPr>
      </w:pPr>
      <w:r>
        <w:rPr>
          <w:rFonts w:ascii="Arial" w:hAnsi="Arial" w:cs="Arial"/>
          <w:sz w:val="22"/>
          <w:szCs w:val="22"/>
          <w:lang w:val="en"/>
        </w:rPr>
        <w:t>The background of the fields containing the functions appear in gray on the public page, indicating that the value of the specific field is calculated from the values of other fields with a given formula and is automatically loaded:</w:t>
      </w:r>
    </w:p>
    <w:p w14:paraId="222ADA3F" w14:textId="77777777" w:rsidR="00000F54" w:rsidRPr="00CF12EB" w:rsidRDefault="00186979" w:rsidP="00000F54">
      <w:pPr>
        <w:jc w:val="center"/>
        <w:rPr>
          <w:rFonts w:ascii="Arial" w:hAnsi="Arial" w:cs="Arial"/>
          <w:sz w:val="22"/>
          <w:szCs w:val="22"/>
        </w:rPr>
      </w:pPr>
      <w:r>
        <w:rPr>
          <w:rFonts w:ascii="Arial" w:hAnsi="Arial" w:cs="Arial"/>
          <w:noProof/>
          <w:sz w:val="22"/>
          <w:szCs w:val="22"/>
        </w:rPr>
        <w:lastRenderedPageBreak/>
        <w:drawing>
          <wp:inline distT="0" distB="0" distL="0" distR="0" wp14:anchorId="21CBED5E" wp14:editId="275DF19D">
            <wp:extent cx="5305425" cy="3457575"/>
            <wp:effectExtent l="0" t="0" r="9525" b="9525"/>
            <wp:docPr id="4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05425" cy="3457575"/>
                    </a:xfrm>
                    <a:prstGeom prst="rect">
                      <a:avLst/>
                    </a:prstGeom>
                    <a:noFill/>
                    <a:ln>
                      <a:noFill/>
                    </a:ln>
                  </pic:spPr>
                </pic:pic>
              </a:graphicData>
            </a:graphic>
          </wp:inline>
        </w:drawing>
      </w:r>
    </w:p>
    <w:p w14:paraId="61035769" w14:textId="77777777" w:rsidR="00000F54" w:rsidRPr="00CF12EB" w:rsidRDefault="00000F54" w:rsidP="001F6558">
      <w:pPr>
        <w:pStyle w:val="Cmsor3"/>
      </w:pPr>
      <w:bookmarkStart w:id="26" w:name="_Toc507496876"/>
      <w:bookmarkStart w:id="27" w:name="_Toc262037737"/>
      <w:r>
        <w:rPr>
          <w:lang w:val="en"/>
        </w:rPr>
        <w:t>Long cell content</w:t>
      </w:r>
      <w:bookmarkEnd w:id="26"/>
      <w:bookmarkEnd w:id="27"/>
    </w:p>
    <w:p w14:paraId="583D3DA5" w14:textId="77777777" w:rsidR="00000F54" w:rsidRDefault="00000F54" w:rsidP="001F6558">
      <w:pPr>
        <w:pStyle w:val="Listaszerbekezds1"/>
        <w:ind w:left="0"/>
        <w:jc w:val="both"/>
        <w:rPr>
          <w:rFonts w:ascii="Arial" w:hAnsi="Arial" w:cs="Arial"/>
        </w:rPr>
      </w:pPr>
    </w:p>
    <w:p w14:paraId="4072CF5D" w14:textId="77777777" w:rsidR="00000F54" w:rsidRDefault="00000F54" w:rsidP="001F6558">
      <w:pPr>
        <w:pStyle w:val="Listaszerbekezds1"/>
        <w:ind w:left="0"/>
        <w:jc w:val="both"/>
        <w:rPr>
          <w:rFonts w:ascii="Arial" w:hAnsi="Arial" w:cs="Arial"/>
        </w:rPr>
      </w:pPr>
      <w:r>
        <w:rPr>
          <w:rFonts w:ascii="Arial" w:hAnsi="Arial" w:cs="Arial"/>
          <w:lang w:val="en"/>
        </w:rPr>
        <w:t>For the purpose of optimum appearance, we may define a shorter display length than the number of characters that can be entered in the wide tables when defining cells. Where the display length of the cell is shorter than the number of characters that can be entered, the data content will appear in a separate pop-up window when you click twice in the cell. Cell content can be edited in the pop-up.</w:t>
      </w:r>
    </w:p>
    <w:p w14:paraId="0F89F642" w14:textId="77777777" w:rsidR="00800656" w:rsidRDefault="00800656" w:rsidP="001F6558">
      <w:pPr>
        <w:pStyle w:val="Listaszerbekezds1"/>
        <w:ind w:left="0"/>
        <w:jc w:val="both"/>
        <w:rPr>
          <w:rFonts w:ascii="Arial" w:hAnsi="Arial" w:cs="Arial"/>
        </w:rPr>
      </w:pPr>
    </w:p>
    <w:p w14:paraId="3AB902CA" w14:textId="77777777" w:rsidR="00152719" w:rsidRDefault="00800656" w:rsidP="001F6558">
      <w:pPr>
        <w:pStyle w:val="Cmsor3"/>
      </w:pPr>
      <w:bookmarkStart w:id="28" w:name="_Toc507496877"/>
      <w:r>
        <w:rPr>
          <w:lang w:val="en"/>
        </w:rPr>
        <w:t>Autofocus</w:t>
      </w:r>
      <w:bookmarkEnd w:id="28"/>
    </w:p>
    <w:p w14:paraId="66ACDDCA" w14:textId="77777777" w:rsidR="00152719" w:rsidRDefault="00152719" w:rsidP="001F6558">
      <w:pPr>
        <w:jc w:val="both"/>
      </w:pPr>
    </w:p>
    <w:p w14:paraId="10C5897E" w14:textId="77777777" w:rsidR="00152719" w:rsidRDefault="00800656" w:rsidP="001F6558">
      <w:pPr>
        <w:jc w:val="both"/>
      </w:pPr>
      <w:r>
        <w:rPr>
          <w:lang w:val="en"/>
        </w:rPr>
        <w:t>When entering the cell (field), the data content is selected and can be overwritten by default.</w:t>
      </w:r>
    </w:p>
    <w:p w14:paraId="05386AF6" w14:textId="77777777" w:rsidR="00152719" w:rsidRDefault="00152719"/>
    <w:p w14:paraId="606C1E15" w14:textId="77777777" w:rsidR="00152719" w:rsidRDefault="00733BD9">
      <w:pPr>
        <w:jc w:val="center"/>
      </w:pPr>
      <w:r>
        <w:rPr>
          <w:noProof/>
        </w:rPr>
        <w:drawing>
          <wp:inline distT="0" distB="0" distL="0" distR="0" wp14:anchorId="5A0ACBEE" wp14:editId="6B3E56A1">
            <wp:extent cx="1645920" cy="457200"/>
            <wp:effectExtent l="0" t="0" r="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5920" cy="457200"/>
                    </a:xfrm>
                    <a:prstGeom prst="rect">
                      <a:avLst/>
                    </a:prstGeom>
                    <a:noFill/>
                    <a:ln>
                      <a:noFill/>
                    </a:ln>
                  </pic:spPr>
                </pic:pic>
              </a:graphicData>
            </a:graphic>
          </wp:inline>
        </w:drawing>
      </w:r>
    </w:p>
    <w:p w14:paraId="2ECAE6BE" w14:textId="77777777" w:rsidR="00152719" w:rsidRDefault="00800656" w:rsidP="001F6558">
      <w:pPr>
        <w:pStyle w:val="Cmsor3"/>
      </w:pPr>
      <w:bookmarkStart w:id="29" w:name="_Toc507496878"/>
      <w:r>
        <w:rPr>
          <w:lang w:val="en"/>
        </w:rPr>
        <w:t>Thousand separator</w:t>
      </w:r>
      <w:bookmarkEnd w:id="29"/>
    </w:p>
    <w:p w14:paraId="3902DC11" w14:textId="77777777" w:rsidR="00152719" w:rsidRDefault="00152719" w:rsidP="001F6558">
      <w:pPr>
        <w:jc w:val="both"/>
      </w:pPr>
    </w:p>
    <w:p w14:paraId="3DC1583C" w14:textId="77777777" w:rsidR="00152719" w:rsidRDefault="00800656" w:rsidP="001F6558">
      <w:pPr>
        <w:jc w:val="both"/>
      </w:pPr>
      <w:r>
        <w:rPr>
          <w:lang w:val="en"/>
        </w:rPr>
        <w:t xml:space="preserve">When verifying number only fields, the integer value of the data entered in the input field will appear with a thousand </w:t>
      </w:r>
      <w:proofErr w:type="gramStart"/>
      <w:r>
        <w:rPr>
          <w:lang w:val="en"/>
        </w:rPr>
        <w:t>separator</w:t>
      </w:r>
      <w:proofErr w:type="gramEnd"/>
      <w:r>
        <w:rPr>
          <w:lang w:val="en"/>
        </w:rPr>
        <w:t xml:space="preserve"> if it is set for the given cell (field) on the administration interface.</w:t>
      </w:r>
    </w:p>
    <w:p w14:paraId="3D62CA64" w14:textId="77777777" w:rsidR="00152719" w:rsidRDefault="00152719"/>
    <w:p w14:paraId="11FB3AF1" w14:textId="77777777" w:rsidR="00152719" w:rsidRDefault="00733BD9">
      <w:pPr>
        <w:jc w:val="center"/>
      </w:pPr>
      <w:r>
        <w:rPr>
          <w:noProof/>
        </w:rPr>
        <w:lastRenderedPageBreak/>
        <w:drawing>
          <wp:inline distT="0" distB="0" distL="0" distR="0" wp14:anchorId="518E5147" wp14:editId="5BD0F51F">
            <wp:extent cx="5003800" cy="1908964"/>
            <wp:effectExtent l="0" t="0" r="635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17570" cy="1914217"/>
                    </a:xfrm>
                    <a:prstGeom prst="rect">
                      <a:avLst/>
                    </a:prstGeom>
                    <a:noFill/>
                    <a:ln>
                      <a:noFill/>
                    </a:ln>
                  </pic:spPr>
                </pic:pic>
              </a:graphicData>
            </a:graphic>
          </wp:inline>
        </w:drawing>
      </w:r>
    </w:p>
    <w:p w14:paraId="6E10F681" w14:textId="77777777" w:rsidR="00000F54" w:rsidRDefault="00000F54" w:rsidP="001F6558">
      <w:pPr>
        <w:pStyle w:val="Cmsor3"/>
      </w:pPr>
      <w:bookmarkStart w:id="30" w:name="_Toc507496879"/>
      <w:bookmarkStart w:id="31" w:name="_Toc262037738"/>
      <w:r>
        <w:rPr>
          <w:lang w:val="en"/>
        </w:rPr>
        <w:t>Wide form content</w:t>
      </w:r>
      <w:bookmarkEnd w:id="30"/>
      <w:bookmarkEnd w:id="31"/>
    </w:p>
    <w:p w14:paraId="1BCDB398" w14:textId="77777777" w:rsidR="00000F54" w:rsidRDefault="00000F54" w:rsidP="001F6558">
      <w:pPr>
        <w:jc w:val="both"/>
        <w:rPr>
          <w:rFonts w:ascii="Arial" w:hAnsi="Arial" w:cs="Arial"/>
          <w:sz w:val="22"/>
          <w:szCs w:val="22"/>
        </w:rPr>
      </w:pPr>
    </w:p>
    <w:p w14:paraId="3D6F8418" w14:textId="77777777" w:rsidR="00000F54" w:rsidRPr="00D35D2A" w:rsidRDefault="00000F54" w:rsidP="001F6558">
      <w:pPr>
        <w:jc w:val="both"/>
        <w:rPr>
          <w:rFonts w:ascii="Arial" w:hAnsi="Arial" w:cs="Arial"/>
          <w:sz w:val="22"/>
          <w:szCs w:val="22"/>
        </w:rPr>
      </w:pPr>
      <w:r>
        <w:rPr>
          <w:rFonts w:ascii="Arial" w:hAnsi="Arial" w:cs="Arial"/>
          <w:sz w:val="22"/>
          <w:szCs w:val="22"/>
          <w:lang w:val="en"/>
        </w:rPr>
        <w:t>There may be cases where the content to be displayed on the public page is wider than the size of the available form factor, e.g. in a larger table. In this case, a scroll bar will appear allowing you to see all of the content:</w:t>
      </w:r>
    </w:p>
    <w:p w14:paraId="7A2B5732" w14:textId="77777777" w:rsidR="00000F54" w:rsidRPr="00D35D2A" w:rsidRDefault="00000F54" w:rsidP="00000F54">
      <w:pPr>
        <w:rPr>
          <w:rFonts w:ascii="Arial" w:hAnsi="Arial" w:cs="Arial"/>
          <w:sz w:val="22"/>
          <w:szCs w:val="22"/>
        </w:rPr>
      </w:pPr>
    </w:p>
    <w:p w14:paraId="6BBD0821" w14:textId="77777777" w:rsidR="00152719" w:rsidRDefault="00733BD9">
      <w:pPr>
        <w:jc w:val="center"/>
        <w:rPr>
          <w:rFonts w:ascii="Arial" w:hAnsi="Arial" w:cs="Arial"/>
          <w:sz w:val="22"/>
          <w:szCs w:val="22"/>
        </w:rPr>
      </w:pPr>
      <w:r>
        <w:rPr>
          <w:rFonts w:ascii="Arial" w:hAnsi="Arial" w:cs="Arial"/>
          <w:noProof/>
          <w:sz w:val="22"/>
          <w:szCs w:val="22"/>
        </w:rPr>
        <w:drawing>
          <wp:inline distT="0" distB="0" distL="0" distR="0" wp14:anchorId="7A58886A" wp14:editId="317648C3">
            <wp:extent cx="4991100" cy="2139043"/>
            <wp:effectExtent l="0" t="0" r="0" b="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8944" cy="2146690"/>
                    </a:xfrm>
                    <a:prstGeom prst="rect">
                      <a:avLst/>
                    </a:prstGeom>
                    <a:noFill/>
                    <a:ln>
                      <a:noFill/>
                    </a:ln>
                  </pic:spPr>
                </pic:pic>
              </a:graphicData>
            </a:graphic>
          </wp:inline>
        </w:drawing>
      </w:r>
    </w:p>
    <w:p w14:paraId="4DEDDAA4" w14:textId="77777777" w:rsidR="00000F54" w:rsidRPr="00D35D2A" w:rsidRDefault="00000F54" w:rsidP="00000F54">
      <w:pPr>
        <w:rPr>
          <w:rFonts w:ascii="Arial" w:hAnsi="Arial" w:cs="Arial"/>
          <w:sz w:val="22"/>
          <w:szCs w:val="22"/>
        </w:rPr>
      </w:pPr>
    </w:p>
    <w:p w14:paraId="38E99AC6" w14:textId="77777777" w:rsidR="00000F54" w:rsidRPr="00D35D2A" w:rsidRDefault="00000F54" w:rsidP="001F6558">
      <w:pPr>
        <w:jc w:val="both"/>
        <w:rPr>
          <w:rFonts w:ascii="Arial" w:hAnsi="Arial" w:cs="Arial"/>
          <w:sz w:val="22"/>
          <w:szCs w:val="22"/>
        </w:rPr>
      </w:pPr>
      <w:r>
        <w:rPr>
          <w:rFonts w:ascii="Arial" w:hAnsi="Arial" w:cs="Arial"/>
          <w:sz w:val="22"/>
          <w:szCs w:val="22"/>
          <w:lang w:val="en"/>
        </w:rPr>
        <w:t xml:space="preserve">You can move between cells in a table using the arrow keys: vertically with the up and down arrows, and horizontally with the left and right keys. </w:t>
      </w:r>
    </w:p>
    <w:p w14:paraId="74E3658F" w14:textId="77777777" w:rsidR="00000F54" w:rsidRPr="00D35D2A" w:rsidRDefault="00000F54" w:rsidP="001F6558">
      <w:pPr>
        <w:jc w:val="both"/>
        <w:rPr>
          <w:rFonts w:ascii="Arial" w:hAnsi="Arial" w:cs="Arial"/>
          <w:sz w:val="22"/>
          <w:szCs w:val="22"/>
        </w:rPr>
      </w:pPr>
    </w:p>
    <w:p w14:paraId="52BC11AA" w14:textId="77777777" w:rsidR="00000F54" w:rsidRPr="00D35D2A" w:rsidRDefault="00000F54" w:rsidP="001F6558">
      <w:pPr>
        <w:jc w:val="both"/>
        <w:rPr>
          <w:rFonts w:ascii="Arial" w:hAnsi="Arial" w:cs="Arial"/>
          <w:sz w:val="22"/>
          <w:szCs w:val="22"/>
        </w:rPr>
      </w:pPr>
      <w:r>
        <w:rPr>
          <w:rFonts w:ascii="Arial" w:hAnsi="Arial" w:cs="Arial"/>
          <w:sz w:val="22"/>
          <w:szCs w:val="22"/>
          <w:lang w:val="en"/>
        </w:rPr>
        <w:t>You can paste the content of multiple cells at the same time on the public site. After copying, all data is first transferred to a cell, and when you navigate away from the cell, all the data “expand”. If there are fewer cells in a row than you want to copy from Excel, the feature will not work.</w:t>
      </w:r>
    </w:p>
    <w:p w14:paraId="13FE8432" w14:textId="77777777" w:rsidR="00000F54" w:rsidRDefault="00000F54" w:rsidP="001F6558">
      <w:pPr>
        <w:pStyle w:val="Cmsor3"/>
      </w:pPr>
      <w:bookmarkStart w:id="32" w:name="_Toc507496880"/>
      <w:bookmarkStart w:id="33" w:name="_Toc262037739"/>
      <w:r>
        <w:rPr>
          <w:lang w:val="en"/>
        </w:rPr>
        <w:t>Uploading files</w:t>
      </w:r>
      <w:bookmarkEnd w:id="32"/>
      <w:bookmarkEnd w:id="33"/>
    </w:p>
    <w:p w14:paraId="2622390C" w14:textId="77777777" w:rsidR="00000F54" w:rsidRDefault="00000F54" w:rsidP="001F6558">
      <w:pPr>
        <w:jc w:val="both"/>
        <w:rPr>
          <w:rFonts w:ascii="Arial" w:hAnsi="Arial" w:cs="Arial"/>
          <w:sz w:val="22"/>
          <w:szCs w:val="22"/>
        </w:rPr>
      </w:pPr>
    </w:p>
    <w:p w14:paraId="09F354C2" w14:textId="77777777" w:rsidR="00000F54" w:rsidRPr="00D35D2A" w:rsidRDefault="00000F54" w:rsidP="001F6558">
      <w:pPr>
        <w:jc w:val="both"/>
        <w:rPr>
          <w:rFonts w:ascii="Arial" w:hAnsi="Arial" w:cs="Arial"/>
          <w:sz w:val="22"/>
          <w:szCs w:val="22"/>
        </w:rPr>
      </w:pPr>
      <w:r>
        <w:rPr>
          <w:rFonts w:ascii="Arial" w:hAnsi="Arial" w:cs="Arial"/>
          <w:sz w:val="22"/>
          <w:szCs w:val="22"/>
          <w:lang w:val="en"/>
        </w:rPr>
        <w:t xml:space="preserve">If you want to attach the form completing file, select the "Browse" button next to the input field. </w:t>
      </w:r>
    </w:p>
    <w:p w14:paraId="57075052" w14:textId="77777777" w:rsidR="00000F54" w:rsidRPr="00D35D2A" w:rsidRDefault="00000F54" w:rsidP="00000F54">
      <w:pPr>
        <w:rPr>
          <w:rFonts w:ascii="Arial" w:hAnsi="Arial" w:cs="Arial"/>
          <w:sz w:val="22"/>
          <w:szCs w:val="22"/>
        </w:rPr>
      </w:pPr>
    </w:p>
    <w:p w14:paraId="4EA13C52" w14:textId="77777777" w:rsidR="00000F54" w:rsidRPr="00D35D2A" w:rsidRDefault="00000F54" w:rsidP="00000F54">
      <w:pPr>
        <w:jc w:val="center"/>
        <w:rPr>
          <w:rFonts w:ascii="Arial" w:hAnsi="Arial" w:cs="Arial"/>
          <w:sz w:val="22"/>
          <w:szCs w:val="22"/>
        </w:rPr>
      </w:pPr>
    </w:p>
    <w:p w14:paraId="1A93EA29" w14:textId="77777777" w:rsidR="00000F54" w:rsidRPr="00D35D2A" w:rsidRDefault="00186979" w:rsidP="00000F54">
      <w:pPr>
        <w:rPr>
          <w:rFonts w:ascii="Arial" w:hAnsi="Arial" w:cs="Arial"/>
          <w:sz w:val="22"/>
          <w:szCs w:val="22"/>
        </w:rPr>
      </w:pPr>
      <w:r>
        <w:rPr>
          <w:rFonts w:ascii="Arial" w:hAnsi="Arial" w:cs="Arial"/>
          <w:noProof/>
          <w:sz w:val="22"/>
          <w:szCs w:val="22"/>
        </w:rPr>
        <w:lastRenderedPageBreak/>
        <w:drawing>
          <wp:inline distT="0" distB="0" distL="0" distR="0" wp14:anchorId="21D23D3B" wp14:editId="1983B27D">
            <wp:extent cx="5762625" cy="2162175"/>
            <wp:effectExtent l="19050" t="19050" r="28575" b="28575"/>
            <wp:docPr id="5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2625" cy="2162175"/>
                    </a:xfrm>
                    <a:prstGeom prst="rect">
                      <a:avLst/>
                    </a:prstGeom>
                    <a:noFill/>
                    <a:ln w="6350" cmpd="sng">
                      <a:solidFill>
                        <a:srgbClr val="000000"/>
                      </a:solidFill>
                      <a:miter lim="800000"/>
                      <a:headEnd/>
                      <a:tailEnd/>
                    </a:ln>
                    <a:effectLst/>
                  </pic:spPr>
                </pic:pic>
              </a:graphicData>
            </a:graphic>
          </wp:inline>
        </w:drawing>
      </w:r>
    </w:p>
    <w:p w14:paraId="378AEE9A" w14:textId="77777777" w:rsidR="00000F54" w:rsidRDefault="00000F54" w:rsidP="00000F54">
      <w:pPr>
        <w:rPr>
          <w:rFonts w:ascii="Arial" w:hAnsi="Arial" w:cs="Arial"/>
          <w:sz w:val="22"/>
          <w:szCs w:val="22"/>
        </w:rPr>
      </w:pPr>
    </w:p>
    <w:p w14:paraId="67F05D43" w14:textId="77777777" w:rsidR="00000F54" w:rsidRDefault="00000F54" w:rsidP="00BC2E01">
      <w:pPr>
        <w:jc w:val="both"/>
        <w:rPr>
          <w:rFonts w:ascii="Arial" w:hAnsi="Arial" w:cs="Arial"/>
          <w:sz w:val="22"/>
          <w:szCs w:val="22"/>
        </w:rPr>
      </w:pPr>
      <w:r>
        <w:rPr>
          <w:rFonts w:ascii="Arial" w:hAnsi="Arial" w:cs="Arial"/>
          <w:sz w:val="22"/>
          <w:szCs w:val="22"/>
          <w:lang w:val="en"/>
        </w:rPr>
        <w:t>This will display the browser’s file selection window where you can select the document you want to attach. As a result of the attach button, the file is uploaded to the database on the server. Only files of file types with extensions defined on the administrative page can be attached:</w:t>
      </w:r>
    </w:p>
    <w:p w14:paraId="0B36D2F2" w14:textId="77777777" w:rsidR="00000F54" w:rsidRDefault="00186979" w:rsidP="00000F54">
      <w:pPr>
        <w:rPr>
          <w:rFonts w:ascii="Arial" w:hAnsi="Arial" w:cs="Arial"/>
          <w:sz w:val="22"/>
          <w:szCs w:val="22"/>
        </w:rPr>
      </w:pPr>
      <w:r>
        <w:rPr>
          <w:rFonts w:ascii="Arial" w:hAnsi="Arial" w:cs="Arial"/>
          <w:noProof/>
          <w:sz w:val="22"/>
          <w:szCs w:val="22"/>
        </w:rPr>
        <w:drawing>
          <wp:inline distT="0" distB="0" distL="0" distR="0" wp14:anchorId="6C6325C5" wp14:editId="32ACF7E5">
            <wp:extent cx="5753100" cy="1676400"/>
            <wp:effectExtent l="19050" t="19050" r="19050" b="19050"/>
            <wp:docPr id="5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w="6350" cmpd="sng">
                      <a:solidFill>
                        <a:srgbClr val="000000"/>
                      </a:solidFill>
                      <a:miter lim="800000"/>
                      <a:headEnd/>
                      <a:tailEnd/>
                    </a:ln>
                    <a:effectLst/>
                  </pic:spPr>
                </pic:pic>
              </a:graphicData>
            </a:graphic>
          </wp:inline>
        </w:drawing>
      </w:r>
    </w:p>
    <w:p w14:paraId="51474E34" w14:textId="77777777" w:rsidR="00000F54" w:rsidRDefault="00000F54" w:rsidP="00000F54">
      <w:pPr>
        <w:rPr>
          <w:rFonts w:ascii="Arial" w:hAnsi="Arial" w:cs="Arial"/>
          <w:sz w:val="22"/>
          <w:szCs w:val="22"/>
        </w:rPr>
      </w:pPr>
    </w:p>
    <w:p w14:paraId="378FF4E3" w14:textId="77777777" w:rsidR="00000F54" w:rsidRDefault="00000F54" w:rsidP="004915D1">
      <w:pPr>
        <w:jc w:val="both"/>
        <w:rPr>
          <w:rFonts w:ascii="Arial" w:hAnsi="Arial" w:cs="Arial"/>
          <w:sz w:val="22"/>
          <w:szCs w:val="22"/>
        </w:rPr>
      </w:pPr>
      <w:r>
        <w:rPr>
          <w:rFonts w:ascii="Arial" w:hAnsi="Arial" w:cs="Arial"/>
          <w:sz w:val="22"/>
          <w:szCs w:val="22"/>
          <w:lang w:val="en"/>
        </w:rPr>
        <w:t>Next to the "Attached document” (</w:t>
      </w:r>
      <w:proofErr w:type="spellStart"/>
      <w:r>
        <w:rPr>
          <w:rFonts w:ascii="Arial" w:hAnsi="Arial" w:cs="Arial"/>
          <w:sz w:val="22"/>
          <w:szCs w:val="22"/>
          <w:lang w:val="en"/>
        </w:rPr>
        <w:t>csatolt</w:t>
      </w:r>
      <w:proofErr w:type="spellEnd"/>
      <w:r>
        <w:rPr>
          <w:rFonts w:ascii="Arial" w:hAnsi="Arial" w:cs="Arial"/>
          <w:sz w:val="22"/>
          <w:szCs w:val="22"/>
          <w:lang w:val="en"/>
        </w:rPr>
        <w:t xml:space="preserve"> </w:t>
      </w:r>
      <w:proofErr w:type="spellStart"/>
      <w:r>
        <w:rPr>
          <w:rFonts w:ascii="Arial" w:hAnsi="Arial" w:cs="Arial"/>
          <w:sz w:val="22"/>
          <w:szCs w:val="22"/>
          <w:lang w:val="en"/>
        </w:rPr>
        <w:t>dokumentum</w:t>
      </w:r>
      <w:proofErr w:type="spellEnd"/>
      <w:r>
        <w:rPr>
          <w:rFonts w:ascii="Arial" w:hAnsi="Arial" w:cs="Arial"/>
          <w:sz w:val="22"/>
          <w:szCs w:val="22"/>
          <w:lang w:val="en"/>
        </w:rPr>
        <w:t xml:space="preserve">) label, a link will appear to download the uploaded document. </w:t>
      </w:r>
    </w:p>
    <w:p w14:paraId="036801E9" w14:textId="731FA9AD" w:rsidR="000F122D" w:rsidRDefault="000F122D" w:rsidP="004915D1">
      <w:pPr>
        <w:jc w:val="both"/>
        <w:rPr>
          <w:rFonts w:ascii="Arial" w:hAnsi="Arial" w:cs="Arial"/>
          <w:sz w:val="22"/>
          <w:szCs w:val="22"/>
        </w:rPr>
      </w:pPr>
      <w:r>
        <w:rPr>
          <w:rFonts w:ascii="Arial" w:hAnsi="Arial" w:cs="Arial"/>
          <w:sz w:val="22"/>
          <w:szCs w:val="22"/>
          <w:lang w:val="en"/>
        </w:rPr>
        <w:t>Virus checking is performed during uploading. If a virus is identified in a file, an error message is displayed:</w:t>
      </w:r>
    </w:p>
    <w:p w14:paraId="643C29E2" w14:textId="6DD1699E" w:rsidR="000F122D" w:rsidRDefault="000F122D" w:rsidP="00000F54">
      <w:pPr>
        <w:rPr>
          <w:rFonts w:ascii="Arial" w:hAnsi="Arial" w:cs="Arial"/>
          <w:sz w:val="22"/>
          <w:szCs w:val="22"/>
        </w:rPr>
      </w:pPr>
      <w:r>
        <w:rPr>
          <w:rFonts w:ascii="Arial" w:hAnsi="Arial" w:cs="Arial"/>
          <w:noProof/>
          <w:sz w:val="22"/>
          <w:szCs w:val="22"/>
        </w:rPr>
        <w:drawing>
          <wp:inline distT="0" distB="0" distL="0" distR="0" wp14:anchorId="15CDD740" wp14:editId="6B99AD81">
            <wp:extent cx="5760720" cy="65659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656590"/>
                    </a:xfrm>
                    <a:prstGeom prst="rect">
                      <a:avLst/>
                    </a:prstGeom>
                  </pic:spPr>
                </pic:pic>
              </a:graphicData>
            </a:graphic>
          </wp:inline>
        </w:drawing>
      </w:r>
    </w:p>
    <w:p w14:paraId="28B273B2" w14:textId="10B47514" w:rsidR="00974E9E" w:rsidRDefault="00974E9E" w:rsidP="004915D1">
      <w:pPr>
        <w:pStyle w:val="Cmsor4"/>
      </w:pPr>
      <w:bookmarkStart w:id="34" w:name="_Toc384628708"/>
      <w:bookmarkStart w:id="35" w:name="_Ref383156792"/>
      <w:bookmarkStart w:id="36" w:name="_Toc382406667"/>
      <w:r>
        <w:rPr>
          <w:lang w:val="en"/>
        </w:rPr>
        <w:t>Verification when uploading:</w:t>
      </w:r>
      <w:bookmarkEnd w:id="34"/>
      <w:bookmarkEnd w:id="35"/>
      <w:bookmarkEnd w:id="36"/>
    </w:p>
    <w:p w14:paraId="610D353A" w14:textId="77777777" w:rsidR="00974E9E" w:rsidRPr="008240EF" w:rsidRDefault="00974E9E" w:rsidP="004915D1">
      <w:pPr>
        <w:jc w:val="both"/>
        <w:rPr>
          <w:rFonts w:ascii="Arial" w:hAnsi="Arial" w:cs="Arial"/>
          <w:sz w:val="22"/>
          <w:szCs w:val="22"/>
        </w:rPr>
      </w:pPr>
      <w:r>
        <w:rPr>
          <w:rFonts w:ascii="Arial" w:hAnsi="Arial" w:cs="Arial"/>
          <w:sz w:val="22"/>
          <w:szCs w:val="22"/>
          <w:lang w:val="en"/>
        </w:rPr>
        <w:t>When uploading, the file name is checked based on the parameters on the admin page and the content of the error message is also displayed this way:</w:t>
      </w:r>
    </w:p>
    <w:p w14:paraId="52BFC970"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It does not allow uploading the file and indicates that field in red, and</w:t>
      </w:r>
    </w:p>
    <w:p w14:paraId="229F9F96"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The cause of the error is displayed, which can be as follows:</w:t>
      </w:r>
    </w:p>
    <w:p w14:paraId="60BA056C" w14:textId="77777777" w:rsidR="00974E9E" w:rsidRPr="008240EF" w:rsidRDefault="00974E9E" w:rsidP="004915D1">
      <w:pPr>
        <w:pStyle w:val="Listaszerbekezds"/>
        <w:numPr>
          <w:ilvl w:val="1"/>
          <w:numId w:val="25"/>
        </w:numPr>
        <w:contextualSpacing/>
        <w:jc w:val="both"/>
        <w:rPr>
          <w:rFonts w:ascii="Arial" w:hAnsi="Arial" w:cs="Arial"/>
          <w:sz w:val="22"/>
          <w:szCs w:val="22"/>
        </w:rPr>
      </w:pPr>
      <w:r>
        <w:rPr>
          <w:rFonts w:ascii="Arial" w:hAnsi="Arial" w:cs="Arial"/>
          <w:sz w:val="22"/>
          <w:szCs w:val="22"/>
          <w:lang w:val="en"/>
        </w:rPr>
        <w:t xml:space="preserve">“The attached file contains unauthorized characters. Please do not use these characters:”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megengedett</w:t>
      </w:r>
      <w:proofErr w:type="spellEnd"/>
      <w:r>
        <w:rPr>
          <w:rFonts w:ascii="Arial" w:hAnsi="Arial" w:cs="Arial"/>
          <w:sz w:val="22"/>
          <w:szCs w:val="22"/>
          <w:lang w:val="en"/>
        </w:rPr>
        <w:t xml:space="preserve"> </w:t>
      </w:r>
      <w:proofErr w:type="spellStart"/>
      <w:r>
        <w:rPr>
          <w:rFonts w:ascii="Arial" w:hAnsi="Arial" w:cs="Arial"/>
          <w:sz w:val="22"/>
          <w:szCs w:val="22"/>
          <w:lang w:val="en"/>
        </w:rPr>
        <w:t>karaktereket</w:t>
      </w:r>
      <w:proofErr w:type="spellEnd"/>
      <w:r>
        <w:rPr>
          <w:rFonts w:ascii="Arial" w:hAnsi="Arial" w:cs="Arial"/>
          <w:sz w:val="22"/>
          <w:szCs w:val="22"/>
          <w:lang w:val="en"/>
        </w:rPr>
        <w:t xml:space="preserve"> </w:t>
      </w:r>
      <w:proofErr w:type="spellStart"/>
      <w:r>
        <w:rPr>
          <w:rFonts w:ascii="Arial" w:hAnsi="Arial" w:cs="Arial"/>
          <w:sz w:val="22"/>
          <w:szCs w:val="22"/>
          <w:lang w:val="en"/>
        </w:rPr>
        <w:t>tartalmaz</w:t>
      </w:r>
      <w:proofErr w:type="spellEnd"/>
      <w:r>
        <w:rPr>
          <w:rFonts w:ascii="Arial" w:hAnsi="Arial" w:cs="Arial"/>
          <w:sz w:val="22"/>
          <w:szCs w:val="22"/>
          <w:lang w:val="en"/>
        </w:rPr>
        <w:t xml:space="preserve">. </w:t>
      </w:r>
      <w:proofErr w:type="spellStart"/>
      <w:r>
        <w:rPr>
          <w:rFonts w:ascii="Arial" w:hAnsi="Arial" w:cs="Arial"/>
          <w:sz w:val="22"/>
          <w:szCs w:val="22"/>
          <w:lang w:val="en"/>
        </w:rPr>
        <w:t>Kérjük</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w:t>
      </w:r>
      <w:proofErr w:type="spellStart"/>
      <w:r>
        <w:rPr>
          <w:rFonts w:ascii="Arial" w:hAnsi="Arial" w:cs="Arial"/>
          <w:sz w:val="22"/>
          <w:szCs w:val="22"/>
          <w:lang w:val="en"/>
        </w:rPr>
        <w:t>alábbi</w:t>
      </w:r>
      <w:proofErr w:type="spellEnd"/>
      <w:r>
        <w:rPr>
          <w:rFonts w:ascii="Arial" w:hAnsi="Arial" w:cs="Arial"/>
          <w:sz w:val="22"/>
          <w:szCs w:val="22"/>
          <w:lang w:val="en"/>
        </w:rPr>
        <w:t xml:space="preserve"> </w:t>
      </w:r>
      <w:proofErr w:type="spellStart"/>
      <w:r>
        <w:rPr>
          <w:rFonts w:ascii="Arial" w:hAnsi="Arial" w:cs="Arial"/>
          <w:sz w:val="22"/>
          <w:szCs w:val="22"/>
          <w:lang w:val="en"/>
        </w:rPr>
        <w:t>karaktereket</w:t>
      </w:r>
      <w:proofErr w:type="spellEnd"/>
      <w:r>
        <w:rPr>
          <w:rFonts w:ascii="Arial" w:hAnsi="Arial" w:cs="Arial"/>
          <w:sz w:val="22"/>
          <w:szCs w:val="22"/>
          <w:lang w:val="en"/>
        </w:rPr>
        <w:t xml:space="preserve"> ne </w:t>
      </w:r>
      <w:proofErr w:type="spellStart"/>
      <w:proofErr w:type="gramStart"/>
      <w:r>
        <w:rPr>
          <w:rFonts w:ascii="Arial" w:hAnsi="Arial" w:cs="Arial"/>
          <w:sz w:val="22"/>
          <w:szCs w:val="22"/>
          <w:lang w:val="en"/>
        </w:rPr>
        <w:t>használja</w:t>
      </w:r>
      <w:proofErr w:type="spellEnd"/>
      <w:r>
        <w:rPr>
          <w:rFonts w:ascii="Arial" w:hAnsi="Arial" w:cs="Arial"/>
          <w:sz w:val="22"/>
          <w:szCs w:val="22"/>
          <w:lang w:val="en"/>
        </w:rPr>
        <w:t>:</w:t>
      </w:r>
      <w:proofErr w:type="gramEnd"/>
      <w:r>
        <w:rPr>
          <w:rFonts w:ascii="Arial" w:hAnsi="Arial" w:cs="Arial"/>
          <w:sz w:val="22"/>
          <w:szCs w:val="22"/>
          <w:lang w:val="en"/>
        </w:rPr>
        <w:t>) \ / ? : * " &gt; &lt; | { } [ ] %</w:t>
      </w:r>
    </w:p>
    <w:p w14:paraId="5B6EE875" w14:textId="77777777" w:rsidR="00974E9E" w:rsidRPr="008240EF" w:rsidRDefault="00974E9E" w:rsidP="004915D1">
      <w:pPr>
        <w:pStyle w:val="Listaszerbekezds"/>
        <w:numPr>
          <w:ilvl w:val="1"/>
          <w:numId w:val="25"/>
        </w:numPr>
        <w:contextualSpacing/>
        <w:jc w:val="both"/>
        <w:rPr>
          <w:rFonts w:ascii="Arial" w:hAnsi="Arial" w:cs="Arial"/>
          <w:sz w:val="22"/>
          <w:szCs w:val="22"/>
        </w:rPr>
      </w:pPr>
      <w:r>
        <w:rPr>
          <w:rFonts w:ascii="Arial" w:hAnsi="Arial" w:cs="Arial"/>
          <w:sz w:val="22"/>
          <w:szCs w:val="22"/>
          <w:lang w:val="en"/>
        </w:rPr>
        <w:lastRenderedPageBreak/>
        <w:t xml:space="preserve">“The name of the attached file is too long. The file name may not exceed 100 characters.”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megnevezése</w:t>
      </w:r>
      <w:proofErr w:type="spellEnd"/>
      <w:r>
        <w:rPr>
          <w:rFonts w:ascii="Arial" w:hAnsi="Arial" w:cs="Arial"/>
          <w:sz w:val="22"/>
          <w:szCs w:val="22"/>
          <w:lang w:val="en"/>
        </w:rPr>
        <w:t xml:space="preserve"> </w:t>
      </w:r>
      <w:proofErr w:type="spellStart"/>
      <w:r>
        <w:rPr>
          <w:rFonts w:ascii="Arial" w:hAnsi="Arial" w:cs="Arial"/>
          <w:sz w:val="22"/>
          <w:szCs w:val="22"/>
          <w:lang w:val="en"/>
        </w:rPr>
        <w:t>túl</w:t>
      </w:r>
      <w:proofErr w:type="spellEnd"/>
      <w:r>
        <w:rPr>
          <w:rFonts w:ascii="Arial" w:hAnsi="Arial" w:cs="Arial"/>
          <w:sz w:val="22"/>
          <w:szCs w:val="22"/>
          <w:lang w:val="en"/>
        </w:rPr>
        <w:t xml:space="preserve"> </w:t>
      </w:r>
      <w:proofErr w:type="spellStart"/>
      <w:r>
        <w:rPr>
          <w:rFonts w:ascii="Arial" w:hAnsi="Arial" w:cs="Arial"/>
          <w:sz w:val="22"/>
          <w:szCs w:val="22"/>
          <w:lang w:val="en"/>
        </w:rPr>
        <w:t>hosszú</w:t>
      </w:r>
      <w:proofErr w:type="spellEnd"/>
      <w:r>
        <w:rPr>
          <w:rFonts w:ascii="Arial" w:hAnsi="Arial" w:cs="Arial"/>
          <w:sz w:val="22"/>
          <w:szCs w:val="22"/>
          <w:lang w:val="en"/>
        </w:rPr>
        <w:t xml:space="preserve">. A </w:t>
      </w:r>
      <w:proofErr w:type="spellStart"/>
      <w:r>
        <w:rPr>
          <w:rFonts w:ascii="Arial" w:hAnsi="Arial" w:cs="Arial"/>
          <w:sz w:val="22"/>
          <w:szCs w:val="22"/>
          <w:lang w:val="en"/>
        </w:rPr>
        <w:t>fájl</w:t>
      </w:r>
      <w:proofErr w:type="spellEnd"/>
      <w:r>
        <w:rPr>
          <w:rFonts w:ascii="Arial" w:hAnsi="Arial" w:cs="Arial"/>
          <w:sz w:val="22"/>
          <w:szCs w:val="22"/>
          <w:lang w:val="en"/>
        </w:rPr>
        <w:t xml:space="preserve"> neve maximum 100 </w:t>
      </w:r>
      <w:proofErr w:type="spellStart"/>
      <w:r>
        <w:rPr>
          <w:rFonts w:ascii="Arial" w:hAnsi="Arial" w:cs="Arial"/>
          <w:sz w:val="22"/>
          <w:szCs w:val="22"/>
          <w:lang w:val="en"/>
        </w:rPr>
        <w:t>karakter</w:t>
      </w:r>
      <w:proofErr w:type="spellEnd"/>
      <w:r>
        <w:rPr>
          <w:rFonts w:ascii="Arial" w:hAnsi="Arial" w:cs="Arial"/>
          <w:sz w:val="22"/>
          <w:szCs w:val="22"/>
          <w:lang w:val="en"/>
        </w:rPr>
        <w:t xml:space="preserve"> </w:t>
      </w:r>
      <w:proofErr w:type="spellStart"/>
      <w:r>
        <w:rPr>
          <w:rFonts w:ascii="Arial" w:hAnsi="Arial" w:cs="Arial"/>
          <w:sz w:val="22"/>
          <w:szCs w:val="22"/>
          <w:lang w:val="en"/>
        </w:rPr>
        <w:t>lehet</w:t>
      </w:r>
      <w:proofErr w:type="spellEnd"/>
      <w:r>
        <w:rPr>
          <w:rFonts w:ascii="Arial" w:hAnsi="Arial" w:cs="Arial"/>
          <w:sz w:val="22"/>
          <w:szCs w:val="22"/>
          <w:lang w:val="en"/>
        </w:rPr>
        <w:t>.)</w:t>
      </w:r>
    </w:p>
    <w:p w14:paraId="48D8C3BE" w14:textId="77777777" w:rsidR="0059420D" w:rsidRPr="008240EF" w:rsidRDefault="00974E9E" w:rsidP="004915D1">
      <w:pPr>
        <w:pStyle w:val="Listaszerbekezds"/>
        <w:numPr>
          <w:ilvl w:val="1"/>
          <w:numId w:val="25"/>
        </w:numPr>
        <w:contextualSpacing/>
        <w:jc w:val="both"/>
        <w:rPr>
          <w:rFonts w:ascii="Arial" w:hAnsi="Arial" w:cs="Arial"/>
          <w:sz w:val="22"/>
          <w:szCs w:val="22"/>
        </w:rPr>
      </w:pPr>
      <w:r>
        <w:rPr>
          <w:rFonts w:ascii="Arial" w:hAnsi="Arial" w:cs="Arial"/>
          <w:sz w:val="22"/>
          <w:szCs w:val="22"/>
          <w:lang w:val="en"/>
        </w:rPr>
        <w:t xml:space="preserve">“The extension of the attached file is not acceptable.”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kiterjesztése</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megfelelő</w:t>
      </w:r>
      <w:proofErr w:type="spellEnd"/>
      <w:r>
        <w:rPr>
          <w:rFonts w:ascii="Arial" w:hAnsi="Arial" w:cs="Arial"/>
          <w:sz w:val="22"/>
          <w:szCs w:val="22"/>
          <w:lang w:val="en"/>
        </w:rPr>
        <w:t>.)</w:t>
      </w:r>
    </w:p>
    <w:p w14:paraId="3EDA37CD"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 xml:space="preserve">The red flag remains on the field until you leave the page/save/update and the wrong file is attached to the field. After these operations, the error message disappears. </w:t>
      </w:r>
    </w:p>
    <w:p w14:paraId="549B7CE7"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 xml:space="preserve">When uploading a file, you can replace the uploaded file by clicking Browse again until you save the file. </w:t>
      </w:r>
    </w:p>
    <w:p w14:paraId="6C13840E" w14:textId="77777777" w:rsidR="0059420D"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After you save the file, the delete button appears, which you can use to remove the file, after which the browse button will be available again.</w:t>
      </w:r>
    </w:p>
    <w:p w14:paraId="43BDFAA2" w14:textId="77777777" w:rsidR="00974E9E" w:rsidRDefault="00974E9E" w:rsidP="004915D1">
      <w:pPr>
        <w:pStyle w:val="Cmsor4"/>
      </w:pPr>
      <w:bookmarkStart w:id="37" w:name="_Toc384628709"/>
      <w:bookmarkStart w:id="38" w:name="_Toc382406668"/>
      <w:bookmarkStart w:id="39" w:name="_Toc372880389"/>
      <w:r>
        <w:rPr>
          <w:lang w:val="en"/>
        </w:rPr>
        <w:t>Validation upon submission</w:t>
      </w:r>
      <w:bookmarkEnd w:id="37"/>
      <w:bookmarkEnd w:id="38"/>
      <w:bookmarkEnd w:id="39"/>
    </w:p>
    <w:p w14:paraId="6A44E1E8" w14:textId="77777777" w:rsidR="00974E9E" w:rsidRPr="008240EF" w:rsidRDefault="00974E9E" w:rsidP="004915D1">
      <w:pPr>
        <w:jc w:val="both"/>
        <w:rPr>
          <w:rFonts w:ascii="Arial" w:hAnsi="Arial" w:cs="Arial"/>
          <w:sz w:val="22"/>
          <w:szCs w:val="22"/>
        </w:rPr>
      </w:pPr>
      <w:r>
        <w:rPr>
          <w:rFonts w:ascii="Arial" w:hAnsi="Arial" w:cs="Arial"/>
          <w:sz w:val="22"/>
          <w:szCs w:val="22"/>
          <w:lang w:val="en"/>
        </w:rPr>
        <w:t>When submitting a file, it is checked based on the parameters on the admin page:</w:t>
      </w:r>
    </w:p>
    <w:p w14:paraId="6F9B5EF0"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It does not allow the form to be submitted and the field is marked in red, and</w:t>
      </w:r>
    </w:p>
    <w:p w14:paraId="36961F57"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The cause of the error is displayed, which can be as follows:</w:t>
      </w:r>
    </w:p>
    <w:p w14:paraId="383D13B7" w14:textId="77777777" w:rsidR="00974E9E" w:rsidRPr="008240EF" w:rsidRDefault="00974E9E" w:rsidP="004915D1">
      <w:pPr>
        <w:pStyle w:val="Listaszerbekezds"/>
        <w:numPr>
          <w:ilvl w:val="1"/>
          <w:numId w:val="25"/>
        </w:numPr>
        <w:contextualSpacing/>
        <w:jc w:val="both"/>
        <w:rPr>
          <w:rFonts w:ascii="Arial" w:hAnsi="Arial" w:cs="Arial"/>
          <w:sz w:val="22"/>
          <w:szCs w:val="22"/>
        </w:rPr>
      </w:pPr>
      <w:r>
        <w:rPr>
          <w:rFonts w:ascii="Arial" w:hAnsi="Arial" w:cs="Arial"/>
          <w:sz w:val="22"/>
          <w:szCs w:val="22"/>
          <w:lang w:val="en"/>
        </w:rPr>
        <w:t xml:space="preserve">“The attached file contains unauthorized characters. Please do not use these characters:”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megengedett</w:t>
      </w:r>
      <w:proofErr w:type="spellEnd"/>
      <w:r>
        <w:rPr>
          <w:rFonts w:ascii="Arial" w:hAnsi="Arial" w:cs="Arial"/>
          <w:sz w:val="22"/>
          <w:szCs w:val="22"/>
          <w:lang w:val="en"/>
        </w:rPr>
        <w:t xml:space="preserve"> </w:t>
      </w:r>
      <w:proofErr w:type="spellStart"/>
      <w:r>
        <w:rPr>
          <w:rFonts w:ascii="Arial" w:hAnsi="Arial" w:cs="Arial"/>
          <w:sz w:val="22"/>
          <w:szCs w:val="22"/>
          <w:lang w:val="en"/>
        </w:rPr>
        <w:t>karaktereket</w:t>
      </w:r>
      <w:proofErr w:type="spellEnd"/>
      <w:r>
        <w:rPr>
          <w:rFonts w:ascii="Arial" w:hAnsi="Arial" w:cs="Arial"/>
          <w:sz w:val="22"/>
          <w:szCs w:val="22"/>
          <w:lang w:val="en"/>
        </w:rPr>
        <w:t xml:space="preserve"> </w:t>
      </w:r>
      <w:proofErr w:type="spellStart"/>
      <w:r>
        <w:rPr>
          <w:rFonts w:ascii="Arial" w:hAnsi="Arial" w:cs="Arial"/>
          <w:sz w:val="22"/>
          <w:szCs w:val="22"/>
          <w:lang w:val="en"/>
        </w:rPr>
        <w:t>tartalmaz</w:t>
      </w:r>
      <w:proofErr w:type="spellEnd"/>
      <w:r>
        <w:rPr>
          <w:rFonts w:ascii="Arial" w:hAnsi="Arial" w:cs="Arial"/>
          <w:sz w:val="22"/>
          <w:szCs w:val="22"/>
          <w:lang w:val="en"/>
        </w:rPr>
        <w:t xml:space="preserve">. </w:t>
      </w:r>
      <w:proofErr w:type="spellStart"/>
      <w:r>
        <w:rPr>
          <w:rFonts w:ascii="Arial" w:hAnsi="Arial" w:cs="Arial"/>
          <w:sz w:val="22"/>
          <w:szCs w:val="22"/>
          <w:lang w:val="en"/>
        </w:rPr>
        <w:t>Kérjük</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w:t>
      </w:r>
      <w:proofErr w:type="spellStart"/>
      <w:r>
        <w:rPr>
          <w:rFonts w:ascii="Arial" w:hAnsi="Arial" w:cs="Arial"/>
          <w:sz w:val="22"/>
          <w:szCs w:val="22"/>
          <w:lang w:val="en"/>
        </w:rPr>
        <w:t>alábbi</w:t>
      </w:r>
      <w:proofErr w:type="spellEnd"/>
      <w:r>
        <w:rPr>
          <w:rFonts w:ascii="Arial" w:hAnsi="Arial" w:cs="Arial"/>
          <w:sz w:val="22"/>
          <w:szCs w:val="22"/>
          <w:lang w:val="en"/>
        </w:rPr>
        <w:t xml:space="preserve"> </w:t>
      </w:r>
      <w:proofErr w:type="spellStart"/>
      <w:r>
        <w:rPr>
          <w:rFonts w:ascii="Arial" w:hAnsi="Arial" w:cs="Arial"/>
          <w:sz w:val="22"/>
          <w:szCs w:val="22"/>
          <w:lang w:val="en"/>
        </w:rPr>
        <w:t>karaktereket</w:t>
      </w:r>
      <w:proofErr w:type="spellEnd"/>
      <w:r>
        <w:rPr>
          <w:rFonts w:ascii="Arial" w:hAnsi="Arial" w:cs="Arial"/>
          <w:sz w:val="22"/>
          <w:szCs w:val="22"/>
          <w:lang w:val="en"/>
        </w:rPr>
        <w:t xml:space="preserve"> ne </w:t>
      </w:r>
      <w:proofErr w:type="spellStart"/>
      <w:proofErr w:type="gramStart"/>
      <w:r>
        <w:rPr>
          <w:rFonts w:ascii="Arial" w:hAnsi="Arial" w:cs="Arial"/>
          <w:sz w:val="22"/>
          <w:szCs w:val="22"/>
          <w:lang w:val="en"/>
        </w:rPr>
        <w:t>használja</w:t>
      </w:r>
      <w:proofErr w:type="spellEnd"/>
      <w:r>
        <w:rPr>
          <w:rFonts w:ascii="Arial" w:hAnsi="Arial" w:cs="Arial"/>
          <w:sz w:val="22"/>
          <w:szCs w:val="22"/>
          <w:lang w:val="en"/>
        </w:rPr>
        <w:t>:</w:t>
      </w:r>
      <w:proofErr w:type="gramEnd"/>
      <w:r>
        <w:rPr>
          <w:rFonts w:ascii="Arial" w:hAnsi="Arial" w:cs="Arial"/>
          <w:sz w:val="22"/>
          <w:szCs w:val="22"/>
          <w:lang w:val="en"/>
        </w:rPr>
        <w:t>) \ / ? : * " &gt; &lt; | { } [ ] %</w:t>
      </w:r>
    </w:p>
    <w:p w14:paraId="1A2A156C" w14:textId="77777777" w:rsidR="00974E9E" w:rsidRPr="008240EF" w:rsidRDefault="00974E9E" w:rsidP="004915D1">
      <w:pPr>
        <w:pStyle w:val="Listaszerbekezds"/>
        <w:numPr>
          <w:ilvl w:val="1"/>
          <w:numId w:val="25"/>
        </w:numPr>
        <w:contextualSpacing/>
        <w:jc w:val="both"/>
        <w:rPr>
          <w:rFonts w:ascii="Arial" w:hAnsi="Arial" w:cs="Arial"/>
          <w:sz w:val="22"/>
          <w:szCs w:val="22"/>
        </w:rPr>
      </w:pPr>
      <w:r>
        <w:rPr>
          <w:rFonts w:ascii="Arial" w:hAnsi="Arial" w:cs="Arial"/>
          <w:sz w:val="22"/>
          <w:szCs w:val="22"/>
          <w:lang w:val="en"/>
        </w:rPr>
        <w:t xml:space="preserve">“The name of the attached file is too long. The file name may not exceed 100 characters.”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megnevezése</w:t>
      </w:r>
      <w:proofErr w:type="spellEnd"/>
      <w:r>
        <w:rPr>
          <w:rFonts w:ascii="Arial" w:hAnsi="Arial" w:cs="Arial"/>
          <w:sz w:val="22"/>
          <w:szCs w:val="22"/>
          <w:lang w:val="en"/>
        </w:rPr>
        <w:t xml:space="preserve"> </w:t>
      </w:r>
      <w:proofErr w:type="spellStart"/>
      <w:r>
        <w:rPr>
          <w:rFonts w:ascii="Arial" w:hAnsi="Arial" w:cs="Arial"/>
          <w:sz w:val="22"/>
          <w:szCs w:val="22"/>
          <w:lang w:val="en"/>
        </w:rPr>
        <w:t>túl</w:t>
      </w:r>
      <w:proofErr w:type="spellEnd"/>
      <w:r>
        <w:rPr>
          <w:rFonts w:ascii="Arial" w:hAnsi="Arial" w:cs="Arial"/>
          <w:sz w:val="22"/>
          <w:szCs w:val="22"/>
          <w:lang w:val="en"/>
        </w:rPr>
        <w:t xml:space="preserve"> </w:t>
      </w:r>
      <w:proofErr w:type="spellStart"/>
      <w:r>
        <w:rPr>
          <w:rFonts w:ascii="Arial" w:hAnsi="Arial" w:cs="Arial"/>
          <w:sz w:val="22"/>
          <w:szCs w:val="22"/>
          <w:lang w:val="en"/>
        </w:rPr>
        <w:t>hosszú</w:t>
      </w:r>
      <w:proofErr w:type="spellEnd"/>
      <w:r>
        <w:rPr>
          <w:rFonts w:ascii="Arial" w:hAnsi="Arial" w:cs="Arial"/>
          <w:sz w:val="22"/>
          <w:szCs w:val="22"/>
          <w:lang w:val="en"/>
        </w:rPr>
        <w:t xml:space="preserve">. A </w:t>
      </w:r>
      <w:proofErr w:type="spellStart"/>
      <w:r>
        <w:rPr>
          <w:rFonts w:ascii="Arial" w:hAnsi="Arial" w:cs="Arial"/>
          <w:sz w:val="22"/>
          <w:szCs w:val="22"/>
          <w:lang w:val="en"/>
        </w:rPr>
        <w:t>fájl</w:t>
      </w:r>
      <w:proofErr w:type="spellEnd"/>
      <w:r>
        <w:rPr>
          <w:rFonts w:ascii="Arial" w:hAnsi="Arial" w:cs="Arial"/>
          <w:sz w:val="22"/>
          <w:szCs w:val="22"/>
          <w:lang w:val="en"/>
        </w:rPr>
        <w:t xml:space="preserve"> neve maximum 100 </w:t>
      </w:r>
      <w:proofErr w:type="spellStart"/>
      <w:r>
        <w:rPr>
          <w:rFonts w:ascii="Arial" w:hAnsi="Arial" w:cs="Arial"/>
          <w:sz w:val="22"/>
          <w:szCs w:val="22"/>
          <w:lang w:val="en"/>
        </w:rPr>
        <w:t>karakter</w:t>
      </w:r>
      <w:proofErr w:type="spellEnd"/>
      <w:r>
        <w:rPr>
          <w:rFonts w:ascii="Arial" w:hAnsi="Arial" w:cs="Arial"/>
          <w:sz w:val="22"/>
          <w:szCs w:val="22"/>
          <w:lang w:val="en"/>
        </w:rPr>
        <w:t xml:space="preserve"> </w:t>
      </w:r>
      <w:proofErr w:type="spellStart"/>
      <w:r>
        <w:rPr>
          <w:rFonts w:ascii="Arial" w:hAnsi="Arial" w:cs="Arial"/>
          <w:sz w:val="22"/>
          <w:szCs w:val="22"/>
          <w:lang w:val="en"/>
        </w:rPr>
        <w:t>lehet</w:t>
      </w:r>
      <w:proofErr w:type="spellEnd"/>
      <w:r>
        <w:rPr>
          <w:rFonts w:ascii="Arial" w:hAnsi="Arial" w:cs="Arial"/>
          <w:sz w:val="22"/>
          <w:szCs w:val="22"/>
          <w:lang w:val="en"/>
        </w:rPr>
        <w:t>.)</w:t>
      </w:r>
    </w:p>
    <w:p w14:paraId="5B847DB7" w14:textId="77777777" w:rsidR="00974E9E" w:rsidRPr="008240EF" w:rsidRDefault="00974E9E" w:rsidP="004915D1">
      <w:pPr>
        <w:pStyle w:val="Listaszerbekezds"/>
        <w:numPr>
          <w:ilvl w:val="1"/>
          <w:numId w:val="25"/>
        </w:numPr>
        <w:contextualSpacing/>
        <w:jc w:val="both"/>
        <w:rPr>
          <w:rFonts w:ascii="Arial" w:hAnsi="Arial" w:cs="Arial"/>
          <w:sz w:val="22"/>
          <w:szCs w:val="22"/>
        </w:rPr>
      </w:pPr>
      <w:r>
        <w:rPr>
          <w:rFonts w:ascii="Arial" w:hAnsi="Arial" w:cs="Arial"/>
          <w:sz w:val="22"/>
          <w:szCs w:val="22"/>
          <w:lang w:val="en"/>
        </w:rPr>
        <w:t xml:space="preserve">“The extension of the attached file is not acceptable.”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kiterjesztése</w:t>
      </w:r>
      <w:proofErr w:type="spellEnd"/>
      <w:r>
        <w:rPr>
          <w:rFonts w:ascii="Arial" w:hAnsi="Arial" w:cs="Arial"/>
          <w:sz w:val="22"/>
          <w:szCs w:val="22"/>
          <w:lang w:val="en"/>
        </w:rPr>
        <w:t xml:space="preserve"> </w:t>
      </w:r>
      <w:proofErr w:type="spellStart"/>
      <w:r>
        <w:rPr>
          <w:rFonts w:ascii="Arial" w:hAnsi="Arial" w:cs="Arial"/>
          <w:sz w:val="22"/>
          <w:szCs w:val="22"/>
          <w:lang w:val="en"/>
        </w:rPr>
        <w:t>nem</w:t>
      </w:r>
      <w:proofErr w:type="spellEnd"/>
      <w:r>
        <w:rPr>
          <w:rFonts w:ascii="Arial" w:hAnsi="Arial" w:cs="Arial"/>
          <w:sz w:val="22"/>
          <w:szCs w:val="22"/>
          <w:lang w:val="en"/>
        </w:rPr>
        <w:t xml:space="preserve"> </w:t>
      </w:r>
      <w:proofErr w:type="spellStart"/>
      <w:r>
        <w:rPr>
          <w:rFonts w:ascii="Arial" w:hAnsi="Arial" w:cs="Arial"/>
          <w:sz w:val="22"/>
          <w:szCs w:val="22"/>
          <w:lang w:val="en"/>
        </w:rPr>
        <w:t>megfelelő</w:t>
      </w:r>
      <w:proofErr w:type="spellEnd"/>
      <w:r>
        <w:rPr>
          <w:rFonts w:ascii="Arial" w:hAnsi="Arial" w:cs="Arial"/>
          <w:sz w:val="22"/>
          <w:szCs w:val="22"/>
          <w:lang w:val="en"/>
        </w:rPr>
        <w:t>.)</w:t>
      </w:r>
    </w:p>
    <w:p w14:paraId="04D7B924"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The red flag remains on the field until you leave the page/save/update. After these operations, the error message disappears.</w:t>
      </w:r>
    </w:p>
    <w:p w14:paraId="62E63D84"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 xml:space="preserve">When uploading a file, you can replace the uploaded file by clicking Browse again until you save the file. </w:t>
      </w:r>
    </w:p>
    <w:p w14:paraId="35D2EDEF" w14:textId="77777777" w:rsidR="00974E9E" w:rsidRPr="008240EF" w:rsidRDefault="00974E9E" w:rsidP="004915D1">
      <w:pPr>
        <w:pStyle w:val="Listaszerbekezds"/>
        <w:numPr>
          <w:ilvl w:val="0"/>
          <w:numId w:val="25"/>
        </w:numPr>
        <w:contextualSpacing/>
        <w:jc w:val="both"/>
        <w:rPr>
          <w:rFonts w:ascii="Arial" w:hAnsi="Arial" w:cs="Arial"/>
          <w:sz w:val="22"/>
          <w:szCs w:val="22"/>
        </w:rPr>
      </w:pPr>
      <w:r>
        <w:rPr>
          <w:rFonts w:ascii="Arial" w:hAnsi="Arial" w:cs="Arial"/>
          <w:sz w:val="22"/>
          <w:szCs w:val="22"/>
          <w:lang w:val="en"/>
        </w:rPr>
        <w:t>After you save the file, the delete button appears, which you can use to remove the file, after which the browse button will be available again.</w:t>
      </w:r>
    </w:p>
    <w:p w14:paraId="77FEC2C3" w14:textId="77777777" w:rsidR="00974E9E" w:rsidRDefault="00FF32AE" w:rsidP="004915D1">
      <w:pPr>
        <w:pStyle w:val="Cmsor4"/>
      </w:pPr>
      <w:r>
        <w:rPr>
          <w:lang w:val="en"/>
        </w:rPr>
        <w:t>Verification of file size</w:t>
      </w:r>
    </w:p>
    <w:p w14:paraId="0382A3FC" w14:textId="77777777" w:rsidR="00FF32AE" w:rsidRDefault="00FF32AE" w:rsidP="004915D1">
      <w:pPr>
        <w:jc w:val="both"/>
      </w:pPr>
    </w:p>
    <w:p w14:paraId="45D9B8D0" w14:textId="75FC3B28" w:rsidR="00FF32AE" w:rsidRPr="00A56948" w:rsidRDefault="00F61612" w:rsidP="004915D1">
      <w:pPr>
        <w:jc w:val="both"/>
        <w:rPr>
          <w:rFonts w:ascii="Arial" w:hAnsi="Arial" w:cs="Arial"/>
          <w:sz w:val="22"/>
          <w:szCs w:val="22"/>
        </w:rPr>
      </w:pPr>
      <w:r>
        <w:rPr>
          <w:rFonts w:ascii="Arial" w:hAnsi="Arial" w:cs="Arial"/>
          <w:sz w:val="22"/>
          <w:szCs w:val="22"/>
          <w:lang w:val="en"/>
        </w:rPr>
        <w:t xml:space="preserve">With any file interface where file size limits are specified, the size of the uploaded file is checked. If no such parameter is defined for the given file interface, there is no limit in the default position. If the file fails the check (during Save and </w:t>
      </w:r>
      <w:proofErr w:type="gramStart"/>
      <w:r>
        <w:rPr>
          <w:rFonts w:ascii="Arial" w:hAnsi="Arial" w:cs="Arial"/>
          <w:sz w:val="22"/>
          <w:szCs w:val="22"/>
          <w:lang w:val="en"/>
        </w:rPr>
        <w:t>Submit</w:t>
      </w:r>
      <w:proofErr w:type="gramEnd"/>
      <w:r>
        <w:rPr>
          <w:rFonts w:ascii="Arial" w:hAnsi="Arial" w:cs="Arial"/>
          <w:sz w:val="22"/>
          <w:szCs w:val="22"/>
          <w:lang w:val="en"/>
        </w:rPr>
        <w:t xml:space="preserve">), an error message is displayed: "The attached file exceeds the maximum size limit (&lt;parameter in the configuration file&gt;). A </w:t>
      </w:r>
      <w:proofErr w:type="spellStart"/>
      <w:r>
        <w:rPr>
          <w:rFonts w:ascii="Arial" w:hAnsi="Arial" w:cs="Arial"/>
          <w:sz w:val="22"/>
          <w:szCs w:val="22"/>
          <w:lang w:val="en"/>
        </w:rPr>
        <w:t>becsatolt</w:t>
      </w:r>
      <w:proofErr w:type="spellEnd"/>
      <w:r>
        <w:rPr>
          <w:rFonts w:ascii="Arial" w:hAnsi="Arial" w:cs="Arial"/>
          <w:sz w:val="22"/>
          <w:szCs w:val="22"/>
          <w:lang w:val="en"/>
        </w:rPr>
        <w:t xml:space="preserve"> </w:t>
      </w:r>
      <w:proofErr w:type="spellStart"/>
      <w:r>
        <w:rPr>
          <w:rFonts w:ascii="Arial" w:hAnsi="Arial" w:cs="Arial"/>
          <w:sz w:val="22"/>
          <w:szCs w:val="22"/>
          <w:lang w:val="en"/>
        </w:rPr>
        <w:t>fájl</w:t>
      </w:r>
      <w:proofErr w:type="spellEnd"/>
      <w:r>
        <w:rPr>
          <w:rFonts w:ascii="Arial" w:hAnsi="Arial" w:cs="Arial"/>
          <w:sz w:val="22"/>
          <w:szCs w:val="22"/>
          <w:lang w:val="en"/>
        </w:rPr>
        <w:t xml:space="preserve"> </w:t>
      </w:r>
      <w:proofErr w:type="spellStart"/>
      <w:r>
        <w:rPr>
          <w:rFonts w:ascii="Arial" w:hAnsi="Arial" w:cs="Arial"/>
          <w:sz w:val="22"/>
          <w:szCs w:val="22"/>
          <w:lang w:val="en"/>
        </w:rPr>
        <w:t>meghaladja</w:t>
      </w:r>
      <w:proofErr w:type="spellEnd"/>
      <w:r>
        <w:rPr>
          <w:rFonts w:ascii="Arial" w:hAnsi="Arial" w:cs="Arial"/>
          <w:sz w:val="22"/>
          <w:szCs w:val="22"/>
          <w:lang w:val="en"/>
        </w:rPr>
        <w:t xml:space="preserve"> a </w:t>
      </w:r>
      <w:proofErr w:type="spellStart"/>
      <w:r>
        <w:rPr>
          <w:rFonts w:ascii="Arial" w:hAnsi="Arial" w:cs="Arial"/>
          <w:sz w:val="22"/>
          <w:szCs w:val="22"/>
          <w:lang w:val="en"/>
        </w:rPr>
        <w:t>maximális</w:t>
      </w:r>
      <w:proofErr w:type="spellEnd"/>
      <w:r>
        <w:rPr>
          <w:rFonts w:ascii="Arial" w:hAnsi="Arial" w:cs="Arial"/>
          <w:sz w:val="22"/>
          <w:szCs w:val="22"/>
          <w:lang w:val="en"/>
        </w:rPr>
        <w:t xml:space="preserve"> </w:t>
      </w:r>
      <w:proofErr w:type="spellStart"/>
      <w:r>
        <w:rPr>
          <w:rFonts w:ascii="Arial" w:hAnsi="Arial" w:cs="Arial"/>
          <w:sz w:val="22"/>
          <w:szCs w:val="22"/>
          <w:lang w:val="en"/>
        </w:rPr>
        <w:t>méretkorlátot</w:t>
      </w:r>
      <w:proofErr w:type="spellEnd"/>
      <w:r>
        <w:rPr>
          <w:rFonts w:ascii="Arial" w:hAnsi="Arial" w:cs="Arial"/>
          <w:sz w:val="22"/>
          <w:szCs w:val="22"/>
          <w:lang w:val="en"/>
        </w:rPr>
        <w:t xml:space="preserve"> (&lt;a </w:t>
      </w:r>
      <w:proofErr w:type="spellStart"/>
      <w:r>
        <w:rPr>
          <w:rFonts w:ascii="Arial" w:hAnsi="Arial" w:cs="Arial"/>
          <w:sz w:val="22"/>
          <w:szCs w:val="22"/>
          <w:lang w:val="en"/>
        </w:rPr>
        <w:t>konfigurációs</w:t>
      </w:r>
      <w:proofErr w:type="spellEnd"/>
      <w:r>
        <w:rPr>
          <w:rFonts w:ascii="Arial" w:hAnsi="Arial" w:cs="Arial"/>
          <w:sz w:val="22"/>
          <w:szCs w:val="22"/>
          <w:lang w:val="en"/>
        </w:rPr>
        <w:t xml:space="preserve"> </w:t>
      </w:r>
      <w:proofErr w:type="spellStart"/>
      <w:r>
        <w:rPr>
          <w:rFonts w:ascii="Arial" w:hAnsi="Arial" w:cs="Arial"/>
          <w:sz w:val="22"/>
          <w:szCs w:val="22"/>
          <w:lang w:val="en"/>
        </w:rPr>
        <w:t>fájlban</w:t>
      </w:r>
      <w:proofErr w:type="spellEnd"/>
      <w:r>
        <w:rPr>
          <w:rFonts w:ascii="Arial" w:hAnsi="Arial" w:cs="Arial"/>
          <w:sz w:val="22"/>
          <w:szCs w:val="22"/>
          <w:lang w:val="en"/>
        </w:rPr>
        <w:t xml:space="preserve"> </w:t>
      </w:r>
      <w:proofErr w:type="spellStart"/>
      <w:r>
        <w:rPr>
          <w:rFonts w:ascii="Arial" w:hAnsi="Arial" w:cs="Arial"/>
          <w:sz w:val="22"/>
          <w:szCs w:val="22"/>
          <w:lang w:val="en"/>
        </w:rPr>
        <w:t>megadott</w:t>
      </w:r>
      <w:proofErr w:type="spellEnd"/>
      <w:r>
        <w:rPr>
          <w:rFonts w:ascii="Arial" w:hAnsi="Arial" w:cs="Arial"/>
          <w:sz w:val="22"/>
          <w:szCs w:val="22"/>
          <w:lang w:val="en"/>
        </w:rPr>
        <w:t xml:space="preserve"> </w:t>
      </w:r>
      <w:proofErr w:type="spellStart"/>
      <w:r>
        <w:rPr>
          <w:rFonts w:ascii="Arial" w:hAnsi="Arial" w:cs="Arial"/>
          <w:sz w:val="22"/>
          <w:szCs w:val="22"/>
          <w:lang w:val="en"/>
        </w:rPr>
        <w:t>érték</w:t>
      </w:r>
      <w:proofErr w:type="spellEnd"/>
      <w:r>
        <w:rPr>
          <w:rFonts w:ascii="Arial" w:hAnsi="Arial" w:cs="Arial"/>
          <w:sz w:val="22"/>
          <w:szCs w:val="22"/>
          <w:lang w:val="en"/>
        </w:rPr>
        <w:t>&gt;)!" with a link that returns the user to the form while keeping the data entered so far.</w:t>
      </w:r>
    </w:p>
    <w:p w14:paraId="4C93DB3A" w14:textId="77777777" w:rsidR="00974E9E" w:rsidRPr="00D35D2A" w:rsidRDefault="00974E9E" w:rsidP="004915D1">
      <w:pPr>
        <w:jc w:val="both"/>
        <w:rPr>
          <w:rFonts w:ascii="Arial" w:hAnsi="Arial" w:cs="Arial"/>
          <w:sz w:val="22"/>
          <w:szCs w:val="22"/>
        </w:rPr>
      </w:pPr>
    </w:p>
    <w:p w14:paraId="5F4E2DD7" w14:textId="77777777" w:rsidR="00000F54" w:rsidRPr="00D35D2A" w:rsidRDefault="00000F54" w:rsidP="004915D1">
      <w:pPr>
        <w:pStyle w:val="Cmsor2"/>
        <w:rPr>
          <w:sz w:val="22"/>
          <w:szCs w:val="22"/>
        </w:rPr>
      </w:pPr>
      <w:bookmarkStart w:id="40" w:name="_Toc507496881"/>
      <w:bookmarkStart w:id="41" w:name="_Toc262037740"/>
      <w:r>
        <w:rPr>
          <w:iCs w:val="0"/>
          <w:sz w:val="22"/>
          <w:szCs w:val="22"/>
          <w:lang w:val="en"/>
        </w:rPr>
        <w:t>Form operations before submitting</w:t>
      </w:r>
      <w:bookmarkEnd w:id="40"/>
      <w:bookmarkEnd w:id="41"/>
    </w:p>
    <w:p w14:paraId="55416EEA" w14:textId="77777777" w:rsidR="00000F54" w:rsidRPr="00D35D2A" w:rsidRDefault="00000F54" w:rsidP="004915D1">
      <w:pPr>
        <w:jc w:val="both"/>
        <w:rPr>
          <w:rFonts w:ascii="Arial" w:hAnsi="Arial" w:cs="Arial"/>
          <w:sz w:val="22"/>
          <w:szCs w:val="22"/>
        </w:rPr>
      </w:pPr>
    </w:p>
    <w:p w14:paraId="4A48F0BB" w14:textId="77777777" w:rsidR="00000F54" w:rsidRDefault="00000F54" w:rsidP="004915D1">
      <w:pPr>
        <w:jc w:val="both"/>
        <w:rPr>
          <w:rFonts w:ascii="Arial" w:hAnsi="Arial" w:cs="Arial"/>
          <w:sz w:val="22"/>
          <w:szCs w:val="22"/>
        </w:rPr>
      </w:pPr>
      <w:r>
        <w:rPr>
          <w:rFonts w:ascii="Arial" w:hAnsi="Arial" w:cs="Arial"/>
          <w:sz w:val="22"/>
          <w:szCs w:val="22"/>
          <w:lang w:val="en"/>
        </w:rPr>
        <w:t>Before submitting the form, you can perform several types of operations using the function keys under the form content.</w:t>
      </w:r>
    </w:p>
    <w:p w14:paraId="6B481B16" w14:textId="77777777" w:rsidR="00000F54" w:rsidRPr="00D35D2A" w:rsidRDefault="00186979" w:rsidP="00000F54">
      <w:pPr>
        <w:rPr>
          <w:rFonts w:ascii="Arial" w:hAnsi="Arial" w:cs="Arial"/>
          <w:sz w:val="22"/>
          <w:szCs w:val="22"/>
        </w:rPr>
      </w:pPr>
      <w:r>
        <w:rPr>
          <w:rFonts w:ascii="Arial" w:hAnsi="Arial" w:cs="Arial"/>
          <w:noProof/>
          <w:sz w:val="22"/>
          <w:szCs w:val="22"/>
        </w:rPr>
        <w:lastRenderedPageBreak/>
        <w:drawing>
          <wp:inline distT="0" distB="0" distL="0" distR="0" wp14:anchorId="30AED373" wp14:editId="3DF2B2A7">
            <wp:extent cx="5753100" cy="1047750"/>
            <wp:effectExtent l="19050" t="19050" r="19050" b="19050"/>
            <wp:docPr id="5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1047750"/>
                    </a:xfrm>
                    <a:prstGeom prst="rect">
                      <a:avLst/>
                    </a:prstGeom>
                    <a:noFill/>
                    <a:ln w="6350" cmpd="sng">
                      <a:solidFill>
                        <a:srgbClr val="000000"/>
                      </a:solidFill>
                      <a:miter lim="800000"/>
                      <a:headEnd/>
                      <a:tailEnd/>
                    </a:ln>
                    <a:effectLst/>
                  </pic:spPr>
                </pic:pic>
              </a:graphicData>
            </a:graphic>
          </wp:inline>
        </w:drawing>
      </w:r>
    </w:p>
    <w:p w14:paraId="4843FD13" w14:textId="77777777" w:rsidR="00000F54" w:rsidRPr="00D35D2A" w:rsidRDefault="00000F54" w:rsidP="00000F54">
      <w:pPr>
        <w:rPr>
          <w:rFonts w:ascii="Arial" w:hAnsi="Arial" w:cs="Arial"/>
          <w:sz w:val="22"/>
          <w:szCs w:val="22"/>
        </w:rPr>
      </w:pPr>
    </w:p>
    <w:p w14:paraId="735092E6" w14:textId="77777777" w:rsidR="00000F54" w:rsidRPr="00931CF8" w:rsidRDefault="00000F54" w:rsidP="00723284">
      <w:pPr>
        <w:pStyle w:val="Cmsor3"/>
      </w:pPr>
      <w:bookmarkStart w:id="42" w:name="_Toc507496882"/>
      <w:bookmarkStart w:id="43" w:name="_Toc262037741"/>
      <w:r>
        <w:rPr>
          <w:lang w:val="en"/>
        </w:rPr>
        <w:t>Check</w:t>
      </w:r>
      <w:bookmarkEnd w:id="42"/>
      <w:bookmarkEnd w:id="43"/>
    </w:p>
    <w:p w14:paraId="752068F4" w14:textId="77777777" w:rsidR="00000F54" w:rsidRDefault="00000F54" w:rsidP="00723284">
      <w:pPr>
        <w:jc w:val="both"/>
        <w:rPr>
          <w:rFonts w:ascii="Arial" w:hAnsi="Arial" w:cs="Arial"/>
          <w:sz w:val="22"/>
          <w:szCs w:val="22"/>
        </w:rPr>
      </w:pPr>
      <w:r>
        <w:rPr>
          <w:rFonts w:ascii="Arial" w:hAnsi="Arial" w:cs="Arial"/>
          <w:sz w:val="22"/>
          <w:szCs w:val="22"/>
          <w:lang w:val="en"/>
        </w:rPr>
        <w:t>Before submitting the form to NMHH, you can check the accuracy of the data at any time.</w:t>
      </w:r>
    </w:p>
    <w:p w14:paraId="77674BF4" w14:textId="77777777" w:rsidR="00000F54" w:rsidRDefault="00000F54" w:rsidP="00723284">
      <w:pPr>
        <w:jc w:val="both"/>
        <w:rPr>
          <w:rFonts w:ascii="Arial" w:hAnsi="Arial" w:cs="Arial"/>
          <w:sz w:val="22"/>
          <w:szCs w:val="22"/>
        </w:rPr>
      </w:pPr>
      <w:r>
        <w:rPr>
          <w:rFonts w:ascii="Arial" w:hAnsi="Arial" w:cs="Arial"/>
          <w:sz w:val="22"/>
          <w:szCs w:val="22"/>
          <w:lang w:val="en"/>
        </w:rPr>
        <w:t>By pressing the Check (</w:t>
      </w:r>
      <w:proofErr w:type="spellStart"/>
      <w:r>
        <w:rPr>
          <w:rFonts w:ascii="Arial" w:hAnsi="Arial" w:cs="Arial"/>
          <w:sz w:val="22"/>
          <w:szCs w:val="22"/>
          <w:lang w:val="en"/>
        </w:rPr>
        <w:t>Ellenőrzés</w:t>
      </w:r>
      <w:proofErr w:type="spellEnd"/>
      <w:r>
        <w:rPr>
          <w:rFonts w:ascii="Arial" w:hAnsi="Arial" w:cs="Arial"/>
          <w:sz w:val="22"/>
          <w:szCs w:val="22"/>
          <w:lang w:val="en"/>
        </w:rPr>
        <w:t xml:space="preserve">) button, the form copy is not saved and only the accuracy of the data is checked. While checking, a small balloon will display “Please wait, form check is in progress...” (Kis </w:t>
      </w:r>
      <w:proofErr w:type="spellStart"/>
      <w:r>
        <w:rPr>
          <w:rFonts w:ascii="Arial" w:hAnsi="Arial" w:cs="Arial"/>
          <w:sz w:val="22"/>
          <w:szCs w:val="22"/>
          <w:lang w:val="en"/>
        </w:rPr>
        <w:t>türelmet</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űrlap</w:t>
      </w:r>
      <w:proofErr w:type="spellEnd"/>
      <w:r>
        <w:rPr>
          <w:rFonts w:ascii="Arial" w:hAnsi="Arial" w:cs="Arial"/>
          <w:sz w:val="22"/>
          <w:szCs w:val="22"/>
          <w:lang w:val="en"/>
        </w:rPr>
        <w:t xml:space="preserve"> </w:t>
      </w:r>
      <w:proofErr w:type="spellStart"/>
      <w:r>
        <w:rPr>
          <w:rFonts w:ascii="Arial" w:hAnsi="Arial" w:cs="Arial"/>
          <w:sz w:val="22"/>
          <w:szCs w:val="22"/>
          <w:lang w:val="en"/>
        </w:rPr>
        <w:t>ellenőrzése</w:t>
      </w:r>
      <w:proofErr w:type="spellEnd"/>
      <w:r>
        <w:rPr>
          <w:rFonts w:ascii="Arial" w:hAnsi="Arial" w:cs="Arial"/>
          <w:sz w:val="22"/>
          <w:szCs w:val="22"/>
          <w:lang w:val="en"/>
        </w:rPr>
        <w:t xml:space="preserve"> </w:t>
      </w:r>
      <w:proofErr w:type="spellStart"/>
      <w:r>
        <w:rPr>
          <w:rFonts w:ascii="Arial" w:hAnsi="Arial" w:cs="Arial"/>
          <w:sz w:val="22"/>
          <w:szCs w:val="22"/>
          <w:lang w:val="en"/>
        </w:rPr>
        <w:t>folyamatban</w:t>
      </w:r>
      <w:proofErr w:type="spellEnd"/>
      <w:r>
        <w:rPr>
          <w:rFonts w:ascii="Arial" w:hAnsi="Arial" w:cs="Arial"/>
          <w:sz w:val="22"/>
          <w:szCs w:val="22"/>
          <w:lang w:val="en"/>
        </w:rPr>
        <w:t xml:space="preserve"> van…):</w:t>
      </w:r>
    </w:p>
    <w:p w14:paraId="50D9BE75" w14:textId="77777777" w:rsidR="00000F54" w:rsidRDefault="00186979" w:rsidP="00000F54">
      <w:pPr>
        <w:rPr>
          <w:rFonts w:ascii="Arial" w:hAnsi="Arial" w:cs="Arial"/>
          <w:sz w:val="22"/>
          <w:szCs w:val="22"/>
        </w:rPr>
      </w:pPr>
      <w:r>
        <w:rPr>
          <w:rFonts w:ascii="Arial" w:hAnsi="Arial" w:cs="Arial"/>
          <w:noProof/>
          <w:sz w:val="22"/>
          <w:szCs w:val="22"/>
        </w:rPr>
        <w:drawing>
          <wp:inline distT="0" distB="0" distL="0" distR="0" wp14:anchorId="22BC7C46" wp14:editId="33F84779">
            <wp:extent cx="5762625" cy="1200150"/>
            <wp:effectExtent l="19050" t="19050" r="28575" b="19050"/>
            <wp:docPr id="5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w="6350" cmpd="sng">
                      <a:solidFill>
                        <a:srgbClr val="000000"/>
                      </a:solidFill>
                      <a:miter lim="800000"/>
                      <a:headEnd/>
                      <a:tailEnd/>
                    </a:ln>
                    <a:effectLst/>
                  </pic:spPr>
                </pic:pic>
              </a:graphicData>
            </a:graphic>
          </wp:inline>
        </w:drawing>
      </w:r>
    </w:p>
    <w:p w14:paraId="4C6C8138" w14:textId="77777777" w:rsidR="00000F54" w:rsidRDefault="00000F54" w:rsidP="00000F54">
      <w:pPr>
        <w:rPr>
          <w:rFonts w:ascii="Arial" w:hAnsi="Arial" w:cs="Arial"/>
          <w:sz w:val="22"/>
          <w:szCs w:val="22"/>
        </w:rPr>
      </w:pPr>
    </w:p>
    <w:p w14:paraId="79A61EB4" w14:textId="4126D286" w:rsidR="00000F54" w:rsidRDefault="00000F54" w:rsidP="00723284">
      <w:pPr>
        <w:jc w:val="both"/>
        <w:rPr>
          <w:rFonts w:ascii="Arial" w:hAnsi="Arial" w:cs="Arial"/>
          <w:sz w:val="22"/>
          <w:szCs w:val="22"/>
        </w:rPr>
      </w:pPr>
      <w:r>
        <w:rPr>
          <w:rFonts w:ascii="Arial" w:hAnsi="Arial" w:cs="Arial"/>
          <w:sz w:val="22"/>
          <w:szCs w:val="22"/>
          <w:lang w:val="en"/>
        </w:rPr>
        <w:t>Above the field with the incorrect information the message “</w:t>
      </w:r>
      <w:proofErr w:type="gramStart"/>
      <w:r>
        <w:rPr>
          <w:rFonts w:ascii="Arial" w:hAnsi="Arial" w:cs="Arial"/>
          <w:sz w:val="22"/>
          <w:szCs w:val="22"/>
          <w:lang w:val="en"/>
        </w:rPr>
        <w:t>!Error</w:t>
      </w:r>
      <w:proofErr w:type="gramEnd"/>
      <w:r>
        <w:rPr>
          <w:rFonts w:ascii="Arial" w:hAnsi="Arial" w:cs="Arial"/>
          <w:sz w:val="22"/>
          <w:szCs w:val="22"/>
          <w:lang w:val="en"/>
        </w:rPr>
        <w:t xml:space="preserve">!" </w:t>
      </w:r>
      <w:proofErr w:type="gramStart"/>
      <w:r>
        <w:rPr>
          <w:rFonts w:ascii="Arial" w:hAnsi="Arial" w:cs="Arial"/>
          <w:sz w:val="22"/>
          <w:szCs w:val="22"/>
          <w:lang w:val="en"/>
        </w:rPr>
        <w:t>(!Hiba</w:t>
      </w:r>
      <w:proofErr w:type="gramEnd"/>
      <w:r>
        <w:rPr>
          <w:rFonts w:ascii="Arial" w:hAnsi="Arial" w:cs="Arial"/>
          <w:sz w:val="22"/>
          <w:szCs w:val="22"/>
          <w:lang w:val="en"/>
        </w:rPr>
        <w:t xml:space="preserve">!) </w:t>
      </w:r>
      <w:proofErr w:type="gramStart"/>
      <w:r>
        <w:rPr>
          <w:rFonts w:ascii="Arial" w:hAnsi="Arial" w:cs="Arial"/>
          <w:sz w:val="22"/>
          <w:szCs w:val="22"/>
          <w:lang w:val="en"/>
        </w:rPr>
        <w:t>appears</w:t>
      </w:r>
      <w:proofErr w:type="gramEnd"/>
      <w:r>
        <w:rPr>
          <w:rFonts w:ascii="Arial" w:hAnsi="Arial" w:cs="Arial"/>
          <w:sz w:val="22"/>
          <w:szCs w:val="22"/>
          <w:lang w:val="en"/>
        </w:rPr>
        <w:t>, or if a tooltip is defined for the field, its text will be displayed (</w:t>
      </w:r>
      <w:r>
        <w:rPr>
          <w:rFonts w:ascii="Arial" w:hAnsi="Arial" w:cs="Arial"/>
          <w:sz w:val="22"/>
          <w:szCs w:val="22"/>
          <w:lang w:val="en"/>
        </w:rPr>
        <w:fldChar w:fldCharType="begin"/>
      </w:r>
      <w:r>
        <w:rPr>
          <w:rFonts w:ascii="Arial" w:hAnsi="Arial" w:cs="Arial"/>
          <w:sz w:val="22"/>
          <w:szCs w:val="22"/>
          <w:lang w:val="en"/>
        </w:rPr>
        <w:instrText xml:space="preserve"> REF _Ref262034205 \r \h  \* MERGEFORMAT  </w:instrText>
      </w:r>
      <w:r>
        <w:rPr>
          <w:rFonts w:ascii="Arial" w:hAnsi="Arial" w:cs="Arial"/>
          <w:sz w:val="22"/>
          <w:szCs w:val="22"/>
          <w:lang w:val="en"/>
        </w:rPr>
      </w:r>
      <w:r>
        <w:rPr>
          <w:rFonts w:ascii="Arial" w:hAnsi="Arial" w:cs="Arial"/>
          <w:sz w:val="22"/>
          <w:szCs w:val="22"/>
          <w:lang w:val="en"/>
        </w:rPr>
        <w:fldChar w:fldCharType="separate"/>
      </w:r>
      <w:r>
        <w:rPr>
          <w:rFonts w:ascii="Arial" w:hAnsi="Arial" w:cs="Arial"/>
          <w:sz w:val="22"/>
          <w:szCs w:val="22"/>
          <w:lang w:val="en"/>
        </w:rPr>
        <w:t>3.3.5</w:t>
      </w:r>
      <w:r>
        <w:rPr>
          <w:rFonts w:ascii="Arial" w:hAnsi="Arial" w:cs="Arial"/>
          <w:sz w:val="22"/>
          <w:szCs w:val="22"/>
          <w:lang w:val="en"/>
        </w:rPr>
        <w:fldChar w:fldCharType="end"/>
      </w:r>
      <w:r>
        <w:rPr>
          <w:rFonts w:ascii="Arial" w:hAnsi="Arial" w:cs="Arial"/>
          <w:sz w:val="22"/>
          <w:szCs w:val="22"/>
          <w:lang w:val="en"/>
        </w:rPr>
        <w:t>).</w:t>
      </w:r>
    </w:p>
    <w:p w14:paraId="74F4C5AA" w14:textId="77777777" w:rsidR="00320B58" w:rsidRDefault="00320B58" w:rsidP="00723284">
      <w:pPr>
        <w:jc w:val="both"/>
        <w:rPr>
          <w:rFonts w:ascii="Arial" w:hAnsi="Arial" w:cs="Arial"/>
          <w:sz w:val="22"/>
          <w:szCs w:val="22"/>
        </w:rPr>
      </w:pPr>
    </w:p>
    <w:p w14:paraId="6D5008B6" w14:textId="77777777" w:rsidR="00320B58" w:rsidRDefault="00320B58" w:rsidP="00723284">
      <w:pPr>
        <w:jc w:val="both"/>
        <w:rPr>
          <w:rFonts w:ascii="Arial" w:hAnsi="Arial" w:cs="Arial"/>
          <w:sz w:val="22"/>
          <w:szCs w:val="22"/>
        </w:rPr>
      </w:pPr>
      <w:r>
        <w:rPr>
          <w:rFonts w:ascii="Arial" w:hAnsi="Arial" w:cs="Arial"/>
          <w:sz w:val="22"/>
          <w:szCs w:val="22"/>
          <w:lang w:val="en"/>
        </w:rPr>
        <w:t>If the form is correctly completed, the following message is displayed: “The data comply with the rules of completion.”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adatok</w:t>
      </w:r>
      <w:proofErr w:type="spellEnd"/>
      <w:r>
        <w:rPr>
          <w:rFonts w:ascii="Arial" w:hAnsi="Arial" w:cs="Arial"/>
          <w:sz w:val="22"/>
          <w:szCs w:val="22"/>
          <w:lang w:val="en"/>
        </w:rPr>
        <w:t xml:space="preserve"> </w:t>
      </w:r>
      <w:proofErr w:type="spellStart"/>
      <w:r>
        <w:rPr>
          <w:rFonts w:ascii="Arial" w:hAnsi="Arial" w:cs="Arial"/>
          <w:sz w:val="22"/>
          <w:szCs w:val="22"/>
          <w:lang w:val="en"/>
        </w:rPr>
        <w:t>megfelelnek</w:t>
      </w:r>
      <w:proofErr w:type="spellEnd"/>
      <w:r>
        <w:rPr>
          <w:rFonts w:ascii="Arial" w:hAnsi="Arial" w:cs="Arial"/>
          <w:sz w:val="22"/>
          <w:szCs w:val="22"/>
          <w:lang w:val="en"/>
        </w:rPr>
        <w:t xml:space="preserve"> a </w:t>
      </w:r>
      <w:proofErr w:type="spellStart"/>
      <w:r>
        <w:rPr>
          <w:rFonts w:ascii="Arial" w:hAnsi="Arial" w:cs="Arial"/>
          <w:sz w:val="22"/>
          <w:szCs w:val="22"/>
          <w:lang w:val="en"/>
        </w:rPr>
        <w:t>kitöltési</w:t>
      </w:r>
      <w:proofErr w:type="spellEnd"/>
      <w:r>
        <w:rPr>
          <w:rFonts w:ascii="Arial" w:hAnsi="Arial" w:cs="Arial"/>
          <w:sz w:val="22"/>
          <w:szCs w:val="22"/>
          <w:lang w:val="en"/>
        </w:rPr>
        <w:t xml:space="preserve"> </w:t>
      </w:r>
      <w:proofErr w:type="spellStart"/>
      <w:r>
        <w:rPr>
          <w:rFonts w:ascii="Arial" w:hAnsi="Arial" w:cs="Arial"/>
          <w:sz w:val="22"/>
          <w:szCs w:val="22"/>
          <w:lang w:val="en"/>
        </w:rPr>
        <w:t>szabályoknak</w:t>
      </w:r>
      <w:proofErr w:type="spellEnd"/>
      <w:r>
        <w:rPr>
          <w:rFonts w:ascii="Arial" w:hAnsi="Arial" w:cs="Arial"/>
          <w:sz w:val="22"/>
          <w:szCs w:val="22"/>
          <w:lang w:val="en"/>
        </w:rPr>
        <w:t>!)</w:t>
      </w:r>
    </w:p>
    <w:p w14:paraId="326B14FF" w14:textId="77777777" w:rsidR="00320B58" w:rsidRDefault="00320B58" w:rsidP="00000F54">
      <w:pPr>
        <w:rPr>
          <w:rFonts w:ascii="Arial" w:hAnsi="Arial" w:cs="Arial"/>
          <w:sz w:val="22"/>
          <w:szCs w:val="22"/>
        </w:rPr>
      </w:pPr>
    </w:p>
    <w:p w14:paraId="51113D3F" w14:textId="77777777" w:rsidR="00320B58" w:rsidRDefault="00733BD9" w:rsidP="00000F54">
      <w:pPr>
        <w:rPr>
          <w:rFonts w:ascii="Arial" w:hAnsi="Arial" w:cs="Arial"/>
          <w:sz w:val="22"/>
          <w:szCs w:val="22"/>
        </w:rPr>
      </w:pPr>
      <w:r>
        <w:rPr>
          <w:rFonts w:ascii="Arial" w:hAnsi="Arial" w:cs="Arial"/>
          <w:noProof/>
          <w:sz w:val="22"/>
          <w:szCs w:val="22"/>
        </w:rPr>
        <w:drawing>
          <wp:inline distT="0" distB="0" distL="0" distR="0" wp14:anchorId="56DAAFB8" wp14:editId="1E93F99E">
            <wp:extent cx="2743200" cy="1371600"/>
            <wp:effectExtent l="0" t="0" r="0" b="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1D678616" w14:textId="77777777" w:rsidR="00000F54" w:rsidRDefault="00000F54" w:rsidP="00723284">
      <w:pPr>
        <w:pStyle w:val="Cmsor3"/>
      </w:pPr>
      <w:bookmarkStart w:id="44" w:name="_Toc507496883"/>
      <w:bookmarkStart w:id="45" w:name="_Toc262037742"/>
      <w:r>
        <w:rPr>
          <w:lang w:val="en"/>
        </w:rPr>
        <w:t>Save, draft versions</w:t>
      </w:r>
      <w:bookmarkEnd w:id="44"/>
      <w:bookmarkEnd w:id="45"/>
    </w:p>
    <w:p w14:paraId="278FB88F" w14:textId="77777777" w:rsidR="00000F54" w:rsidRDefault="00000F54" w:rsidP="00723284">
      <w:pPr>
        <w:jc w:val="both"/>
        <w:rPr>
          <w:rFonts w:ascii="Arial" w:hAnsi="Arial" w:cs="Arial"/>
          <w:sz w:val="22"/>
          <w:szCs w:val="22"/>
        </w:rPr>
      </w:pPr>
      <w:r>
        <w:rPr>
          <w:rFonts w:ascii="Arial" w:hAnsi="Arial" w:cs="Arial"/>
          <w:sz w:val="22"/>
          <w:szCs w:val="22"/>
          <w:lang w:val="en"/>
        </w:rPr>
        <w:t xml:space="preserve">Before submitting the final version, draft </w:t>
      </w:r>
      <w:r>
        <w:rPr>
          <w:rFonts w:ascii="Arial" w:hAnsi="Arial" w:cs="Arial"/>
          <w:b/>
          <w:bCs/>
          <w:i/>
          <w:iCs/>
          <w:sz w:val="22"/>
          <w:szCs w:val="22"/>
          <w:lang w:val="en"/>
        </w:rPr>
        <w:t>versions</w:t>
      </w:r>
      <w:r>
        <w:rPr>
          <w:rFonts w:ascii="Arial" w:hAnsi="Arial" w:cs="Arial"/>
          <w:sz w:val="22"/>
          <w:szCs w:val="22"/>
          <w:lang w:val="en"/>
        </w:rPr>
        <w:t xml:space="preserve"> can be created of the forms.</w:t>
      </w:r>
    </w:p>
    <w:p w14:paraId="4FA81320" w14:textId="77777777" w:rsidR="00000F54" w:rsidRDefault="00000F54" w:rsidP="00723284">
      <w:pPr>
        <w:jc w:val="both"/>
        <w:rPr>
          <w:rFonts w:ascii="Arial" w:hAnsi="Arial" w:cs="Arial"/>
          <w:sz w:val="22"/>
          <w:szCs w:val="22"/>
        </w:rPr>
      </w:pPr>
    </w:p>
    <w:p w14:paraId="7DF28FE8" w14:textId="77777777" w:rsidR="00000F54" w:rsidRDefault="00000F54" w:rsidP="00723284">
      <w:pPr>
        <w:jc w:val="both"/>
        <w:rPr>
          <w:rFonts w:ascii="Arial" w:hAnsi="Arial" w:cs="Arial"/>
          <w:sz w:val="22"/>
          <w:szCs w:val="22"/>
        </w:rPr>
      </w:pPr>
      <w:r>
        <w:rPr>
          <w:rFonts w:ascii="Arial" w:hAnsi="Arial" w:cs="Arial"/>
          <w:sz w:val="22"/>
          <w:szCs w:val="22"/>
          <w:lang w:val="en"/>
        </w:rPr>
        <w:t xml:space="preserve">When you click the Save button, a balloon will appear under the button with the following message: “Please wait, form save is in progress...” (Kis </w:t>
      </w:r>
      <w:proofErr w:type="spellStart"/>
      <w:r>
        <w:rPr>
          <w:rFonts w:ascii="Arial" w:hAnsi="Arial" w:cs="Arial"/>
          <w:sz w:val="22"/>
          <w:szCs w:val="22"/>
          <w:lang w:val="en"/>
        </w:rPr>
        <w:t>türelmet</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űrlap</w:t>
      </w:r>
      <w:proofErr w:type="spellEnd"/>
      <w:r>
        <w:rPr>
          <w:rFonts w:ascii="Arial" w:hAnsi="Arial" w:cs="Arial"/>
          <w:sz w:val="22"/>
          <w:szCs w:val="22"/>
          <w:lang w:val="en"/>
        </w:rPr>
        <w:t xml:space="preserve"> </w:t>
      </w:r>
      <w:proofErr w:type="spellStart"/>
      <w:r>
        <w:rPr>
          <w:rFonts w:ascii="Arial" w:hAnsi="Arial" w:cs="Arial"/>
          <w:sz w:val="22"/>
          <w:szCs w:val="22"/>
          <w:lang w:val="en"/>
        </w:rPr>
        <w:t>mentése</w:t>
      </w:r>
      <w:proofErr w:type="spellEnd"/>
      <w:r>
        <w:rPr>
          <w:rFonts w:ascii="Arial" w:hAnsi="Arial" w:cs="Arial"/>
          <w:sz w:val="22"/>
          <w:szCs w:val="22"/>
          <w:lang w:val="en"/>
        </w:rPr>
        <w:t xml:space="preserve"> </w:t>
      </w:r>
      <w:proofErr w:type="spellStart"/>
      <w:r>
        <w:rPr>
          <w:rFonts w:ascii="Arial" w:hAnsi="Arial" w:cs="Arial"/>
          <w:sz w:val="22"/>
          <w:szCs w:val="22"/>
          <w:lang w:val="en"/>
        </w:rPr>
        <w:t>folyamatban</w:t>
      </w:r>
      <w:proofErr w:type="spellEnd"/>
      <w:r>
        <w:rPr>
          <w:rFonts w:ascii="Arial" w:hAnsi="Arial" w:cs="Arial"/>
          <w:sz w:val="22"/>
          <w:szCs w:val="22"/>
          <w:lang w:val="en"/>
        </w:rPr>
        <w:t xml:space="preserve"> van…) </w:t>
      </w:r>
    </w:p>
    <w:p w14:paraId="5D87BCF4" w14:textId="77777777" w:rsidR="00000F54" w:rsidRDefault="00000F54" w:rsidP="00723284">
      <w:pPr>
        <w:jc w:val="both"/>
        <w:rPr>
          <w:rFonts w:ascii="Arial" w:hAnsi="Arial" w:cs="Arial"/>
          <w:sz w:val="22"/>
          <w:szCs w:val="22"/>
        </w:rPr>
      </w:pPr>
    </w:p>
    <w:p w14:paraId="3B68B847" w14:textId="77777777" w:rsidR="00000F54" w:rsidRDefault="00000F54" w:rsidP="00723284">
      <w:pPr>
        <w:jc w:val="both"/>
        <w:rPr>
          <w:rFonts w:ascii="Arial" w:hAnsi="Arial" w:cs="Arial"/>
          <w:sz w:val="22"/>
          <w:szCs w:val="22"/>
        </w:rPr>
      </w:pPr>
      <w:r>
        <w:rPr>
          <w:rFonts w:ascii="Arial" w:hAnsi="Arial" w:cs="Arial"/>
          <w:sz w:val="22"/>
          <w:szCs w:val="22"/>
          <w:lang w:val="en"/>
        </w:rPr>
        <w:t xml:space="preserve">During the save, the first version of the form is created, which is saved in the database. The </w:t>
      </w:r>
      <w:r>
        <w:rPr>
          <w:rFonts w:ascii="Arial" w:hAnsi="Arial" w:cs="Arial"/>
          <w:b/>
          <w:bCs/>
          <w:i/>
          <w:iCs/>
          <w:sz w:val="22"/>
          <w:szCs w:val="22"/>
          <w:lang w:val="en"/>
        </w:rPr>
        <w:t xml:space="preserve">information box </w:t>
      </w:r>
      <w:r>
        <w:rPr>
          <w:rFonts w:ascii="Arial" w:hAnsi="Arial" w:cs="Arial"/>
          <w:i/>
          <w:iCs/>
          <w:sz w:val="22"/>
          <w:szCs w:val="22"/>
          <w:lang w:val="en"/>
        </w:rPr>
        <w:t>will</w:t>
      </w:r>
      <w:r>
        <w:rPr>
          <w:rFonts w:ascii="Arial" w:hAnsi="Arial" w:cs="Arial"/>
          <w:sz w:val="22"/>
          <w:szCs w:val="22"/>
          <w:lang w:val="en"/>
        </w:rPr>
        <w:t xml:space="preserve"> show the number 1 as the ID of the first version:</w:t>
      </w:r>
    </w:p>
    <w:p w14:paraId="3B725B41" w14:textId="77777777" w:rsidR="00000F54" w:rsidRDefault="00000F54" w:rsidP="00000F54">
      <w:pPr>
        <w:rPr>
          <w:rFonts w:ascii="Arial" w:hAnsi="Arial" w:cs="Arial"/>
          <w:sz w:val="22"/>
          <w:szCs w:val="22"/>
        </w:rPr>
      </w:pPr>
    </w:p>
    <w:p w14:paraId="2D238FD3" w14:textId="77777777" w:rsidR="00152719" w:rsidRDefault="00733BD9">
      <w:pPr>
        <w:jc w:val="center"/>
        <w:rPr>
          <w:rFonts w:ascii="Arial" w:hAnsi="Arial" w:cs="Arial"/>
          <w:sz w:val="22"/>
          <w:szCs w:val="22"/>
        </w:rPr>
      </w:pPr>
      <w:r>
        <w:rPr>
          <w:rFonts w:ascii="Arial" w:hAnsi="Arial" w:cs="Arial"/>
          <w:noProof/>
          <w:sz w:val="22"/>
          <w:szCs w:val="22"/>
        </w:rPr>
        <w:lastRenderedPageBreak/>
        <w:drawing>
          <wp:inline distT="0" distB="0" distL="0" distR="0" wp14:anchorId="2DDBD8B9" wp14:editId="6615FF21">
            <wp:extent cx="4006850" cy="1354508"/>
            <wp:effectExtent l="0" t="0" r="0" b="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25410" cy="1360782"/>
                    </a:xfrm>
                    <a:prstGeom prst="rect">
                      <a:avLst/>
                    </a:prstGeom>
                    <a:noFill/>
                    <a:ln>
                      <a:noFill/>
                    </a:ln>
                  </pic:spPr>
                </pic:pic>
              </a:graphicData>
            </a:graphic>
          </wp:inline>
        </w:drawing>
      </w:r>
    </w:p>
    <w:p w14:paraId="485168DE" w14:textId="77777777" w:rsidR="00000F54" w:rsidRDefault="00000F54" w:rsidP="00000F54">
      <w:pPr>
        <w:rPr>
          <w:rFonts w:ascii="Arial" w:hAnsi="Arial" w:cs="Arial"/>
          <w:sz w:val="22"/>
          <w:szCs w:val="22"/>
        </w:rPr>
      </w:pPr>
    </w:p>
    <w:p w14:paraId="7630F6F8" w14:textId="77777777" w:rsidR="00000F54" w:rsidRDefault="00000F54" w:rsidP="00F013EE">
      <w:pPr>
        <w:jc w:val="both"/>
        <w:rPr>
          <w:rFonts w:ascii="Arial" w:hAnsi="Arial" w:cs="Arial"/>
          <w:sz w:val="22"/>
          <w:szCs w:val="22"/>
        </w:rPr>
      </w:pPr>
      <w:r>
        <w:rPr>
          <w:rFonts w:ascii="Arial" w:hAnsi="Arial" w:cs="Arial"/>
          <w:sz w:val="22"/>
          <w:szCs w:val="22"/>
          <w:lang w:val="en"/>
        </w:rPr>
        <w:t>Two new options will also appear if the form already has a saved version:</w:t>
      </w:r>
    </w:p>
    <w:p w14:paraId="4F7F7EA1" w14:textId="565F4809" w:rsidR="00000F54" w:rsidRDefault="00000F54" w:rsidP="00F013EE">
      <w:pPr>
        <w:numPr>
          <w:ilvl w:val="0"/>
          <w:numId w:val="14"/>
        </w:numPr>
        <w:jc w:val="both"/>
        <w:rPr>
          <w:rFonts w:ascii="Arial" w:hAnsi="Arial" w:cs="Arial"/>
          <w:sz w:val="22"/>
          <w:szCs w:val="22"/>
        </w:rPr>
      </w:pPr>
      <w:r>
        <w:rPr>
          <w:rFonts w:ascii="Arial" w:hAnsi="Arial" w:cs="Arial"/>
          <w:sz w:val="22"/>
          <w:szCs w:val="22"/>
          <w:lang w:val="en"/>
        </w:rPr>
        <w:t>Submit (</w:t>
      </w:r>
      <w:proofErr w:type="spellStart"/>
      <w:r>
        <w:rPr>
          <w:rFonts w:ascii="Arial" w:hAnsi="Arial" w:cs="Arial"/>
          <w:sz w:val="22"/>
          <w:szCs w:val="22"/>
          <w:lang w:val="en"/>
        </w:rPr>
        <w:t>Beküldés</w:t>
      </w:r>
      <w:proofErr w:type="spellEnd"/>
      <w:r>
        <w:rPr>
          <w:rFonts w:ascii="Arial" w:hAnsi="Arial" w:cs="Arial"/>
          <w:sz w:val="22"/>
          <w:szCs w:val="22"/>
          <w:lang w:val="en"/>
        </w:rPr>
        <w:t>) (</w:t>
      </w:r>
      <w:r>
        <w:rPr>
          <w:rFonts w:ascii="Arial" w:hAnsi="Arial" w:cs="Arial"/>
          <w:sz w:val="22"/>
          <w:szCs w:val="22"/>
          <w:lang w:val="en"/>
        </w:rPr>
        <w:fldChar w:fldCharType="begin"/>
      </w:r>
      <w:r>
        <w:rPr>
          <w:rFonts w:ascii="Arial" w:hAnsi="Arial" w:cs="Arial"/>
          <w:sz w:val="22"/>
          <w:szCs w:val="22"/>
          <w:lang w:val="en"/>
        </w:rPr>
        <w:instrText xml:space="preserve"> REF _Ref262034738 \r \h  \* MERGEFORMAT </w:instrText>
      </w:r>
      <w:r>
        <w:rPr>
          <w:rFonts w:ascii="Arial" w:hAnsi="Arial" w:cs="Arial"/>
          <w:sz w:val="22"/>
          <w:szCs w:val="22"/>
          <w:lang w:val="en"/>
        </w:rPr>
      </w:r>
      <w:r>
        <w:rPr>
          <w:rFonts w:ascii="Arial" w:hAnsi="Arial" w:cs="Arial"/>
          <w:sz w:val="22"/>
          <w:szCs w:val="22"/>
          <w:lang w:val="en"/>
        </w:rPr>
        <w:fldChar w:fldCharType="separate"/>
      </w:r>
      <w:r>
        <w:rPr>
          <w:rFonts w:ascii="Arial" w:hAnsi="Arial" w:cs="Arial"/>
          <w:sz w:val="22"/>
          <w:szCs w:val="22"/>
          <w:lang w:val="en"/>
        </w:rPr>
        <w:t>1.5</w:t>
      </w:r>
      <w:r>
        <w:rPr>
          <w:rFonts w:ascii="Arial" w:hAnsi="Arial" w:cs="Arial"/>
          <w:sz w:val="22"/>
          <w:szCs w:val="22"/>
          <w:lang w:val="en"/>
        </w:rPr>
        <w:fldChar w:fldCharType="end"/>
      </w:r>
      <w:r>
        <w:rPr>
          <w:rFonts w:ascii="Arial" w:hAnsi="Arial" w:cs="Arial"/>
          <w:sz w:val="22"/>
          <w:szCs w:val="22"/>
          <w:lang w:val="en"/>
        </w:rPr>
        <w:t>)</w:t>
      </w:r>
    </w:p>
    <w:p w14:paraId="6929CE1D" w14:textId="77777777" w:rsidR="00000F54" w:rsidRDefault="00000F54" w:rsidP="00F013EE">
      <w:pPr>
        <w:jc w:val="both"/>
        <w:rPr>
          <w:rFonts w:ascii="Arial" w:hAnsi="Arial" w:cs="Arial"/>
          <w:sz w:val="22"/>
          <w:szCs w:val="22"/>
        </w:rPr>
      </w:pPr>
    </w:p>
    <w:p w14:paraId="03D51065" w14:textId="77777777" w:rsidR="00000F54" w:rsidRDefault="00000F54" w:rsidP="00F013EE">
      <w:pPr>
        <w:jc w:val="both"/>
        <w:rPr>
          <w:rFonts w:ascii="Arial" w:hAnsi="Arial" w:cs="Arial"/>
          <w:sz w:val="22"/>
          <w:szCs w:val="22"/>
        </w:rPr>
      </w:pPr>
      <w:r>
        <w:rPr>
          <w:rFonts w:ascii="Arial" w:hAnsi="Arial" w:cs="Arial"/>
          <w:sz w:val="22"/>
          <w:szCs w:val="22"/>
          <w:lang w:val="en"/>
        </w:rPr>
        <w:t>Versions indicate different saved states and can be created in an unlimited number until one of them is submitted to the NMHH using the Submit (</w:t>
      </w:r>
      <w:proofErr w:type="spellStart"/>
      <w:r>
        <w:rPr>
          <w:rFonts w:ascii="Arial" w:hAnsi="Arial" w:cs="Arial"/>
          <w:sz w:val="22"/>
          <w:szCs w:val="22"/>
          <w:lang w:val="en"/>
        </w:rPr>
        <w:t>Beküldés</w:t>
      </w:r>
      <w:proofErr w:type="spellEnd"/>
      <w:r>
        <w:rPr>
          <w:rFonts w:ascii="Arial" w:hAnsi="Arial" w:cs="Arial"/>
          <w:sz w:val="22"/>
          <w:szCs w:val="22"/>
          <w:lang w:val="en"/>
        </w:rPr>
        <w:t>) button:</w:t>
      </w:r>
    </w:p>
    <w:p w14:paraId="1FE2AEB6" w14:textId="77777777" w:rsidR="00000F54" w:rsidRDefault="00000F54" w:rsidP="00000F54">
      <w:pPr>
        <w:rPr>
          <w:rFonts w:ascii="Arial" w:hAnsi="Arial" w:cs="Arial"/>
          <w:sz w:val="22"/>
          <w:szCs w:val="22"/>
        </w:rPr>
      </w:pPr>
    </w:p>
    <w:p w14:paraId="5655428C" w14:textId="77777777" w:rsidR="00DF414E" w:rsidRDefault="00733BD9" w:rsidP="00000F54">
      <w:pPr>
        <w:rPr>
          <w:rFonts w:ascii="Arial" w:hAnsi="Arial" w:cs="Arial"/>
          <w:sz w:val="22"/>
          <w:szCs w:val="22"/>
        </w:rPr>
      </w:pPr>
      <w:r>
        <w:rPr>
          <w:rFonts w:ascii="Arial" w:hAnsi="Arial" w:cs="Arial"/>
          <w:noProof/>
          <w:sz w:val="22"/>
          <w:szCs w:val="22"/>
        </w:rPr>
        <w:drawing>
          <wp:inline distT="0" distB="0" distL="0" distR="0" wp14:anchorId="74E99197" wp14:editId="3F8350AE">
            <wp:extent cx="4095750" cy="1604460"/>
            <wp:effectExtent l="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7422" cy="1609032"/>
                    </a:xfrm>
                    <a:prstGeom prst="rect">
                      <a:avLst/>
                    </a:prstGeom>
                    <a:noFill/>
                    <a:ln>
                      <a:noFill/>
                    </a:ln>
                  </pic:spPr>
                </pic:pic>
              </a:graphicData>
            </a:graphic>
          </wp:inline>
        </w:drawing>
      </w:r>
    </w:p>
    <w:p w14:paraId="1FE6EB2C" w14:textId="77777777" w:rsidR="007519D4" w:rsidRDefault="007519D4" w:rsidP="00000F54">
      <w:pPr>
        <w:rPr>
          <w:rFonts w:ascii="Arial" w:hAnsi="Arial" w:cs="Arial"/>
          <w:sz w:val="22"/>
          <w:szCs w:val="22"/>
        </w:rPr>
      </w:pPr>
    </w:p>
    <w:p w14:paraId="78D8C98D" w14:textId="77777777" w:rsidR="00000F54" w:rsidRDefault="00DF414E" w:rsidP="00EF7DE0">
      <w:pPr>
        <w:jc w:val="both"/>
        <w:rPr>
          <w:rFonts w:ascii="Arial" w:hAnsi="Arial" w:cs="Arial"/>
          <w:sz w:val="22"/>
          <w:szCs w:val="22"/>
        </w:rPr>
      </w:pPr>
      <w:r>
        <w:rPr>
          <w:rFonts w:ascii="Arial" w:hAnsi="Arial" w:cs="Arial"/>
          <w:sz w:val="22"/>
          <w:szCs w:val="22"/>
          <w:lang w:val="en"/>
        </w:rPr>
        <w:t>The FMS ID of the submitting user will be included in the XML of all saved and submitted forms.</w:t>
      </w:r>
    </w:p>
    <w:p w14:paraId="2FB92CDF" w14:textId="77777777" w:rsidR="00591904" w:rsidRDefault="00591904" w:rsidP="00EF7DE0">
      <w:pPr>
        <w:jc w:val="both"/>
        <w:rPr>
          <w:rFonts w:ascii="Arial" w:hAnsi="Arial" w:cs="Arial"/>
          <w:sz w:val="22"/>
          <w:szCs w:val="22"/>
        </w:rPr>
      </w:pPr>
      <w:r>
        <w:rPr>
          <w:rFonts w:ascii="Arial" w:hAnsi="Arial" w:cs="Arial"/>
          <w:sz w:val="22"/>
          <w:szCs w:val="22"/>
          <w:lang w:val="en"/>
        </w:rPr>
        <w:t xml:space="preserve">After saving a modified FMS request and editing it in the session block, a message warns the user that one case may only be submitted with one request type at a time. </w:t>
      </w:r>
    </w:p>
    <w:p w14:paraId="6DFB2A38" w14:textId="77777777" w:rsidR="00000F54" w:rsidRDefault="00A7037B" w:rsidP="00EF7DE0">
      <w:pPr>
        <w:jc w:val="both"/>
        <w:rPr>
          <w:rFonts w:ascii="Arial" w:hAnsi="Arial" w:cs="Arial"/>
          <w:sz w:val="22"/>
          <w:szCs w:val="22"/>
        </w:rPr>
      </w:pPr>
      <w:r>
        <w:rPr>
          <w:rFonts w:ascii="Arial" w:hAnsi="Arial" w:cs="Arial"/>
          <w:sz w:val="22"/>
          <w:szCs w:val="22"/>
          <w:lang w:val="en"/>
        </w:rPr>
        <w:t>In the case of the OIHF form, parallel work is excluded.</w:t>
      </w:r>
    </w:p>
    <w:p w14:paraId="578FA3EC" w14:textId="77777777" w:rsidR="00A7037B" w:rsidRDefault="00A7037B" w:rsidP="00EF7DE0">
      <w:pPr>
        <w:jc w:val="both"/>
        <w:rPr>
          <w:rFonts w:ascii="Arial" w:hAnsi="Arial" w:cs="Arial"/>
          <w:sz w:val="22"/>
          <w:szCs w:val="22"/>
        </w:rPr>
      </w:pPr>
    </w:p>
    <w:p w14:paraId="3C907F0F" w14:textId="77777777" w:rsidR="00A7037B" w:rsidRPr="00A7037B" w:rsidRDefault="00A7037B" w:rsidP="00EF7DE0">
      <w:pPr>
        <w:jc w:val="both"/>
        <w:rPr>
          <w:rFonts w:ascii="Arial" w:hAnsi="Arial" w:cs="Arial"/>
          <w:sz w:val="22"/>
          <w:szCs w:val="22"/>
        </w:rPr>
      </w:pPr>
      <w:r>
        <w:rPr>
          <w:rFonts w:ascii="Arial" w:hAnsi="Arial" w:cs="Arial"/>
          <w:sz w:val="22"/>
          <w:szCs w:val="22"/>
          <w:lang w:val="en"/>
        </w:rPr>
        <w:t>A service provider and an administrator cannot edit a particular case at the same time.</w:t>
      </w:r>
    </w:p>
    <w:p w14:paraId="0E6732A0" w14:textId="77777777" w:rsidR="00A7037B" w:rsidRPr="00A7037B" w:rsidRDefault="00A7037B" w:rsidP="00EF7DE0">
      <w:pPr>
        <w:jc w:val="both"/>
        <w:rPr>
          <w:rFonts w:ascii="Arial" w:hAnsi="Arial" w:cs="Arial"/>
          <w:sz w:val="22"/>
          <w:szCs w:val="22"/>
        </w:rPr>
      </w:pPr>
    </w:p>
    <w:p w14:paraId="280DE53D" w14:textId="77777777" w:rsidR="00A7037B" w:rsidRDefault="00A7037B" w:rsidP="00EF7DE0">
      <w:pPr>
        <w:jc w:val="both"/>
        <w:rPr>
          <w:rFonts w:ascii="Arial" w:hAnsi="Arial" w:cs="Arial"/>
          <w:sz w:val="22"/>
          <w:szCs w:val="22"/>
        </w:rPr>
      </w:pPr>
      <w:r>
        <w:rPr>
          <w:rFonts w:ascii="Arial" w:hAnsi="Arial" w:cs="Arial"/>
          <w:sz w:val="22"/>
          <w:szCs w:val="22"/>
          <w:lang w:val="en"/>
        </w:rPr>
        <w:t>If the Administrator is editing the case, the system interface informs the service provider that the form is being edited by the Administrator and cannot be modified.</w:t>
      </w:r>
    </w:p>
    <w:p w14:paraId="38202915" w14:textId="77777777" w:rsidR="00000F54" w:rsidRPr="009660EF" w:rsidRDefault="00000F54" w:rsidP="00EF7DE0">
      <w:pPr>
        <w:pStyle w:val="Cmsor3"/>
      </w:pPr>
      <w:bookmarkStart w:id="46" w:name="_Toc507496884"/>
      <w:bookmarkStart w:id="47" w:name="_Toc262037743"/>
      <w:r>
        <w:rPr>
          <w:lang w:val="en"/>
        </w:rPr>
        <w:t>Suspending form completion without saving</w:t>
      </w:r>
      <w:bookmarkEnd w:id="46"/>
      <w:bookmarkEnd w:id="47"/>
    </w:p>
    <w:p w14:paraId="44D4CEE3" w14:textId="77777777" w:rsidR="00000F54" w:rsidRDefault="00000F54" w:rsidP="00EF7DE0">
      <w:pPr>
        <w:jc w:val="both"/>
        <w:rPr>
          <w:rFonts w:ascii="Arial" w:hAnsi="Arial" w:cs="Arial"/>
          <w:b/>
          <w:sz w:val="22"/>
          <w:szCs w:val="22"/>
        </w:rPr>
      </w:pPr>
    </w:p>
    <w:p w14:paraId="3311C683" w14:textId="77777777" w:rsidR="00000F54" w:rsidRDefault="00000F54" w:rsidP="00EF7DE0">
      <w:pPr>
        <w:jc w:val="both"/>
        <w:rPr>
          <w:rFonts w:ascii="Arial" w:hAnsi="Arial" w:cs="Arial"/>
          <w:sz w:val="22"/>
          <w:szCs w:val="22"/>
        </w:rPr>
      </w:pPr>
      <w:r>
        <w:rPr>
          <w:rFonts w:ascii="Arial" w:hAnsi="Arial" w:cs="Arial"/>
          <w:sz w:val="22"/>
          <w:szCs w:val="22"/>
          <w:lang w:val="en"/>
        </w:rPr>
        <w:t xml:space="preserve">Click </w:t>
      </w:r>
      <w:r>
        <w:rPr>
          <w:rFonts w:ascii="Arial" w:hAnsi="Arial" w:cs="Arial"/>
          <w:b/>
          <w:bCs/>
          <w:i/>
          <w:iCs/>
          <w:sz w:val="22"/>
          <w:szCs w:val="22"/>
          <w:lang w:val="en"/>
        </w:rPr>
        <w:t>Cancel</w:t>
      </w:r>
      <w:r>
        <w:rPr>
          <w:rFonts w:ascii="Arial" w:hAnsi="Arial" w:cs="Arial"/>
          <w:sz w:val="22"/>
          <w:szCs w:val="22"/>
          <w:lang w:val="en"/>
        </w:rPr>
        <w:t xml:space="preserve"> (</w:t>
      </w:r>
      <w:proofErr w:type="spellStart"/>
      <w:r>
        <w:rPr>
          <w:rFonts w:ascii="Arial" w:hAnsi="Arial" w:cs="Arial"/>
          <w:sz w:val="22"/>
          <w:szCs w:val="22"/>
          <w:lang w:val="en"/>
        </w:rPr>
        <w:t>Mégsem</w:t>
      </w:r>
      <w:proofErr w:type="spellEnd"/>
      <w:r>
        <w:rPr>
          <w:rFonts w:ascii="Arial" w:hAnsi="Arial" w:cs="Arial"/>
          <w:sz w:val="22"/>
          <w:szCs w:val="22"/>
          <w:lang w:val="en"/>
        </w:rPr>
        <w:t>) to exit form completion without saving or printing. If you have changed the form content and want to navigate from the page by using the "Back" button on the browser or by clicking the "Cancel” button, a warning message appears:</w:t>
      </w:r>
    </w:p>
    <w:p w14:paraId="4BF96695" w14:textId="77777777" w:rsidR="00C26CA2" w:rsidRDefault="00C26CA2" w:rsidP="00EF7DE0">
      <w:pPr>
        <w:jc w:val="both"/>
        <w:rPr>
          <w:rFonts w:ascii="Arial" w:hAnsi="Arial" w:cs="Arial"/>
          <w:sz w:val="22"/>
          <w:szCs w:val="22"/>
        </w:rPr>
      </w:pPr>
    </w:p>
    <w:p w14:paraId="39E1378C" w14:textId="77777777" w:rsidR="00C26CA2" w:rsidRPr="00C26CA2" w:rsidRDefault="00C26CA2" w:rsidP="00EF7DE0">
      <w:pPr>
        <w:jc w:val="both"/>
        <w:rPr>
          <w:rFonts w:ascii="Arial" w:hAnsi="Arial" w:cs="Arial"/>
          <w:sz w:val="22"/>
          <w:szCs w:val="22"/>
        </w:rPr>
      </w:pPr>
      <w:proofErr w:type="gramStart"/>
      <w:r>
        <w:rPr>
          <w:rFonts w:ascii="Arial" w:hAnsi="Arial" w:cs="Arial"/>
          <w:sz w:val="22"/>
          <w:szCs w:val="22"/>
          <w:lang w:val="en"/>
        </w:rPr>
        <w:t>“Warning!</w:t>
      </w:r>
      <w:proofErr w:type="gramEnd"/>
      <w:r>
        <w:rPr>
          <w:rFonts w:ascii="Arial" w:hAnsi="Arial" w:cs="Arial"/>
          <w:sz w:val="22"/>
          <w:szCs w:val="22"/>
          <w:lang w:val="en"/>
        </w:rPr>
        <w:t xml:space="preserve"> If you click </w:t>
      </w:r>
      <w:proofErr w:type="gramStart"/>
      <w:r>
        <w:rPr>
          <w:rFonts w:ascii="Arial" w:hAnsi="Arial" w:cs="Arial"/>
          <w:sz w:val="22"/>
          <w:szCs w:val="22"/>
          <w:lang w:val="en"/>
        </w:rPr>
        <w:t>Back</w:t>
      </w:r>
      <w:proofErr w:type="gramEnd"/>
      <w:r>
        <w:rPr>
          <w:rFonts w:ascii="Arial" w:hAnsi="Arial" w:cs="Arial"/>
          <w:sz w:val="22"/>
          <w:szCs w:val="22"/>
          <w:lang w:val="en"/>
        </w:rPr>
        <w:t>, you leave the page without saving. If you really want to leave this page, click OK, otherwise click Cancel.”</w:t>
      </w:r>
    </w:p>
    <w:p w14:paraId="101CD266" w14:textId="77777777" w:rsidR="00C26CA2" w:rsidRDefault="00C26CA2" w:rsidP="00EF7DE0">
      <w:pPr>
        <w:jc w:val="both"/>
        <w:rPr>
          <w:rFonts w:ascii="Arial" w:hAnsi="Arial" w:cs="Arial"/>
          <w:sz w:val="22"/>
          <w:szCs w:val="22"/>
        </w:rPr>
      </w:pPr>
      <w:r>
        <w:rPr>
          <w:rFonts w:ascii="Arial" w:hAnsi="Arial" w:cs="Arial"/>
          <w:sz w:val="22"/>
          <w:szCs w:val="22"/>
          <w:lang w:val="en"/>
        </w:rPr>
        <w:t xml:space="preserve"> </w:t>
      </w:r>
      <w:proofErr w:type="gramStart"/>
      <w:r>
        <w:rPr>
          <w:rFonts w:ascii="Arial" w:hAnsi="Arial" w:cs="Arial"/>
          <w:sz w:val="22"/>
          <w:szCs w:val="22"/>
          <w:lang w:val="en"/>
        </w:rPr>
        <w:t>„</w:t>
      </w:r>
      <w:proofErr w:type="spellStart"/>
      <w:r>
        <w:rPr>
          <w:rFonts w:ascii="Arial" w:hAnsi="Arial" w:cs="Arial"/>
          <w:sz w:val="22"/>
          <w:szCs w:val="22"/>
          <w:lang w:val="en"/>
        </w:rPr>
        <w:t>Figyelem</w:t>
      </w:r>
      <w:proofErr w:type="spellEnd"/>
      <w:r>
        <w:rPr>
          <w:rFonts w:ascii="Arial" w:hAnsi="Arial" w:cs="Arial"/>
          <w:sz w:val="22"/>
          <w:szCs w:val="22"/>
          <w:lang w:val="en"/>
        </w:rPr>
        <w:t>!</w:t>
      </w:r>
      <w:proofErr w:type="gramEnd"/>
      <w:r>
        <w:rPr>
          <w:rFonts w:ascii="Arial" w:hAnsi="Arial" w:cs="Arial"/>
          <w:sz w:val="22"/>
          <w:szCs w:val="22"/>
          <w:lang w:val="en"/>
        </w:rPr>
        <w:t xml:space="preserve"> A </w:t>
      </w:r>
      <w:proofErr w:type="spellStart"/>
      <w:r>
        <w:rPr>
          <w:rFonts w:ascii="Arial" w:hAnsi="Arial" w:cs="Arial"/>
          <w:sz w:val="22"/>
          <w:szCs w:val="22"/>
          <w:lang w:val="en"/>
        </w:rPr>
        <w:t>vissza</w:t>
      </w:r>
      <w:proofErr w:type="spellEnd"/>
      <w:r>
        <w:rPr>
          <w:rFonts w:ascii="Arial" w:hAnsi="Arial" w:cs="Arial"/>
          <w:sz w:val="22"/>
          <w:szCs w:val="22"/>
          <w:lang w:val="en"/>
        </w:rPr>
        <w:t xml:space="preserve"> </w:t>
      </w:r>
      <w:proofErr w:type="spellStart"/>
      <w:r>
        <w:rPr>
          <w:rFonts w:ascii="Arial" w:hAnsi="Arial" w:cs="Arial"/>
          <w:sz w:val="22"/>
          <w:szCs w:val="22"/>
          <w:lang w:val="en"/>
        </w:rPr>
        <w:t>gomb</w:t>
      </w:r>
      <w:proofErr w:type="spellEnd"/>
      <w:r>
        <w:rPr>
          <w:rFonts w:ascii="Arial" w:hAnsi="Arial" w:cs="Arial"/>
          <w:sz w:val="22"/>
          <w:szCs w:val="22"/>
          <w:lang w:val="en"/>
        </w:rPr>
        <w:t xml:space="preserve"> </w:t>
      </w:r>
      <w:proofErr w:type="spellStart"/>
      <w:r>
        <w:rPr>
          <w:rFonts w:ascii="Arial" w:hAnsi="Arial" w:cs="Arial"/>
          <w:sz w:val="22"/>
          <w:szCs w:val="22"/>
          <w:lang w:val="en"/>
        </w:rPr>
        <w:t>megnyomásával</w:t>
      </w:r>
      <w:proofErr w:type="spellEnd"/>
      <w:r>
        <w:rPr>
          <w:rFonts w:ascii="Arial" w:hAnsi="Arial" w:cs="Arial"/>
          <w:sz w:val="22"/>
          <w:szCs w:val="22"/>
          <w:lang w:val="en"/>
        </w:rPr>
        <w:t xml:space="preserve"> </w:t>
      </w:r>
      <w:proofErr w:type="spellStart"/>
      <w:r>
        <w:rPr>
          <w:rFonts w:ascii="Arial" w:hAnsi="Arial" w:cs="Arial"/>
          <w:sz w:val="22"/>
          <w:szCs w:val="22"/>
          <w:lang w:val="en"/>
        </w:rPr>
        <w:t>mentés</w:t>
      </w:r>
      <w:proofErr w:type="spellEnd"/>
      <w:r>
        <w:rPr>
          <w:rFonts w:ascii="Arial" w:hAnsi="Arial" w:cs="Arial"/>
          <w:sz w:val="22"/>
          <w:szCs w:val="22"/>
          <w:lang w:val="en"/>
        </w:rPr>
        <w:t xml:space="preserve"> </w:t>
      </w:r>
      <w:proofErr w:type="spellStart"/>
      <w:r>
        <w:rPr>
          <w:rFonts w:ascii="Arial" w:hAnsi="Arial" w:cs="Arial"/>
          <w:sz w:val="22"/>
          <w:szCs w:val="22"/>
          <w:lang w:val="en"/>
        </w:rPr>
        <w:t>nélkül</w:t>
      </w:r>
      <w:proofErr w:type="spellEnd"/>
      <w:r>
        <w:rPr>
          <w:rFonts w:ascii="Arial" w:hAnsi="Arial" w:cs="Arial"/>
          <w:sz w:val="22"/>
          <w:szCs w:val="22"/>
          <w:lang w:val="en"/>
        </w:rPr>
        <w:t xml:space="preserve"> </w:t>
      </w:r>
      <w:proofErr w:type="spellStart"/>
      <w:r>
        <w:rPr>
          <w:rFonts w:ascii="Arial" w:hAnsi="Arial" w:cs="Arial"/>
          <w:sz w:val="22"/>
          <w:szCs w:val="22"/>
          <w:lang w:val="en"/>
        </w:rPr>
        <w:t>elhagyja</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oldalt</w:t>
      </w:r>
      <w:proofErr w:type="spellEnd"/>
      <w:r>
        <w:rPr>
          <w:rFonts w:ascii="Arial" w:hAnsi="Arial" w:cs="Arial"/>
          <w:sz w:val="22"/>
          <w:szCs w:val="22"/>
          <w:lang w:val="en"/>
        </w:rPr>
        <w:t xml:space="preserve">! Ha </w:t>
      </w:r>
      <w:proofErr w:type="spellStart"/>
      <w:r>
        <w:rPr>
          <w:rFonts w:ascii="Arial" w:hAnsi="Arial" w:cs="Arial"/>
          <w:sz w:val="22"/>
          <w:szCs w:val="22"/>
          <w:lang w:val="en"/>
        </w:rPr>
        <w:t>biztosan</w:t>
      </w:r>
      <w:proofErr w:type="spellEnd"/>
      <w:r>
        <w:rPr>
          <w:rFonts w:ascii="Arial" w:hAnsi="Arial" w:cs="Arial"/>
          <w:sz w:val="22"/>
          <w:szCs w:val="22"/>
          <w:lang w:val="en"/>
        </w:rPr>
        <w:t xml:space="preserve"> el </w:t>
      </w:r>
      <w:proofErr w:type="spellStart"/>
      <w:r>
        <w:rPr>
          <w:rFonts w:ascii="Arial" w:hAnsi="Arial" w:cs="Arial"/>
          <w:sz w:val="22"/>
          <w:szCs w:val="22"/>
          <w:lang w:val="en"/>
        </w:rPr>
        <w:t>akarja</w:t>
      </w:r>
      <w:proofErr w:type="spellEnd"/>
      <w:r>
        <w:rPr>
          <w:rFonts w:ascii="Arial" w:hAnsi="Arial" w:cs="Arial"/>
          <w:sz w:val="22"/>
          <w:szCs w:val="22"/>
          <w:lang w:val="en"/>
        </w:rPr>
        <w:t xml:space="preserve"> </w:t>
      </w:r>
      <w:proofErr w:type="spellStart"/>
      <w:r>
        <w:rPr>
          <w:rFonts w:ascii="Arial" w:hAnsi="Arial" w:cs="Arial"/>
          <w:sz w:val="22"/>
          <w:szCs w:val="22"/>
          <w:lang w:val="en"/>
        </w:rPr>
        <w:t>hagyni</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oldalt</w:t>
      </w:r>
      <w:proofErr w:type="spellEnd"/>
      <w:r>
        <w:rPr>
          <w:rFonts w:ascii="Arial" w:hAnsi="Arial" w:cs="Arial"/>
          <w:sz w:val="22"/>
          <w:szCs w:val="22"/>
          <w:lang w:val="en"/>
        </w:rPr>
        <w:t xml:space="preserve">, </w:t>
      </w:r>
      <w:proofErr w:type="spellStart"/>
      <w:r>
        <w:rPr>
          <w:rFonts w:ascii="Arial" w:hAnsi="Arial" w:cs="Arial"/>
          <w:sz w:val="22"/>
          <w:szCs w:val="22"/>
          <w:lang w:val="en"/>
        </w:rPr>
        <w:t>nyomja</w:t>
      </w:r>
      <w:proofErr w:type="spellEnd"/>
      <w:r>
        <w:rPr>
          <w:rFonts w:ascii="Arial" w:hAnsi="Arial" w:cs="Arial"/>
          <w:sz w:val="22"/>
          <w:szCs w:val="22"/>
          <w:lang w:val="en"/>
        </w:rPr>
        <w:t xml:space="preserve"> meg </w:t>
      </w:r>
      <w:proofErr w:type="spellStart"/>
      <w:r>
        <w:rPr>
          <w:rFonts w:ascii="Arial" w:hAnsi="Arial" w:cs="Arial"/>
          <w:sz w:val="22"/>
          <w:szCs w:val="22"/>
          <w:lang w:val="en"/>
        </w:rPr>
        <w:t>az</w:t>
      </w:r>
      <w:proofErr w:type="spellEnd"/>
      <w:r>
        <w:rPr>
          <w:rFonts w:ascii="Arial" w:hAnsi="Arial" w:cs="Arial"/>
          <w:sz w:val="22"/>
          <w:szCs w:val="22"/>
          <w:lang w:val="en"/>
        </w:rPr>
        <w:t xml:space="preserve"> OK </w:t>
      </w:r>
      <w:proofErr w:type="spellStart"/>
      <w:r>
        <w:rPr>
          <w:rFonts w:ascii="Arial" w:hAnsi="Arial" w:cs="Arial"/>
          <w:sz w:val="22"/>
          <w:szCs w:val="22"/>
          <w:lang w:val="en"/>
        </w:rPr>
        <w:t>gombot</w:t>
      </w:r>
      <w:proofErr w:type="spellEnd"/>
      <w:r>
        <w:rPr>
          <w:rFonts w:ascii="Arial" w:hAnsi="Arial" w:cs="Arial"/>
          <w:sz w:val="22"/>
          <w:szCs w:val="22"/>
          <w:lang w:val="en"/>
        </w:rPr>
        <w:t xml:space="preserve">, </w:t>
      </w:r>
      <w:proofErr w:type="spellStart"/>
      <w:r>
        <w:rPr>
          <w:rFonts w:ascii="Arial" w:hAnsi="Arial" w:cs="Arial"/>
          <w:sz w:val="22"/>
          <w:szCs w:val="22"/>
          <w:lang w:val="en"/>
        </w:rPr>
        <w:t>egyébként</w:t>
      </w:r>
      <w:proofErr w:type="spellEnd"/>
      <w:r>
        <w:rPr>
          <w:rFonts w:ascii="Arial" w:hAnsi="Arial" w:cs="Arial"/>
          <w:sz w:val="22"/>
          <w:szCs w:val="22"/>
          <w:lang w:val="en"/>
        </w:rPr>
        <w:t xml:space="preserve"> a Cancel (</w:t>
      </w:r>
      <w:proofErr w:type="spellStart"/>
      <w:r>
        <w:rPr>
          <w:rFonts w:ascii="Arial" w:hAnsi="Arial" w:cs="Arial"/>
          <w:sz w:val="22"/>
          <w:szCs w:val="22"/>
          <w:lang w:val="en"/>
        </w:rPr>
        <w:t>Mégse</w:t>
      </w:r>
      <w:proofErr w:type="spellEnd"/>
      <w:r>
        <w:rPr>
          <w:rFonts w:ascii="Arial" w:hAnsi="Arial" w:cs="Arial"/>
          <w:sz w:val="22"/>
          <w:szCs w:val="22"/>
          <w:lang w:val="en"/>
        </w:rPr>
        <w:t xml:space="preserve">) </w:t>
      </w:r>
      <w:proofErr w:type="spellStart"/>
      <w:r>
        <w:rPr>
          <w:rFonts w:ascii="Arial" w:hAnsi="Arial" w:cs="Arial"/>
          <w:sz w:val="22"/>
          <w:szCs w:val="22"/>
          <w:lang w:val="en"/>
        </w:rPr>
        <w:t>gombot</w:t>
      </w:r>
      <w:proofErr w:type="spellEnd"/>
      <w:r>
        <w:rPr>
          <w:rFonts w:ascii="Arial" w:hAnsi="Arial" w:cs="Arial"/>
          <w:sz w:val="22"/>
          <w:szCs w:val="22"/>
          <w:lang w:val="en"/>
        </w:rPr>
        <w:t xml:space="preserve"> </w:t>
      </w:r>
      <w:proofErr w:type="spellStart"/>
      <w:r>
        <w:rPr>
          <w:rFonts w:ascii="Arial" w:hAnsi="Arial" w:cs="Arial"/>
          <w:sz w:val="22"/>
          <w:szCs w:val="22"/>
          <w:lang w:val="en"/>
        </w:rPr>
        <w:t>használja</w:t>
      </w:r>
      <w:proofErr w:type="spellEnd"/>
      <w:r>
        <w:rPr>
          <w:rFonts w:ascii="Arial" w:hAnsi="Arial" w:cs="Arial"/>
          <w:sz w:val="22"/>
          <w:szCs w:val="22"/>
          <w:lang w:val="en"/>
        </w:rPr>
        <w:t xml:space="preserve"> </w:t>
      </w:r>
      <w:proofErr w:type="spellStart"/>
      <w:r>
        <w:rPr>
          <w:rFonts w:ascii="Arial" w:hAnsi="Arial" w:cs="Arial"/>
          <w:sz w:val="22"/>
          <w:szCs w:val="22"/>
          <w:lang w:val="en"/>
        </w:rPr>
        <w:t>az</w:t>
      </w:r>
      <w:proofErr w:type="spellEnd"/>
      <w:r>
        <w:rPr>
          <w:rFonts w:ascii="Arial" w:hAnsi="Arial" w:cs="Arial"/>
          <w:sz w:val="22"/>
          <w:szCs w:val="22"/>
          <w:lang w:val="en"/>
        </w:rPr>
        <w:t xml:space="preserve"> </w:t>
      </w:r>
      <w:proofErr w:type="spellStart"/>
      <w:r>
        <w:rPr>
          <w:rFonts w:ascii="Arial" w:hAnsi="Arial" w:cs="Arial"/>
          <w:sz w:val="22"/>
          <w:szCs w:val="22"/>
          <w:lang w:val="en"/>
        </w:rPr>
        <w:t>oldalon</w:t>
      </w:r>
      <w:proofErr w:type="spellEnd"/>
      <w:r>
        <w:rPr>
          <w:rFonts w:ascii="Arial" w:hAnsi="Arial" w:cs="Arial"/>
          <w:sz w:val="22"/>
          <w:szCs w:val="22"/>
          <w:lang w:val="en"/>
        </w:rPr>
        <w:t xml:space="preserve"> </w:t>
      </w:r>
      <w:proofErr w:type="spellStart"/>
      <w:r>
        <w:rPr>
          <w:rFonts w:ascii="Arial" w:hAnsi="Arial" w:cs="Arial"/>
          <w:sz w:val="22"/>
          <w:szCs w:val="22"/>
          <w:lang w:val="en"/>
        </w:rPr>
        <w:t>maradáshoz</w:t>
      </w:r>
      <w:proofErr w:type="spellEnd"/>
      <w:r>
        <w:rPr>
          <w:rFonts w:ascii="Arial" w:hAnsi="Arial" w:cs="Arial"/>
          <w:sz w:val="22"/>
          <w:szCs w:val="22"/>
          <w:lang w:val="en"/>
        </w:rPr>
        <w:t>!”</w:t>
      </w:r>
    </w:p>
    <w:p w14:paraId="3CC0530B" w14:textId="77777777" w:rsidR="00000F54" w:rsidRDefault="00000F54" w:rsidP="00000F54">
      <w:pPr>
        <w:jc w:val="both"/>
        <w:rPr>
          <w:rFonts w:ascii="Arial" w:hAnsi="Arial" w:cs="Arial"/>
          <w:sz w:val="22"/>
          <w:szCs w:val="22"/>
        </w:rPr>
      </w:pPr>
    </w:p>
    <w:p w14:paraId="393EAB7B" w14:textId="77777777" w:rsidR="00152719" w:rsidRDefault="00733BD9">
      <w:pPr>
        <w:jc w:val="center"/>
        <w:rPr>
          <w:rFonts w:ascii="Arial" w:hAnsi="Arial" w:cs="Arial"/>
          <w:noProof/>
          <w:sz w:val="22"/>
          <w:szCs w:val="22"/>
        </w:rPr>
      </w:pPr>
      <w:r>
        <w:rPr>
          <w:rFonts w:ascii="Arial" w:hAnsi="Arial" w:cs="Arial"/>
          <w:noProof/>
          <w:sz w:val="22"/>
          <w:szCs w:val="22"/>
        </w:rPr>
        <w:lastRenderedPageBreak/>
        <w:drawing>
          <wp:inline distT="0" distB="0" distL="0" distR="0" wp14:anchorId="2BBB02BF" wp14:editId="40652391">
            <wp:extent cx="3048000" cy="2032000"/>
            <wp:effectExtent l="0" t="0" r="0" b="635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4990" cy="2036660"/>
                    </a:xfrm>
                    <a:prstGeom prst="rect">
                      <a:avLst/>
                    </a:prstGeom>
                    <a:noFill/>
                    <a:ln>
                      <a:noFill/>
                    </a:ln>
                  </pic:spPr>
                </pic:pic>
              </a:graphicData>
            </a:graphic>
          </wp:inline>
        </w:drawing>
      </w:r>
    </w:p>
    <w:p w14:paraId="34456966" w14:textId="77777777" w:rsidR="00C26CA2" w:rsidRPr="0091308F" w:rsidRDefault="00C26CA2" w:rsidP="00C26CA2">
      <w:pPr>
        <w:jc w:val="both"/>
      </w:pPr>
    </w:p>
    <w:p w14:paraId="65E92E1E" w14:textId="77777777" w:rsidR="00000F54" w:rsidRPr="00D35D2A" w:rsidRDefault="00000F54" w:rsidP="00E12B42">
      <w:pPr>
        <w:pStyle w:val="Cmsor3"/>
      </w:pPr>
      <w:bookmarkStart w:id="48" w:name="_Toc507496885"/>
      <w:bookmarkStart w:id="49" w:name="_Toc262037744"/>
      <w:r>
        <w:rPr>
          <w:lang w:val="en"/>
        </w:rPr>
        <w:t>Printing</w:t>
      </w:r>
      <w:bookmarkEnd w:id="48"/>
      <w:bookmarkEnd w:id="49"/>
    </w:p>
    <w:p w14:paraId="3D9B1A5A" w14:textId="77777777" w:rsidR="00000F54" w:rsidRPr="00D35D2A" w:rsidRDefault="00000F54" w:rsidP="00E12B42">
      <w:pPr>
        <w:jc w:val="both"/>
        <w:rPr>
          <w:rFonts w:ascii="Arial" w:hAnsi="Arial" w:cs="Arial"/>
          <w:sz w:val="22"/>
          <w:szCs w:val="22"/>
        </w:rPr>
      </w:pPr>
    </w:p>
    <w:p w14:paraId="024EC64A" w14:textId="77777777" w:rsidR="00000F54" w:rsidRDefault="00000F54" w:rsidP="00E12B42">
      <w:pPr>
        <w:jc w:val="both"/>
        <w:rPr>
          <w:rFonts w:ascii="Arial" w:hAnsi="Arial" w:cs="Arial"/>
          <w:sz w:val="22"/>
          <w:szCs w:val="22"/>
        </w:rPr>
      </w:pPr>
      <w:r>
        <w:rPr>
          <w:rFonts w:ascii="Arial" w:hAnsi="Arial" w:cs="Arial"/>
          <w:sz w:val="22"/>
          <w:szCs w:val="22"/>
          <w:lang w:val="en"/>
        </w:rPr>
        <w:t xml:space="preserve">Click </w:t>
      </w:r>
      <w:r>
        <w:rPr>
          <w:rFonts w:ascii="Arial" w:hAnsi="Arial" w:cs="Arial"/>
          <w:b/>
          <w:bCs/>
          <w:i/>
          <w:iCs/>
          <w:sz w:val="22"/>
          <w:szCs w:val="22"/>
          <w:lang w:val="en"/>
        </w:rPr>
        <w:t>Print</w:t>
      </w:r>
      <w:r>
        <w:rPr>
          <w:rFonts w:ascii="Arial" w:hAnsi="Arial" w:cs="Arial"/>
          <w:sz w:val="22"/>
          <w:szCs w:val="22"/>
          <w:lang w:val="en"/>
        </w:rPr>
        <w:t xml:space="preserve"> (</w:t>
      </w:r>
      <w:proofErr w:type="spellStart"/>
      <w:r>
        <w:rPr>
          <w:rFonts w:ascii="Arial" w:hAnsi="Arial" w:cs="Arial"/>
          <w:sz w:val="22"/>
          <w:szCs w:val="22"/>
          <w:lang w:val="en"/>
        </w:rPr>
        <w:t>Nyomtatás</w:t>
      </w:r>
      <w:proofErr w:type="spellEnd"/>
      <w:r>
        <w:rPr>
          <w:rFonts w:ascii="Arial" w:hAnsi="Arial" w:cs="Arial"/>
          <w:sz w:val="22"/>
          <w:szCs w:val="22"/>
          <w:lang w:val="en"/>
        </w:rPr>
        <w:t>) to display a popup window with the print preview of the completed or incomplete form:</w:t>
      </w:r>
    </w:p>
    <w:p w14:paraId="2319C553" w14:textId="77777777" w:rsidR="00000F54" w:rsidRDefault="00186979" w:rsidP="00000F54">
      <w:pPr>
        <w:jc w:val="both"/>
        <w:rPr>
          <w:rFonts w:ascii="Arial" w:hAnsi="Arial" w:cs="Arial"/>
          <w:sz w:val="22"/>
          <w:szCs w:val="22"/>
        </w:rPr>
      </w:pPr>
      <w:r>
        <w:rPr>
          <w:rFonts w:ascii="Arial" w:hAnsi="Arial" w:cs="Arial"/>
          <w:noProof/>
          <w:sz w:val="22"/>
          <w:szCs w:val="22"/>
        </w:rPr>
        <w:drawing>
          <wp:inline distT="0" distB="0" distL="0" distR="0" wp14:anchorId="031244C6" wp14:editId="6EE52443">
            <wp:extent cx="5753100" cy="4181475"/>
            <wp:effectExtent l="0" t="0" r="0" b="9525"/>
            <wp:docPr id="5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inline>
        </w:drawing>
      </w:r>
    </w:p>
    <w:p w14:paraId="2EB3BCB9" w14:textId="77777777" w:rsidR="00000F54" w:rsidRDefault="00000F54" w:rsidP="00E12B42">
      <w:pPr>
        <w:pStyle w:val="Cmsor3"/>
      </w:pPr>
      <w:bookmarkStart w:id="50" w:name="_Toc507496886"/>
      <w:bookmarkStart w:id="51" w:name="_Toc262037746"/>
      <w:r>
        <w:rPr>
          <w:lang w:val="en"/>
        </w:rPr>
        <w:t>Information box</w:t>
      </w:r>
      <w:bookmarkEnd w:id="50"/>
      <w:bookmarkEnd w:id="51"/>
    </w:p>
    <w:p w14:paraId="405BDF32" w14:textId="77777777" w:rsidR="00000F54" w:rsidRDefault="00000F54" w:rsidP="00E12B42">
      <w:pPr>
        <w:jc w:val="both"/>
        <w:rPr>
          <w:rFonts w:ascii="Arial" w:hAnsi="Arial" w:cs="Arial"/>
          <w:sz w:val="22"/>
          <w:szCs w:val="22"/>
        </w:rPr>
      </w:pPr>
    </w:p>
    <w:p w14:paraId="1F8E60C6" w14:textId="77777777" w:rsidR="00000F54" w:rsidRDefault="00000F54" w:rsidP="00E12B42">
      <w:pPr>
        <w:jc w:val="both"/>
        <w:rPr>
          <w:rFonts w:ascii="Arial" w:hAnsi="Arial" w:cs="Arial"/>
          <w:sz w:val="22"/>
          <w:szCs w:val="22"/>
        </w:rPr>
      </w:pPr>
      <w:r>
        <w:rPr>
          <w:rFonts w:ascii="Arial" w:hAnsi="Arial" w:cs="Arial"/>
          <w:sz w:val="22"/>
          <w:szCs w:val="22"/>
          <w:lang w:val="en"/>
        </w:rPr>
        <w:t>Under the content and function keys of each form you will find the information box with the following content elements:</w:t>
      </w:r>
    </w:p>
    <w:p w14:paraId="34235D14" w14:textId="77777777" w:rsidR="00000F54" w:rsidRDefault="00000F54" w:rsidP="00E12B42">
      <w:pPr>
        <w:jc w:val="both"/>
        <w:rPr>
          <w:rFonts w:ascii="Arial" w:hAnsi="Arial" w:cs="Arial"/>
          <w:sz w:val="22"/>
          <w:szCs w:val="22"/>
        </w:rPr>
      </w:pPr>
    </w:p>
    <w:p w14:paraId="4BB6973D"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Versions:</w:t>
      </w:r>
      <w:r>
        <w:rPr>
          <w:rFonts w:ascii="Arial" w:hAnsi="Arial" w:cs="Arial"/>
          <w:sz w:val="22"/>
          <w:szCs w:val="22"/>
          <w:lang w:val="en"/>
        </w:rPr>
        <w:t xml:space="preserve"> The versions indicate the saved versions. You can freely decide which one to submit. If you want to submit an older version, the "Submit" button is replaced with “Submit old" (</w:t>
      </w:r>
      <w:proofErr w:type="spellStart"/>
      <w:r>
        <w:rPr>
          <w:rFonts w:ascii="Arial" w:hAnsi="Arial" w:cs="Arial"/>
          <w:sz w:val="22"/>
          <w:szCs w:val="22"/>
          <w:lang w:val="en"/>
        </w:rPr>
        <w:t>Régi</w:t>
      </w:r>
      <w:proofErr w:type="spellEnd"/>
      <w:r>
        <w:rPr>
          <w:rFonts w:ascii="Arial" w:hAnsi="Arial" w:cs="Arial"/>
          <w:sz w:val="22"/>
          <w:szCs w:val="22"/>
          <w:lang w:val="en"/>
        </w:rPr>
        <w:t xml:space="preserve"> </w:t>
      </w:r>
      <w:proofErr w:type="spellStart"/>
      <w:r>
        <w:rPr>
          <w:rFonts w:ascii="Arial" w:hAnsi="Arial" w:cs="Arial"/>
          <w:sz w:val="22"/>
          <w:szCs w:val="22"/>
          <w:lang w:val="en"/>
        </w:rPr>
        <w:t>beküldése</w:t>
      </w:r>
      <w:proofErr w:type="spellEnd"/>
      <w:r>
        <w:rPr>
          <w:rFonts w:ascii="Arial" w:hAnsi="Arial" w:cs="Arial"/>
          <w:sz w:val="22"/>
          <w:szCs w:val="22"/>
          <w:lang w:val="en"/>
        </w:rPr>
        <w:t xml:space="preserve">), button and the system will ask if you really want the old version to be submitted. </w:t>
      </w:r>
    </w:p>
    <w:p w14:paraId="36D4EA3C" w14:textId="77777777" w:rsidR="00000F54" w:rsidRDefault="00000F54" w:rsidP="00E12B42">
      <w:pPr>
        <w:ind w:left="720"/>
        <w:jc w:val="both"/>
        <w:rPr>
          <w:rFonts w:ascii="Arial" w:hAnsi="Arial" w:cs="Arial"/>
          <w:sz w:val="22"/>
          <w:szCs w:val="22"/>
        </w:rPr>
      </w:pPr>
      <w:r>
        <w:rPr>
          <w:rFonts w:ascii="Arial" w:hAnsi="Arial" w:cs="Arial"/>
          <w:sz w:val="22"/>
          <w:szCs w:val="22"/>
          <w:lang w:val="en"/>
        </w:rPr>
        <w:t>The versions can be</w:t>
      </w:r>
    </w:p>
    <w:p w14:paraId="212AC8EE" w14:textId="77777777" w:rsidR="00000F54" w:rsidRDefault="00000F54" w:rsidP="00E12B42">
      <w:pPr>
        <w:numPr>
          <w:ilvl w:val="1"/>
          <w:numId w:val="15"/>
        </w:numPr>
        <w:jc w:val="both"/>
        <w:rPr>
          <w:rFonts w:ascii="Arial" w:hAnsi="Arial" w:cs="Arial"/>
          <w:sz w:val="22"/>
          <w:szCs w:val="22"/>
        </w:rPr>
      </w:pPr>
      <w:r>
        <w:rPr>
          <w:rFonts w:ascii="Arial" w:hAnsi="Arial" w:cs="Arial"/>
          <w:sz w:val="22"/>
          <w:szCs w:val="22"/>
          <w:lang w:val="en"/>
        </w:rPr>
        <w:t>modified (renamed)</w:t>
      </w:r>
    </w:p>
    <w:p w14:paraId="016B10BB" w14:textId="77777777" w:rsidR="00000F54" w:rsidRDefault="00000F54" w:rsidP="00E12B42">
      <w:pPr>
        <w:numPr>
          <w:ilvl w:val="1"/>
          <w:numId w:val="15"/>
        </w:numPr>
        <w:jc w:val="both"/>
        <w:rPr>
          <w:rFonts w:ascii="Arial" w:hAnsi="Arial" w:cs="Arial"/>
          <w:sz w:val="22"/>
          <w:szCs w:val="22"/>
        </w:rPr>
      </w:pPr>
      <w:r>
        <w:rPr>
          <w:rFonts w:ascii="Arial" w:hAnsi="Arial" w:cs="Arial"/>
          <w:sz w:val="22"/>
          <w:szCs w:val="22"/>
          <w:lang w:val="en"/>
        </w:rPr>
        <w:t>deleted:</w:t>
      </w:r>
    </w:p>
    <w:p w14:paraId="036D873E" w14:textId="77777777" w:rsidR="00152719" w:rsidRDefault="00733BD9">
      <w:pPr>
        <w:jc w:val="center"/>
        <w:rPr>
          <w:rFonts w:ascii="Arial" w:hAnsi="Arial" w:cs="Arial"/>
          <w:sz w:val="22"/>
          <w:szCs w:val="22"/>
        </w:rPr>
      </w:pPr>
      <w:r>
        <w:rPr>
          <w:rFonts w:ascii="Arial" w:hAnsi="Arial" w:cs="Arial"/>
          <w:noProof/>
          <w:sz w:val="22"/>
          <w:szCs w:val="22"/>
        </w:rPr>
        <w:drawing>
          <wp:inline distT="0" distB="0" distL="0" distR="0" wp14:anchorId="67AD115B" wp14:editId="757FB9EE">
            <wp:extent cx="2838450" cy="2027464"/>
            <wp:effectExtent l="0" t="0" r="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8800" cy="2034857"/>
                    </a:xfrm>
                    <a:prstGeom prst="rect">
                      <a:avLst/>
                    </a:prstGeom>
                    <a:noFill/>
                    <a:ln>
                      <a:noFill/>
                    </a:ln>
                  </pic:spPr>
                </pic:pic>
              </a:graphicData>
            </a:graphic>
          </wp:inline>
        </w:drawing>
      </w:r>
    </w:p>
    <w:p w14:paraId="1BE9F692" w14:textId="77777777" w:rsidR="00000F54" w:rsidRDefault="00000F54" w:rsidP="00000F54">
      <w:pPr>
        <w:ind w:left="720"/>
        <w:rPr>
          <w:rFonts w:ascii="Arial" w:hAnsi="Arial" w:cs="Arial"/>
          <w:sz w:val="22"/>
          <w:szCs w:val="22"/>
        </w:rPr>
      </w:pPr>
    </w:p>
    <w:p w14:paraId="79A501FB"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 xml:space="preserve">Electronic registration ID </w:t>
      </w:r>
      <w:r>
        <w:rPr>
          <w:rFonts w:ascii="Arial" w:hAnsi="Arial" w:cs="Arial"/>
          <w:sz w:val="22"/>
          <w:szCs w:val="22"/>
          <w:lang w:val="en"/>
        </w:rPr>
        <w:t>(</w:t>
      </w:r>
      <w:proofErr w:type="spellStart"/>
      <w:r>
        <w:rPr>
          <w:rFonts w:ascii="Arial" w:hAnsi="Arial" w:cs="Arial"/>
          <w:sz w:val="22"/>
          <w:szCs w:val="22"/>
          <w:lang w:val="en"/>
        </w:rPr>
        <w:t>Elektronikus</w:t>
      </w:r>
      <w:proofErr w:type="spellEnd"/>
      <w:r>
        <w:rPr>
          <w:rFonts w:ascii="Arial" w:hAnsi="Arial" w:cs="Arial"/>
          <w:sz w:val="22"/>
          <w:szCs w:val="22"/>
          <w:lang w:val="en"/>
        </w:rPr>
        <w:t xml:space="preserve"> </w:t>
      </w:r>
      <w:proofErr w:type="spellStart"/>
      <w:r>
        <w:rPr>
          <w:rFonts w:ascii="Arial" w:hAnsi="Arial" w:cs="Arial"/>
          <w:sz w:val="22"/>
          <w:szCs w:val="22"/>
          <w:lang w:val="en"/>
        </w:rPr>
        <w:t>értekezetésű</w:t>
      </w:r>
      <w:proofErr w:type="spellEnd"/>
      <w:r>
        <w:rPr>
          <w:rFonts w:ascii="Arial" w:hAnsi="Arial" w:cs="Arial"/>
          <w:sz w:val="22"/>
          <w:szCs w:val="22"/>
          <w:lang w:val="en"/>
        </w:rPr>
        <w:t xml:space="preserve"> </w:t>
      </w:r>
      <w:proofErr w:type="spellStart"/>
      <w:r>
        <w:rPr>
          <w:rFonts w:ascii="Arial" w:hAnsi="Arial" w:cs="Arial"/>
          <w:sz w:val="22"/>
          <w:szCs w:val="22"/>
          <w:lang w:val="en"/>
        </w:rPr>
        <w:t>azonosító</w:t>
      </w:r>
      <w:proofErr w:type="spellEnd"/>
      <w:r>
        <w:rPr>
          <w:rFonts w:ascii="Arial" w:hAnsi="Arial" w:cs="Arial"/>
          <w:sz w:val="22"/>
          <w:szCs w:val="22"/>
          <w:lang w:val="en"/>
        </w:rPr>
        <w:t>): the ID received after the form is submitted to the NMHH</w:t>
      </w:r>
    </w:p>
    <w:p w14:paraId="4A49EAEA"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 xml:space="preserve">Date and time of submission </w:t>
      </w:r>
      <w:r>
        <w:rPr>
          <w:rFonts w:ascii="Arial" w:hAnsi="Arial" w:cs="Arial"/>
          <w:sz w:val="22"/>
          <w:szCs w:val="22"/>
          <w:lang w:val="en"/>
        </w:rPr>
        <w:t>(</w:t>
      </w:r>
      <w:proofErr w:type="spellStart"/>
      <w:r>
        <w:rPr>
          <w:rFonts w:ascii="Arial" w:hAnsi="Arial" w:cs="Arial"/>
          <w:sz w:val="22"/>
          <w:szCs w:val="22"/>
          <w:lang w:val="en"/>
        </w:rPr>
        <w:t>Beküldés</w:t>
      </w:r>
      <w:proofErr w:type="spellEnd"/>
      <w:r>
        <w:rPr>
          <w:rFonts w:ascii="Arial" w:hAnsi="Arial" w:cs="Arial"/>
          <w:sz w:val="22"/>
          <w:szCs w:val="22"/>
          <w:lang w:val="en"/>
        </w:rPr>
        <w:t xml:space="preserve"> </w:t>
      </w:r>
      <w:proofErr w:type="spellStart"/>
      <w:r>
        <w:rPr>
          <w:rFonts w:ascii="Arial" w:hAnsi="Arial" w:cs="Arial"/>
          <w:sz w:val="22"/>
          <w:szCs w:val="22"/>
          <w:lang w:val="en"/>
        </w:rPr>
        <w:t>ideje</w:t>
      </w:r>
      <w:proofErr w:type="spellEnd"/>
      <w:r>
        <w:rPr>
          <w:rFonts w:ascii="Arial" w:hAnsi="Arial" w:cs="Arial"/>
          <w:sz w:val="22"/>
          <w:szCs w:val="22"/>
          <w:lang w:val="en"/>
        </w:rPr>
        <w:t>): the exact date and time when the form was submitted to the NMHH</w:t>
      </w:r>
    </w:p>
    <w:p w14:paraId="10C5E475"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 xml:space="preserve">Filing number </w:t>
      </w:r>
      <w:r>
        <w:rPr>
          <w:rFonts w:ascii="Arial" w:hAnsi="Arial" w:cs="Arial"/>
          <w:sz w:val="22"/>
          <w:szCs w:val="22"/>
          <w:lang w:val="en"/>
        </w:rPr>
        <w:t>(</w:t>
      </w:r>
      <w:proofErr w:type="spellStart"/>
      <w:r>
        <w:rPr>
          <w:rFonts w:ascii="Arial" w:hAnsi="Arial" w:cs="Arial"/>
          <w:sz w:val="22"/>
          <w:szCs w:val="22"/>
          <w:lang w:val="en"/>
        </w:rPr>
        <w:t>Iktatószám</w:t>
      </w:r>
      <w:proofErr w:type="spellEnd"/>
      <w:r>
        <w:rPr>
          <w:rFonts w:ascii="Arial" w:hAnsi="Arial" w:cs="Arial"/>
          <w:sz w:val="22"/>
          <w:szCs w:val="22"/>
          <w:lang w:val="en"/>
        </w:rPr>
        <w:t>): the ID received after the submission is filed</w:t>
      </w:r>
    </w:p>
    <w:p w14:paraId="12DA20FE"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 xml:space="preserve">Submission of missing information </w:t>
      </w:r>
      <w:r>
        <w:rPr>
          <w:rFonts w:ascii="Arial" w:hAnsi="Arial" w:cs="Arial"/>
          <w:sz w:val="22"/>
          <w:szCs w:val="22"/>
          <w:lang w:val="en"/>
        </w:rPr>
        <w:t>(</w:t>
      </w:r>
      <w:proofErr w:type="spellStart"/>
      <w:r>
        <w:rPr>
          <w:rFonts w:ascii="Arial" w:hAnsi="Arial" w:cs="Arial"/>
          <w:sz w:val="22"/>
          <w:szCs w:val="22"/>
          <w:lang w:val="en"/>
        </w:rPr>
        <w:t>Hiánypótlás</w:t>
      </w:r>
      <w:proofErr w:type="spellEnd"/>
      <w:r>
        <w:rPr>
          <w:rFonts w:ascii="Arial" w:hAnsi="Arial" w:cs="Arial"/>
          <w:sz w:val="22"/>
          <w:szCs w:val="22"/>
          <w:lang w:val="en"/>
        </w:rPr>
        <w:t>) by default it is “no”; it changes to “yes” if the filed form is reopened in the backed system</w:t>
      </w:r>
    </w:p>
    <w:p w14:paraId="5530647F"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Form type</w:t>
      </w:r>
      <w:r>
        <w:rPr>
          <w:rFonts w:ascii="Arial" w:hAnsi="Arial" w:cs="Arial"/>
          <w:sz w:val="22"/>
          <w:szCs w:val="22"/>
          <w:lang w:val="en"/>
        </w:rPr>
        <w:t xml:space="preserve"> (</w:t>
      </w:r>
      <w:proofErr w:type="spellStart"/>
      <w:r>
        <w:rPr>
          <w:rFonts w:ascii="Arial" w:hAnsi="Arial" w:cs="Arial"/>
          <w:sz w:val="22"/>
          <w:szCs w:val="22"/>
          <w:lang w:val="en"/>
        </w:rPr>
        <w:t>Űrlaptípus</w:t>
      </w:r>
      <w:proofErr w:type="spellEnd"/>
      <w:r>
        <w:rPr>
          <w:rFonts w:ascii="Arial" w:hAnsi="Arial" w:cs="Arial"/>
          <w:sz w:val="22"/>
          <w:szCs w:val="22"/>
          <w:lang w:val="en"/>
        </w:rPr>
        <w:t>): the name of the form type</w:t>
      </w:r>
    </w:p>
    <w:p w14:paraId="3C8C4D21"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 xml:space="preserve">Submitting company </w:t>
      </w:r>
      <w:r>
        <w:rPr>
          <w:rFonts w:ascii="Arial" w:hAnsi="Arial" w:cs="Arial"/>
          <w:sz w:val="22"/>
          <w:szCs w:val="22"/>
          <w:lang w:val="en"/>
        </w:rPr>
        <w:t>(</w:t>
      </w:r>
      <w:proofErr w:type="spellStart"/>
      <w:r>
        <w:rPr>
          <w:rFonts w:ascii="Arial" w:hAnsi="Arial" w:cs="Arial"/>
          <w:sz w:val="22"/>
          <w:szCs w:val="22"/>
          <w:lang w:val="en"/>
        </w:rPr>
        <w:t>Benyújtó</w:t>
      </w:r>
      <w:proofErr w:type="spellEnd"/>
      <w:r>
        <w:rPr>
          <w:rFonts w:ascii="Arial" w:hAnsi="Arial" w:cs="Arial"/>
          <w:sz w:val="22"/>
          <w:szCs w:val="22"/>
          <w:lang w:val="en"/>
        </w:rPr>
        <w:t xml:space="preserve"> </w:t>
      </w:r>
      <w:proofErr w:type="spellStart"/>
      <w:r>
        <w:rPr>
          <w:rFonts w:ascii="Arial" w:hAnsi="Arial" w:cs="Arial"/>
          <w:sz w:val="22"/>
          <w:szCs w:val="22"/>
          <w:lang w:val="en"/>
        </w:rPr>
        <w:t>cég</w:t>
      </w:r>
      <w:proofErr w:type="spellEnd"/>
      <w:r>
        <w:rPr>
          <w:rFonts w:ascii="Arial" w:hAnsi="Arial" w:cs="Arial"/>
          <w:sz w:val="22"/>
          <w:szCs w:val="22"/>
          <w:lang w:val="en"/>
        </w:rPr>
        <w:t>): the business name of the submitting data provider</w:t>
      </w:r>
    </w:p>
    <w:p w14:paraId="6D77C187" w14:textId="77777777" w:rsidR="00000F54" w:rsidRDefault="00000F54" w:rsidP="00E12B42">
      <w:pPr>
        <w:numPr>
          <w:ilvl w:val="0"/>
          <w:numId w:val="15"/>
        </w:numPr>
        <w:jc w:val="both"/>
        <w:rPr>
          <w:rFonts w:ascii="Arial" w:hAnsi="Arial" w:cs="Arial"/>
          <w:sz w:val="22"/>
          <w:szCs w:val="22"/>
        </w:rPr>
      </w:pPr>
      <w:r>
        <w:rPr>
          <w:rFonts w:ascii="Arial" w:hAnsi="Arial" w:cs="Arial"/>
          <w:b/>
          <w:bCs/>
          <w:sz w:val="22"/>
          <w:szCs w:val="22"/>
          <w:lang w:val="en"/>
        </w:rPr>
        <w:t xml:space="preserve">Submitting person </w:t>
      </w:r>
      <w:r>
        <w:rPr>
          <w:rFonts w:ascii="Arial" w:hAnsi="Arial" w:cs="Arial"/>
          <w:sz w:val="22"/>
          <w:szCs w:val="22"/>
          <w:lang w:val="en"/>
        </w:rPr>
        <w:t>(</w:t>
      </w:r>
      <w:proofErr w:type="spellStart"/>
      <w:r>
        <w:rPr>
          <w:rFonts w:ascii="Arial" w:hAnsi="Arial" w:cs="Arial"/>
          <w:sz w:val="22"/>
          <w:szCs w:val="22"/>
          <w:lang w:val="en"/>
        </w:rPr>
        <w:t>Benyújtó</w:t>
      </w:r>
      <w:proofErr w:type="spellEnd"/>
      <w:r>
        <w:rPr>
          <w:rFonts w:ascii="Arial" w:hAnsi="Arial" w:cs="Arial"/>
          <w:sz w:val="22"/>
          <w:szCs w:val="22"/>
          <w:lang w:val="en"/>
        </w:rPr>
        <w:t xml:space="preserve"> </w:t>
      </w:r>
      <w:proofErr w:type="spellStart"/>
      <w:r>
        <w:rPr>
          <w:rFonts w:ascii="Arial" w:hAnsi="Arial" w:cs="Arial"/>
          <w:sz w:val="22"/>
          <w:szCs w:val="22"/>
          <w:lang w:val="en"/>
        </w:rPr>
        <w:t>személy</w:t>
      </w:r>
      <w:proofErr w:type="spellEnd"/>
      <w:r>
        <w:rPr>
          <w:rFonts w:ascii="Arial" w:hAnsi="Arial" w:cs="Arial"/>
          <w:sz w:val="22"/>
          <w:szCs w:val="22"/>
          <w:lang w:val="en"/>
        </w:rPr>
        <w:t>): the name of the submitting person</w:t>
      </w:r>
    </w:p>
    <w:p w14:paraId="26485061" w14:textId="77777777" w:rsidR="00D7453E" w:rsidRDefault="00D7453E" w:rsidP="00E12B42">
      <w:pPr>
        <w:jc w:val="both"/>
        <w:rPr>
          <w:rFonts w:ascii="Arial" w:hAnsi="Arial" w:cs="Arial"/>
          <w:sz w:val="22"/>
          <w:szCs w:val="22"/>
        </w:rPr>
      </w:pPr>
    </w:p>
    <w:p w14:paraId="3F40684A" w14:textId="77777777" w:rsidR="00D7453E" w:rsidRDefault="00D7453E" w:rsidP="00E12B42">
      <w:pPr>
        <w:jc w:val="both"/>
        <w:rPr>
          <w:rFonts w:ascii="Arial" w:hAnsi="Arial" w:cs="Arial"/>
          <w:sz w:val="22"/>
          <w:szCs w:val="22"/>
        </w:rPr>
      </w:pPr>
      <w:r>
        <w:rPr>
          <w:rFonts w:ascii="Arial" w:hAnsi="Arial" w:cs="Arial"/>
          <w:sz w:val="22"/>
          <w:szCs w:val="22"/>
          <w:lang w:val="en"/>
        </w:rPr>
        <w:t xml:space="preserve">For the OIHF form, if there is an identifier on the form submitted ("The application identifier for the service provider” – A </w:t>
      </w:r>
      <w:proofErr w:type="spellStart"/>
      <w:r>
        <w:rPr>
          <w:rFonts w:ascii="Arial" w:hAnsi="Arial" w:cs="Arial"/>
          <w:sz w:val="22"/>
          <w:szCs w:val="22"/>
          <w:lang w:val="en"/>
        </w:rPr>
        <w:t>bejelentés</w:t>
      </w:r>
      <w:proofErr w:type="spellEnd"/>
      <w:r>
        <w:rPr>
          <w:rFonts w:ascii="Arial" w:hAnsi="Arial" w:cs="Arial"/>
          <w:sz w:val="22"/>
          <w:szCs w:val="22"/>
          <w:lang w:val="en"/>
        </w:rPr>
        <w:t xml:space="preserve"> </w:t>
      </w:r>
      <w:proofErr w:type="spellStart"/>
      <w:r>
        <w:rPr>
          <w:rFonts w:ascii="Arial" w:hAnsi="Arial" w:cs="Arial"/>
          <w:sz w:val="22"/>
          <w:szCs w:val="22"/>
          <w:lang w:val="en"/>
        </w:rPr>
        <w:t>azonosítója</w:t>
      </w:r>
      <w:proofErr w:type="spellEnd"/>
      <w:r>
        <w:rPr>
          <w:rFonts w:ascii="Arial" w:hAnsi="Arial" w:cs="Arial"/>
          <w:sz w:val="22"/>
          <w:szCs w:val="22"/>
          <w:lang w:val="en"/>
        </w:rPr>
        <w:t xml:space="preserve"> a </w:t>
      </w:r>
      <w:proofErr w:type="spellStart"/>
      <w:r>
        <w:rPr>
          <w:rFonts w:ascii="Arial" w:hAnsi="Arial" w:cs="Arial"/>
          <w:sz w:val="22"/>
          <w:szCs w:val="22"/>
          <w:lang w:val="en"/>
        </w:rPr>
        <w:t>szolgáltatónál</w:t>
      </w:r>
      <w:proofErr w:type="spellEnd"/>
      <w:r>
        <w:rPr>
          <w:rFonts w:ascii="Arial" w:hAnsi="Arial" w:cs="Arial"/>
          <w:sz w:val="22"/>
          <w:szCs w:val="22"/>
          <w:lang w:val="en"/>
        </w:rPr>
        <w:t>), then in the form version tree, the copy folder automatically receives the ID value, so that each group can be broken down.</w:t>
      </w:r>
    </w:p>
    <w:p w14:paraId="24EDAA90" w14:textId="77777777" w:rsidR="00F7027B" w:rsidRDefault="00F7027B" w:rsidP="00E12B42">
      <w:pPr>
        <w:jc w:val="both"/>
        <w:rPr>
          <w:rFonts w:ascii="Arial" w:hAnsi="Arial" w:cs="Arial"/>
          <w:sz w:val="22"/>
          <w:szCs w:val="22"/>
        </w:rPr>
      </w:pPr>
    </w:p>
    <w:p w14:paraId="4CB51B52" w14:textId="77777777" w:rsidR="00F7027B" w:rsidRDefault="00F7027B" w:rsidP="00E12B42">
      <w:pPr>
        <w:jc w:val="both"/>
        <w:rPr>
          <w:rFonts w:ascii="Arial" w:hAnsi="Arial" w:cs="Arial"/>
          <w:sz w:val="22"/>
          <w:szCs w:val="22"/>
        </w:rPr>
      </w:pPr>
      <w:r>
        <w:rPr>
          <w:rFonts w:ascii="Arial" w:hAnsi="Arial" w:cs="Arial"/>
          <w:sz w:val="22"/>
          <w:szCs w:val="22"/>
          <w:lang w:val="en"/>
        </w:rPr>
        <w:t>You cannot create copies with the same IDs, and clicking the Save (</w:t>
      </w:r>
      <w:proofErr w:type="spellStart"/>
      <w:r>
        <w:rPr>
          <w:rFonts w:ascii="Arial" w:hAnsi="Arial" w:cs="Arial"/>
          <w:sz w:val="22"/>
          <w:szCs w:val="22"/>
          <w:lang w:val="en"/>
        </w:rPr>
        <w:t>Mentés</w:t>
      </w:r>
      <w:proofErr w:type="spellEnd"/>
      <w:r>
        <w:rPr>
          <w:rFonts w:ascii="Arial" w:hAnsi="Arial" w:cs="Arial"/>
          <w:sz w:val="22"/>
          <w:szCs w:val="22"/>
          <w:lang w:val="en"/>
        </w:rPr>
        <w:t>) or Submit (</w:t>
      </w:r>
      <w:proofErr w:type="spellStart"/>
      <w:r>
        <w:rPr>
          <w:rFonts w:ascii="Arial" w:hAnsi="Arial" w:cs="Arial"/>
          <w:sz w:val="22"/>
          <w:szCs w:val="22"/>
          <w:lang w:val="en"/>
        </w:rPr>
        <w:t>Beküldés</w:t>
      </w:r>
      <w:proofErr w:type="spellEnd"/>
      <w:r>
        <w:rPr>
          <w:rFonts w:ascii="Arial" w:hAnsi="Arial" w:cs="Arial"/>
          <w:sz w:val="22"/>
          <w:szCs w:val="22"/>
          <w:lang w:val="en"/>
        </w:rPr>
        <w:t>) button will display an information message:</w:t>
      </w:r>
    </w:p>
    <w:p w14:paraId="5AE5FDCB" w14:textId="77777777" w:rsidR="00F7027B" w:rsidRDefault="00F7027B" w:rsidP="00E12B42">
      <w:pPr>
        <w:jc w:val="both"/>
        <w:rPr>
          <w:rFonts w:ascii="Arial" w:hAnsi="Arial" w:cs="Arial"/>
          <w:sz w:val="22"/>
          <w:szCs w:val="22"/>
        </w:rPr>
      </w:pPr>
    </w:p>
    <w:p w14:paraId="444628E4" w14:textId="77777777" w:rsidR="00F7027B" w:rsidRPr="009A03E1" w:rsidRDefault="00F7027B" w:rsidP="00E12B42">
      <w:pPr>
        <w:jc w:val="both"/>
        <w:rPr>
          <w:rFonts w:ascii="Arial" w:hAnsi="Arial" w:cs="Arial"/>
          <w:sz w:val="22"/>
          <w:szCs w:val="22"/>
        </w:rPr>
      </w:pPr>
      <w:r>
        <w:rPr>
          <w:rFonts w:ascii="Arial" w:hAnsi="Arial" w:cs="Arial"/>
          <w:sz w:val="22"/>
          <w:szCs w:val="22"/>
          <w:lang w:val="en"/>
        </w:rPr>
        <w:t xml:space="preserve">„Dear Customer! The specified submission ID is already assigned to another case. If you want to submit a report about a new case, please do that udder the relevant case. If you want to submit a new case, please </w:t>
      </w:r>
      <w:proofErr w:type="gramStart"/>
      <w:r>
        <w:rPr>
          <w:rFonts w:ascii="Arial" w:hAnsi="Arial" w:cs="Arial"/>
          <w:sz w:val="22"/>
          <w:szCs w:val="22"/>
          <w:lang w:val="en"/>
        </w:rPr>
        <w:t>change the submission ID.</w:t>
      </w:r>
      <w:proofErr w:type="gramEnd"/>
      <w:r>
        <w:rPr>
          <w:rFonts w:ascii="Arial" w:hAnsi="Arial" w:cs="Arial"/>
          <w:sz w:val="22"/>
          <w:szCs w:val="22"/>
          <w:lang w:val="en"/>
        </w:rPr>
        <w:t>” (</w:t>
      </w:r>
      <w:proofErr w:type="spellStart"/>
      <w:r>
        <w:rPr>
          <w:rFonts w:ascii="Arial" w:hAnsi="Arial" w:cs="Arial"/>
          <w:sz w:val="22"/>
          <w:szCs w:val="22"/>
          <w:lang w:val="en"/>
        </w:rPr>
        <w:t>Tisztelt</w:t>
      </w:r>
      <w:proofErr w:type="spellEnd"/>
      <w:r>
        <w:rPr>
          <w:rFonts w:ascii="Arial" w:hAnsi="Arial" w:cs="Arial"/>
          <w:sz w:val="22"/>
          <w:szCs w:val="22"/>
          <w:lang w:val="en"/>
        </w:rPr>
        <w:t xml:space="preserve"> </w:t>
      </w:r>
      <w:proofErr w:type="spellStart"/>
      <w:r>
        <w:rPr>
          <w:rFonts w:ascii="Arial" w:hAnsi="Arial" w:cs="Arial"/>
          <w:sz w:val="22"/>
          <w:szCs w:val="22"/>
          <w:lang w:val="en"/>
        </w:rPr>
        <w:t>Ügyfelünk</w:t>
      </w:r>
      <w:proofErr w:type="spellEnd"/>
      <w:r>
        <w:rPr>
          <w:rFonts w:ascii="Arial" w:hAnsi="Arial" w:cs="Arial"/>
          <w:sz w:val="22"/>
          <w:szCs w:val="22"/>
          <w:lang w:val="en"/>
        </w:rPr>
        <w:t xml:space="preserve">! </w:t>
      </w:r>
      <w:proofErr w:type="gramStart"/>
      <w:r>
        <w:rPr>
          <w:rFonts w:ascii="Arial" w:hAnsi="Arial" w:cs="Arial"/>
          <w:sz w:val="22"/>
          <w:szCs w:val="22"/>
          <w:lang w:val="en"/>
        </w:rPr>
        <w:t xml:space="preserve">A </w:t>
      </w:r>
      <w:proofErr w:type="spellStart"/>
      <w:r>
        <w:rPr>
          <w:rFonts w:ascii="Arial" w:hAnsi="Arial" w:cs="Arial"/>
          <w:sz w:val="22"/>
          <w:szCs w:val="22"/>
          <w:lang w:val="en"/>
        </w:rPr>
        <w:t>megadott</w:t>
      </w:r>
      <w:proofErr w:type="spellEnd"/>
      <w:r>
        <w:rPr>
          <w:rFonts w:ascii="Arial" w:hAnsi="Arial" w:cs="Arial"/>
          <w:sz w:val="22"/>
          <w:szCs w:val="22"/>
          <w:lang w:val="en"/>
        </w:rPr>
        <w:t xml:space="preserve"> </w:t>
      </w:r>
      <w:proofErr w:type="spellStart"/>
      <w:r>
        <w:rPr>
          <w:rFonts w:ascii="Arial" w:hAnsi="Arial" w:cs="Arial"/>
          <w:sz w:val="22"/>
          <w:szCs w:val="22"/>
          <w:lang w:val="en"/>
        </w:rPr>
        <w:t>bejelentés</w:t>
      </w:r>
      <w:proofErr w:type="spellEnd"/>
      <w:r>
        <w:rPr>
          <w:rFonts w:ascii="Arial" w:hAnsi="Arial" w:cs="Arial"/>
          <w:sz w:val="22"/>
          <w:szCs w:val="22"/>
          <w:lang w:val="en"/>
        </w:rPr>
        <w:t xml:space="preserve"> </w:t>
      </w:r>
      <w:proofErr w:type="spellStart"/>
      <w:r>
        <w:rPr>
          <w:rFonts w:ascii="Arial" w:hAnsi="Arial" w:cs="Arial"/>
          <w:sz w:val="22"/>
          <w:szCs w:val="22"/>
          <w:lang w:val="en"/>
        </w:rPr>
        <w:t>azonosító</w:t>
      </w:r>
      <w:proofErr w:type="spellEnd"/>
      <w:r>
        <w:rPr>
          <w:rFonts w:ascii="Arial" w:hAnsi="Arial" w:cs="Arial"/>
          <w:sz w:val="22"/>
          <w:szCs w:val="22"/>
          <w:lang w:val="en"/>
        </w:rPr>
        <w:t xml:space="preserve"> </w:t>
      </w:r>
      <w:proofErr w:type="spellStart"/>
      <w:r>
        <w:rPr>
          <w:rFonts w:ascii="Arial" w:hAnsi="Arial" w:cs="Arial"/>
          <w:sz w:val="22"/>
          <w:szCs w:val="22"/>
          <w:lang w:val="en"/>
        </w:rPr>
        <w:t>már</w:t>
      </w:r>
      <w:proofErr w:type="spellEnd"/>
      <w:r>
        <w:rPr>
          <w:rFonts w:ascii="Arial" w:hAnsi="Arial" w:cs="Arial"/>
          <w:sz w:val="22"/>
          <w:szCs w:val="22"/>
          <w:lang w:val="en"/>
        </w:rPr>
        <w:t xml:space="preserve"> </w:t>
      </w:r>
      <w:proofErr w:type="spellStart"/>
      <w:r>
        <w:rPr>
          <w:rFonts w:ascii="Arial" w:hAnsi="Arial" w:cs="Arial"/>
          <w:sz w:val="22"/>
          <w:szCs w:val="22"/>
          <w:lang w:val="en"/>
        </w:rPr>
        <w:t>létezik</w:t>
      </w:r>
      <w:proofErr w:type="spellEnd"/>
      <w:r>
        <w:rPr>
          <w:rFonts w:ascii="Arial" w:hAnsi="Arial" w:cs="Arial"/>
          <w:sz w:val="22"/>
          <w:szCs w:val="22"/>
          <w:lang w:val="en"/>
        </w:rPr>
        <w:t xml:space="preserve"> </w:t>
      </w:r>
      <w:proofErr w:type="spellStart"/>
      <w:r>
        <w:rPr>
          <w:rFonts w:ascii="Arial" w:hAnsi="Arial" w:cs="Arial"/>
          <w:sz w:val="22"/>
          <w:szCs w:val="22"/>
          <w:lang w:val="en"/>
        </w:rPr>
        <w:t>egy</w:t>
      </w:r>
      <w:proofErr w:type="spellEnd"/>
      <w:r>
        <w:rPr>
          <w:rFonts w:ascii="Arial" w:hAnsi="Arial" w:cs="Arial"/>
          <w:sz w:val="22"/>
          <w:szCs w:val="22"/>
          <w:lang w:val="en"/>
        </w:rPr>
        <w:t xml:space="preserve"> </w:t>
      </w:r>
      <w:proofErr w:type="spellStart"/>
      <w:r>
        <w:rPr>
          <w:rFonts w:ascii="Arial" w:hAnsi="Arial" w:cs="Arial"/>
          <w:sz w:val="22"/>
          <w:szCs w:val="22"/>
          <w:lang w:val="en"/>
        </w:rPr>
        <w:t>másik</w:t>
      </w:r>
      <w:proofErr w:type="spellEnd"/>
      <w:r>
        <w:rPr>
          <w:rFonts w:ascii="Arial" w:hAnsi="Arial" w:cs="Arial"/>
          <w:sz w:val="22"/>
          <w:szCs w:val="22"/>
          <w:lang w:val="en"/>
        </w:rPr>
        <w:t xml:space="preserve"> </w:t>
      </w:r>
      <w:proofErr w:type="spellStart"/>
      <w:r>
        <w:rPr>
          <w:rFonts w:ascii="Arial" w:hAnsi="Arial" w:cs="Arial"/>
          <w:sz w:val="22"/>
          <w:szCs w:val="22"/>
          <w:lang w:val="en"/>
        </w:rPr>
        <w:t>ügyhöz</w:t>
      </w:r>
      <w:proofErr w:type="spellEnd"/>
      <w:r>
        <w:rPr>
          <w:rFonts w:ascii="Arial" w:hAnsi="Arial" w:cs="Arial"/>
          <w:sz w:val="22"/>
          <w:szCs w:val="22"/>
          <w:lang w:val="en"/>
        </w:rPr>
        <w:t xml:space="preserve"> </w:t>
      </w:r>
      <w:proofErr w:type="spellStart"/>
      <w:r>
        <w:rPr>
          <w:rFonts w:ascii="Arial" w:hAnsi="Arial" w:cs="Arial"/>
          <w:sz w:val="22"/>
          <w:szCs w:val="22"/>
          <w:lang w:val="en"/>
        </w:rPr>
        <w:t>kapcsolódóan</w:t>
      </w:r>
      <w:proofErr w:type="spellEnd"/>
      <w:r>
        <w:rPr>
          <w:rFonts w:ascii="Arial" w:hAnsi="Arial" w:cs="Arial"/>
          <w:sz w:val="22"/>
          <w:szCs w:val="22"/>
          <w:lang w:val="en"/>
        </w:rPr>
        <w:t>.</w:t>
      </w:r>
      <w:proofErr w:type="gramEnd"/>
      <w:r>
        <w:rPr>
          <w:rFonts w:ascii="Arial" w:hAnsi="Arial" w:cs="Arial"/>
          <w:sz w:val="22"/>
          <w:szCs w:val="22"/>
          <w:lang w:val="en"/>
        </w:rPr>
        <w:t xml:space="preserve"> </w:t>
      </w:r>
      <w:proofErr w:type="spellStart"/>
      <w:r>
        <w:rPr>
          <w:rFonts w:ascii="Arial" w:hAnsi="Arial" w:cs="Arial"/>
          <w:sz w:val="22"/>
          <w:szCs w:val="22"/>
          <w:lang w:val="en"/>
        </w:rPr>
        <w:t>Amennyiben</w:t>
      </w:r>
      <w:proofErr w:type="spellEnd"/>
      <w:r>
        <w:rPr>
          <w:rFonts w:ascii="Arial" w:hAnsi="Arial" w:cs="Arial"/>
          <w:sz w:val="22"/>
          <w:szCs w:val="22"/>
          <w:lang w:val="en"/>
        </w:rPr>
        <w:t xml:space="preserve"> </w:t>
      </w:r>
      <w:proofErr w:type="spellStart"/>
      <w:r>
        <w:rPr>
          <w:rFonts w:ascii="Arial" w:hAnsi="Arial" w:cs="Arial"/>
          <w:sz w:val="22"/>
          <w:szCs w:val="22"/>
          <w:lang w:val="en"/>
        </w:rPr>
        <w:t>létező</w:t>
      </w:r>
      <w:proofErr w:type="spellEnd"/>
      <w:r>
        <w:rPr>
          <w:rFonts w:ascii="Arial" w:hAnsi="Arial" w:cs="Arial"/>
          <w:sz w:val="22"/>
          <w:szCs w:val="22"/>
          <w:lang w:val="en"/>
        </w:rPr>
        <w:t xml:space="preserve"> </w:t>
      </w:r>
      <w:proofErr w:type="spellStart"/>
      <w:r>
        <w:rPr>
          <w:rFonts w:ascii="Arial" w:hAnsi="Arial" w:cs="Arial"/>
          <w:sz w:val="22"/>
          <w:szCs w:val="22"/>
          <w:lang w:val="en"/>
        </w:rPr>
        <w:t>ügyhöz</w:t>
      </w:r>
      <w:proofErr w:type="spellEnd"/>
      <w:r>
        <w:rPr>
          <w:rFonts w:ascii="Arial" w:hAnsi="Arial" w:cs="Arial"/>
          <w:sz w:val="22"/>
          <w:szCs w:val="22"/>
          <w:lang w:val="en"/>
        </w:rPr>
        <w:t xml:space="preserve"> </w:t>
      </w:r>
      <w:proofErr w:type="spellStart"/>
      <w:r>
        <w:rPr>
          <w:rFonts w:ascii="Arial" w:hAnsi="Arial" w:cs="Arial"/>
          <w:sz w:val="22"/>
          <w:szCs w:val="22"/>
          <w:lang w:val="en"/>
        </w:rPr>
        <w:t>kapcsolódóan</w:t>
      </w:r>
      <w:proofErr w:type="spellEnd"/>
      <w:r>
        <w:rPr>
          <w:rFonts w:ascii="Arial" w:hAnsi="Arial" w:cs="Arial"/>
          <w:sz w:val="22"/>
          <w:szCs w:val="22"/>
          <w:lang w:val="en"/>
        </w:rPr>
        <w:t xml:space="preserve"> </w:t>
      </w:r>
      <w:proofErr w:type="spellStart"/>
      <w:r>
        <w:rPr>
          <w:rFonts w:ascii="Arial" w:hAnsi="Arial" w:cs="Arial"/>
          <w:sz w:val="22"/>
          <w:szCs w:val="22"/>
          <w:lang w:val="en"/>
        </w:rPr>
        <w:t>kíván</w:t>
      </w:r>
      <w:proofErr w:type="spellEnd"/>
      <w:r>
        <w:rPr>
          <w:rFonts w:ascii="Arial" w:hAnsi="Arial" w:cs="Arial"/>
          <w:sz w:val="22"/>
          <w:szCs w:val="22"/>
          <w:lang w:val="en"/>
        </w:rPr>
        <w:t xml:space="preserve"> </w:t>
      </w:r>
      <w:proofErr w:type="spellStart"/>
      <w:r>
        <w:rPr>
          <w:rFonts w:ascii="Arial" w:hAnsi="Arial" w:cs="Arial"/>
          <w:sz w:val="22"/>
          <w:szCs w:val="22"/>
          <w:lang w:val="en"/>
        </w:rPr>
        <w:t>bejelentést</w:t>
      </w:r>
      <w:proofErr w:type="spellEnd"/>
      <w:r>
        <w:rPr>
          <w:rFonts w:ascii="Arial" w:hAnsi="Arial" w:cs="Arial"/>
          <w:sz w:val="22"/>
          <w:szCs w:val="22"/>
          <w:lang w:val="en"/>
        </w:rPr>
        <w:t xml:space="preserve"> </w:t>
      </w:r>
      <w:proofErr w:type="spellStart"/>
      <w:r>
        <w:rPr>
          <w:rFonts w:ascii="Arial" w:hAnsi="Arial" w:cs="Arial"/>
          <w:sz w:val="22"/>
          <w:szCs w:val="22"/>
          <w:lang w:val="en"/>
        </w:rPr>
        <w:t>tenni</w:t>
      </w:r>
      <w:proofErr w:type="spellEnd"/>
      <w:r>
        <w:rPr>
          <w:rFonts w:ascii="Arial" w:hAnsi="Arial" w:cs="Arial"/>
          <w:sz w:val="22"/>
          <w:szCs w:val="22"/>
          <w:lang w:val="en"/>
        </w:rPr>
        <w:t xml:space="preserve">, </w:t>
      </w:r>
      <w:proofErr w:type="spellStart"/>
      <w:r>
        <w:rPr>
          <w:rFonts w:ascii="Arial" w:hAnsi="Arial" w:cs="Arial"/>
          <w:sz w:val="22"/>
          <w:szCs w:val="22"/>
          <w:lang w:val="en"/>
        </w:rPr>
        <w:t>kérjük</w:t>
      </w:r>
      <w:proofErr w:type="spellEnd"/>
      <w:r>
        <w:rPr>
          <w:rFonts w:ascii="Arial" w:hAnsi="Arial" w:cs="Arial"/>
          <w:sz w:val="22"/>
          <w:szCs w:val="22"/>
          <w:lang w:val="en"/>
        </w:rPr>
        <w:t xml:space="preserve">, </w:t>
      </w:r>
      <w:proofErr w:type="spellStart"/>
      <w:proofErr w:type="gramStart"/>
      <w:r>
        <w:rPr>
          <w:rFonts w:ascii="Arial" w:hAnsi="Arial" w:cs="Arial"/>
          <w:sz w:val="22"/>
          <w:szCs w:val="22"/>
          <w:lang w:val="en"/>
        </w:rPr>
        <w:t>az</w:t>
      </w:r>
      <w:proofErr w:type="spellEnd"/>
      <w:proofErr w:type="gramEnd"/>
      <w:r>
        <w:rPr>
          <w:rFonts w:ascii="Arial" w:hAnsi="Arial" w:cs="Arial"/>
          <w:sz w:val="22"/>
          <w:szCs w:val="22"/>
          <w:lang w:val="en"/>
        </w:rPr>
        <w:t xml:space="preserve"> </w:t>
      </w:r>
      <w:proofErr w:type="spellStart"/>
      <w:r>
        <w:rPr>
          <w:rFonts w:ascii="Arial" w:hAnsi="Arial" w:cs="Arial"/>
          <w:sz w:val="22"/>
          <w:szCs w:val="22"/>
          <w:lang w:val="en"/>
        </w:rPr>
        <w:t>adott</w:t>
      </w:r>
      <w:proofErr w:type="spellEnd"/>
      <w:r>
        <w:rPr>
          <w:rFonts w:ascii="Arial" w:hAnsi="Arial" w:cs="Arial"/>
          <w:sz w:val="22"/>
          <w:szCs w:val="22"/>
          <w:lang w:val="en"/>
        </w:rPr>
        <w:t xml:space="preserve"> </w:t>
      </w:r>
      <w:proofErr w:type="spellStart"/>
      <w:r>
        <w:rPr>
          <w:rFonts w:ascii="Arial" w:hAnsi="Arial" w:cs="Arial"/>
          <w:sz w:val="22"/>
          <w:szCs w:val="22"/>
          <w:lang w:val="en"/>
        </w:rPr>
        <w:t>ügy</w:t>
      </w:r>
      <w:proofErr w:type="spellEnd"/>
      <w:r>
        <w:rPr>
          <w:rFonts w:ascii="Arial" w:hAnsi="Arial" w:cs="Arial"/>
          <w:sz w:val="22"/>
          <w:szCs w:val="22"/>
          <w:lang w:val="en"/>
        </w:rPr>
        <w:t xml:space="preserve"> </w:t>
      </w:r>
      <w:proofErr w:type="spellStart"/>
      <w:r>
        <w:rPr>
          <w:rFonts w:ascii="Arial" w:hAnsi="Arial" w:cs="Arial"/>
          <w:sz w:val="22"/>
          <w:szCs w:val="22"/>
          <w:lang w:val="en"/>
        </w:rPr>
        <w:t>alatt</w:t>
      </w:r>
      <w:proofErr w:type="spellEnd"/>
      <w:r>
        <w:rPr>
          <w:rFonts w:ascii="Arial" w:hAnsi="Arial" w:cs="Arial"/>
          <w:sz w:val="22"/>
          <w:szCs w:val="22"/>
          <w:lang w:val="en"/>
        </w:rPr>
        <w:t xml:space="preserve"> </w:t>
      </w:r>
      <w:proofErr w:type="spellStart"/>
      <w:r>
        <w:rPr>
          <w:rFonts w:ascii="Arial" w:hAnsi="Arial" w:cs="Arial"/>
          <w:sz w:val="22"/>
          <w:szCs w:val="22"/>
          <w:lang w:val="en"/>
        </w:rPr>
        <w:t>tegye</w:t>
      </w:r>
      <w:proofErr w:type="spellEnd"/>
      <w:r>
        <w:rPr>
          <w:rFonts w:ascii="Arial" w:hAnsi="Arial" w:cs="Arial"/>
          <w:sz w:val="22"/>
          <w:szCs w:val="22"/>
          <w:lang w:val="en"/>
        </w:rPr>
        <w:t xml:space="preserve"> meg a </w:t>
      </w:r>
      <w:proofErr w:type="spellStart"/>
      <w:r>
        <w:rPr>
          <w:rFonts w:ascii="Arial" w:hAnsi="Arial" w:cs="Arial"/>
          <w:sz w:val="22"/>
          <w:szCs w:val="22"/>
          <w:lang w:val="en"/>
        </w:rPr>
        <w:t>bejelentést</w:t>
      </w:r>
      <w:proofErr w:type="spellEnd"/>
      <w:r>
        <w:rPr>
          <w:rFonts w:ascii="Arial" w:hAnsi="Arial" w:cs="Arial"/>
          <w:sz w:val="22"/>
          <w:szCs w:val="22"/>
          <w:lang w:val="en"/>
        </w:rPr>
        <w:t xml:space="preserve">. </w:t>
      </w:r>
      <w:proofErr w:type="spellStart"/>
      <w:r>
        <w:rPr>
          <w:rFonts w:ascii="Arial" w:hAnsi="Arial" w:cs="Arial"/>
          <w:sz w:val="22"/>
          <w:szCs w:val="22"/>
          <w:lang w:val="en"/>
        </w:rPr>
        <w:t>Amennyiben</w:t>
      </w:r>
      <w:proofErr w:type="spellEnd"/>
      <w:r>
        <w:rPr>
          <w:rFonts w:ascii="Arial" w:hAnsi="Arial" w:cs="Arial"/>
          <w:sz w:val="22"/>
          <w:szCs w:val="22"/>
          <w:lang w:val="en"/>
        </w:rPr>
        <w:t xml:space="preserve"> </w:t>
      </w:r>
      <w:proofErr w:type="spellStart"/>
      <w:r>
        <w:rPr>
          <w:rFonts w:ascii="Arial" w:hAnsi="Arial" w:cs="Arial"/>
          <w:sz w:val="22"/>
          <w:szCs w:val="22"/>
          <w:lang w:val="en"/>
        </w:rPr>
        <w:t>új</w:t>
      </w:r>
      <w:proofErr w:type="spellEnd"/>
      <w:r>
        <w:rPr>
          <w:rFonts w:ascii="Arial" w:hAnsi="Arial" w:cs="Arial"/>
          <w:sz w:val="22"/>
          <w:szCs w:val="22"/>
          <w:lang w:val="en"/>
        </w:rPr>
        <w:t xml:space="preserve"> </w:t>
      </w:r>
      <w:proofErr w:type="spellStart"/>
      <w:r>
        <w:rPr>
          <w:rFonts w:ascii="Arial" w:hAnsi="Arial" w:cs="Arial"/>
          <w:sz w:val="22"/>
          <w:szCs w:val="22"/>
          <w:lang w:val="en"/>
        </w:rPr>
        <w:t>ügyhöz</w:t>
      </w:r>
      <w:proofErr w:type="spellEnd"/>
      <w:r>
        <w:rPr>
          <w:rFonts w:ascii="Arial" w:hAnsi="Arial" w:cs="Arial"/>
          <w:sz w:val="22"/>
          <w:szCs w:val="22"/>
          <w:lang w:val="en"/>
        </w:rPr>
        <w:t xml:space="preserve"> </w:t>
      </w:r>
      <w:proofErr w:type="spellStart"/>
      <w:r>
        <w:rPr>
          <w:rFonts w:ascii="Arial" w:hAnsi="Arial" w:cs="Arial"/>
          <w:sz w:val="22"/>
          <w:szCs w:val="22"/>
          <w:lang w:val="en"/>
        </w:rPr>
        <w:t>kíván</w:t>
      </w:r>
      <w:proofErr w:type="spellEnd"/>
      <w:r>
        <w:rPr>
          <w:rFonts w:ascii="Arial" w:hAnsi="Arial" w:cs="Arial"/>
          <w:sz w:val="22"/>
          <w:szCs w:val="22"/>
          <w:lang w:val="en"/>
        </w:rPr>
        <w:t xml:space="preserve"> </w:t>
      </w:r>
      <w:proofErr w:type="spellStart"/>
      <w:r>
        <w:rPr>
          <w:rFonts w:ascii="Arial" w:hAnsi="Arial" w:cs="Arial"/>
          <w:sz w:val="22"/>
          <w:szCs w:val="22"/>
          <w:lang w:val="en"/>
        </w:rPr>
        <w:t>bejelentést</w:t>
      </w:r>
      <w:proofErr w:type="spellEnd"/>
      <w:r>
        <w:rPr>
          <w:rFonts w:ascii="Arial" w:hAnsi="Arial" w:cs="Arial"/>
          <w:sz w:val="22"/>
          <w:szCs w:val="22"/>
          <w:lang w:val="en"/>
        </w:rPr>
        <w:t xml:space="preserve"> </w:t>
      </w:r>
      <w:proofErr w:type="spellStart"/>
      <w:r>
        <w:rPr>
          <w:rFonts w:ascii="Arial" w:hAnsi="Arial" w:cs="Arial"/>
          <w:sz w:val="22"/>
          <w:szCs w:val="22"/>
          <w:lang w:val="en"/>
        </w:rPr>
        <w:t>tenni</w:t>
      </w:r>
      <w:proofErr w:type="spellEnd"/>
      <w:r>
        <w:rPr>
          <w:rFonts w:ascii="Arial" w:hAnsi="Arial" w:cs="Arial"/>
          <w:sz w:val="22"/>
          <w:szCs w:val="22"/>
          <w:lang w:val="en"/>
        </w:rPr>
        <w:t xml:space="preserve">, </w:t>
      </w:r>
      <w:proofErr w:type="spellStart"/>
      <w:r>
        <w:rPr>
          <w:rFonts w:ascii="Arial" w:hAnsi="Arial" w:cs="Arial"/>
          <w:sz w:val="22"/>
          <w:szCs w:val="22"/>
          <w:lang w:val="en"/>
        </w:rPr>
        <w:t>kérjük</w:t>
      </w:r>
      <w:proofErr w:type="spellEnd"/>
      <w:r>
        <w:rPr>
          <w:rFonts w:ascii="Arial" w:hAnsi="Arial" w:cs="Arial"/>
          <w:sz w:val="22"/>
          <w:szCs w:val="22"/>
          <w:lang w:val="en"/>
        </w:rPr>
        <w:t xml:space="preserve">, </w:t>
      </w:r>
      <w:proofErr w:type="spellStart"/>
      <w:r>
        <w:rPr>
          <w:rFonts w:ascii="Arial" w:hAnsi="Arial" w:cs="Arial"/>
          <w:sz w:val="22"/>
          <w:szCs w:val="22"/>
          <w:lang w:val="en"/>
        </w:rPr>
        <w:t>változtassa</w:t>
      </w:r>
      <w:proofErr w:type="spellEnd"/>
      <w:r>
        <w:rPr>
          <w:rFonts w:ascii="Arial" w:hAnsi="Arial" w:cs="Arial"/>
          <w:sz w:val="22"/>
          <w:szCs w:val="22"/>
          <w:lang w:val="en"/>
        </w:rPr>
        <w:t xml:space="preserve"> </w:t>
      </w:r>
      <w:proofErr w:type="gramStart"/>
      <w:r>
        <w:rPr>
          <w:rFonts w:ascii="Arial" w:hAnsi="Arial" w:cs="Arial"/>
          <w:sz w:val="22"/>
          <w:szCs w:val="22"/>
          <w:lang w:val="en"/>
        </w:rPr>
        <w:t>meg</w:t>
      </w:r>
      <w:proofErr w:type="gramEnd"/>
      <w:r>
        <w:rPr>
          <w:rFonts w:ascii="Arial" w:hAnsi="Arial" w:cs="Arial"/>
          <w:sz w:val="22"/>
          <w:szCs w:val="22"/>
          <w:lang w:val="en"/>
        </w:rPr>
        <w:t xml:space="preserve"> a </w:t>
      </w:r>
      <w:proofErr w:type="spellStart"/>
      <w:r>
        <w:rPr>
          <w:rFonts w:ascii="Arial" w:hAnsi="Arial" w:cs="Arial"/>
          <w:sz w:val="22"/>
          <w:szCs w:val="22"/>
          <w:lang w:val="en"/>
        </w:rPr>
        <w:t>bejelentés</w:t>
      </w:r>
      <w:proofErr w:type="spellEnd"/>
      <w:r>
        <w:rPr>
          <w:rFonts w:ascii="Arial" w:hAnsi="Arial" w:cs="Arial"/>
          <w:sz w:val="22"/>
          <w:szCs w:val="22"/>
          <w:lang w:val="en"/>
        </w:rPr>
        <w:t xml:space="preserve"> </w:t>
      </w:r>
      <w:proofErr w:type="spellStart"/>
      <w:r>
        <w:rPr>
          <w:rFonts w:ascii="Arial" w:hAnsi="Arial" w:cs="Arial"/>
          <w:sz w:val="22"/>
          <w:szCs w:val="22"/>
          <w:lang w:val="en"/>
        </w:rPr>
        <w:t>azonosítóját</w:t>
      </w:r>
      <w:proofErr w:type="spellEnd"/>
      <w:r>
        <w:rPr>
          <w:rFonts w:ascii="Arial" w:hAnsi="Arial" w:cs="Arial"/>
          <w:sz w:val="22"/>
          <w:szCs w:val="22"/>
          <w:lang w:val="en"/>
        </w:rPr>
        <w:t>.)</w:t>
      </w:r>
    </w:p>
    <w:p w14:paraId="529B8BFE" w14:textId="77777777" w:rsidR="00000F54" w:rsidRPr="00FE337E" w:rsidRDefault="00000F54" w:rsidP="00E12B42">
      <w:pPr>
        <w:pStyle w:val="Cmsor3"/>
      </w:pPr>
      <w:bookmarkStart w:id="52" w:name="_Toc507496887"/>
      <w:bookmarkStart w:id="53" w:name="_Toc262037747"/>
      <w:r>
        <w:rPr>
          <w:lang w:val="en"/>
        </w:rPr>
        <w:lastRenderedPageBreak/>
        <w:t>Timing settings</w:t>
      </w:r>
      <w:bookmarkEnd w:id="52"/>
      <w:bookmarkEnd w:id="53"/>
    </w:p>
    <w:p w14:paraId="34566EF5" w14:textId="77777777" w:rsidR="00000F54" w:rsidRDefault="00000F54" w:rsidP="00E12B42">
      <w:pPr>
        <w:ind w:left="360"/>
        <w:jc w:val="both"/>
        <w:rPr>
          <w:rFonts w:ascii="Arial" w:hAnsi="Arial" w:cs="Arial"/>
          <w:sz w:val="22"/>
          <w:szCs w:val="22"/>
        </w:rPr>
      </w:pPr>
      <w:r>
        <w:rPr>
          <w:rFonts w:ascii="Arial" w:hAnsi="Arial" w:cs="Arial"/>
          <w:sz w:val="22"/>
          <w:szCs w:val="22"/>
          <w:lang w:val="en"/>
        </w:rPr>
        <w:t>Form timing settings affect how to</w:t>
      </w:r>
    </w:p>
    <w:p w14:paraId="72EB851E" w14:textId="77777777" w:rsidR="00000F54" w:rsidRDefault="00000F54" w:rsidP="00E12B42">
      <w:pPr>
        <w:numPr>
          <w:ilvl w:val="0"/>
          <w:numId w:val="16"/>
        </w:numPr>
        <w:jc w:val="both"/>
        <w:rPr>
          <w:rFonts w:ascii="Arial" w:hAnsi="Arial" w:cs="Arial"/>
          <w:sz w:val="22"/>
          <w:szCs w:val="22"/>
        </w:rPr>
      </w:pPr>
      <w:r>
        <w:rPr>
          <w:rFonts w:ascii="Arial" w:hAnsi="Arial" w:cs="Arial"/>
          <w:sz w:val="22"/>
          <w:szCs w:val="22"/>
          <w:lang w:val="en"/>
        </w:rPr>
        <w:t>re-submit a form after submitting it to NMHH without reopening it in the backend system</w:t>
      </w:r>
    </w:p>
    <w:p w14:paraId="505EC11D" w14:textId="77777777" w:rsidR="00000F54" w:rsidRPr="00D35D2A" w:rsidRDefault="00000F54" w:rsidP="00E12B42">
      <w:pPr>
        <w:numPr>
          <w:ilvl w:val="0"/>
          <w:numId w:val="16"/>
        </w:numPr>
        <w:jc w:val="both"/>
        <w:rPr>
          <w:rFonts w:ascii="Arial" w:hAnsi="Arial" w:cs="Arial"/>
          <w:sz w:val="22"/>
          <w:szCs w:val="22"/>
        </w:rPr>
      </w:pPr>
      <w:r>
        <w:rPr>
          <w:rFonts w:ascii="Arial" w:hAnsi="Arial" w:cs="Arial"/>
          <w:sz w:val="22"/>
          <w:szCs w:val="22"/>
          <w:lang w:val="en"/>
        </w:rPr>
        <w:t>to create multiple duplicates of the form</w:t>
      </w:r>
    </w:p>
    <w:p w14:paraId="5E23610E" w14:textId="77777777" w:rsidR="00000F54" w:rsidRPr="00D35D2A" w:rsidRDefault="00000F54" w:rsidP="00E12B42">
      <w:pPr>
        <w:jc w:val="both"/>
        <w:rPr>
          <w:rFonts w:ascii="Arial" w:hAnsi="Arial" w:cs="Arial"/>
          <w:sz w:val="22"/>
          <w:szCs w:val="22"/>
        </w:rPr>
      </w:pPr>
    </w:p>
    <w:p w14:paraId="0E4F4907" w14:textId="77777777" w:rsidR="00000F54" w:rsidRDefault="00000F54" w:rsidP="00E12B42">
      <w:pPr>
        <w:jc w:val="both"/>
        <w:rPr>
          <w:rFonts w:ascii="Arial" w:hAnsi="Arial" w:cs="Arial"/>
          <w:sz w:val="22"/>
          <w:szCs w:val="22"/>
        </w:rPr>
      </w:pPr>
      <w:r>
        <w:rPr>
          <w:rFonts w:ascii="Arial" w:hAnsi="Arial" w:cs="Arial"/>
          <w:sz w:val="22"/>
          <w:szCs w:val="22"/>
          <w:lang w:val="en"/>
        </w:rPr>
        <w:t xml:space="preserve">The timing settings are defined for the form type on the administration page </w:t>
      </w:r>
    </w:p>
    <w:p w14:paraId="12B15D73" w14:textId="77777777" w:rsidR="00000F54" w:rsidRDefault="00000F54" w:rsidP="00000F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850"/>
        <w:gridCol w:w="3292"/>
      </w:tblGrid>
      <w:tr w:rsidR="00000F54" w:rsidRPr="00FB748C" w14:paraId="41C4ED13" w14:textId="77777777" w:rsidTr="001D0FDC">
        <w:tc>
          <w:tcPr>
            <w:tcW w:w="3070" w:type="dxa"/>
          </w:tcPr>
          <w:p w14:paraId="395AB854" w14:textId="77777777" w:rsidR="00000F54" w:rsidRPr="00FB748C" w:rsidRDefault="00000F54" w:rsidP="001D0FDC">
            <w:pPr>
              <w:rPr>
                <w:rFonts w:ascii="Arial" w:hAnsi="Arial" w:cs="Arial"/>
                <w:b/>
                <w:sz w:val="22"/>
                <w:szCs w:val="22"/>
              </w:rPr>
            </w:pPr>
            <w:r>
              <w:rPr>
                <w:rFonts w:ascii="Arial" w:hAnsi="Arial" w:cs="Arial"/>
                <w:b/>
                <w:bCs/>
                <w:sz w:val="22"/>
                <w:szCs w:val="22"/>
                <w:lang w:val="en"/>
              </w:rPr>
              <w:t>Timing type</w:t>
            </w:r>
          </w:p>
        </w:tc>
        <w:tc>
          <w:tcPr>
            <w:tcW w:w="2850" w:type="dxa"/>
          </w:tcPr>
          <w:p w14:paraId="685E4727" w14:textId="77777777" w:rsidR="00000F54" w:rsidRPr="00FB748C" w:rsidRDefault="00000F54" w:rsidP="001D0FDC">
            <w:pPr>
              <w:rPr>
                <w:rFonts w:ascii="Arial" w:hAnsi="Arial" w:cs="Arial"/>
                <w:sz w:val="22"/>
                <w:szCs w:val="22"/>
              </w:rPr>
            </w:pPr>
            <w:r>
              <w:rPr>
                <w:rFonts w:ascii="Arial" w:hAnsi="Arial" w:cs="Arial"/>
                <w:sz w:val="22"/>
                <w:szCs w:val="22"/>
                <w:lang w:val="en"/>
              </w:rPr>
              <w:t>Whether it can be submitted multiple times</w:t>
            </w:r>
          </w:p>
        </w:tc>
        <w:tc>
          <w:tcPr>
            <w:tcW w:w="3292" w:type="dxa"/>
          </w:tcPr>
          <w:p w14:paraId="03DC9ECE" w14:textId="77777777" w:rsidR="00000F54" w:rsidRPr="00FB748C" w:rsidRDefault="00000F54" w:rsidP="001D0FDC">
            <w:pPr>
              <w:rPr>
                <w:rFonts w:ascii="Arial" w:hAnsi="Arial" w:cs="Arial"/>
                <w:sz w:val="22"/>
                <w:szCs w:val="22"/>
              </w:rPr>
            </w:pPr>
            <w:r>
              <w:rPr>
                <w:rFonts w:ascii="Arial" w:hAnsi="Arial" w:cs="Arial"/>
                <w:sz w:val="22"/>
                <w:szCs w:val="22"/>
                <w:lang w:val="en"/>
              </w:rPr>
              <w:t>If there are parallel copies</w:t>
            </w:r>
          </w:p>
        </w:tc>
      </w:tr>
      <w:tr w:rsidR="00000F54" w:rsidRPr="00FB748C" w14:paraId="61CD06A9" w14:textId="77777777" w:rsidTr="001D0FDC">
        <w:tc>
          <w:tcPr>
            <w:tcW w:w="3070" w:type="dxa"/>
          </w:tcPr>
          <w:p w14:paraId="3AC7BA22" w14:textId="77777777" w:rsidR="00000F54" w:rsidRPr="00FB748C" w:rsidRDefault="00000F54" w:rsidP="001D0FDC">
            <w:pPr>
              <w:rPr>
                <w:rFonts w:ascii="Arial" w:hAnsi="Arial" w:cs="Arial"/>
                <w:b/>
                <w:sz w:val="22"/>
                <w:szCs w:val="22"/>
              </w:rPr>
            </w:pPr>
            <w:r>
              <w:rPr>
                <w:rFonts w:ascii="Arial" w:hAnsi="Arial" w:cs="Arial"/>
                <w:b/>
                <w:bCs/>
                <w:sz w:val="22"/>
                <w:szCs w:val="22"/>
                <w:lang w:val="en"/>
              </w:rPr>
              <w:t>Custom</w:t>
            </w:r>
          </w:p>
        </w:tc>
        <w:tc>
          <w:tcPr>
            <w:tcW w:w="2850" w:type="dxa"/>
          </w:tcPr>
          <w:p w14:paraId="1B3C8817" w14:textId="77777777" w:rsidR="00000F54" w:rsidRPr="00FB748C" w:rsidRDefault="00000F54" w:rsidP="001D0FDC">
            <w:pPr>
              <w:rPr>
                <w:rFonts w:ascii="Arial" w:hAnsi="Arial" w:cs="Arial"/>
                <w:sz w:val="22"/>
                <w:szCs w:val="22"/>
              </w:rPr>
            </w:pPr>
            <w:r>
              <w:rPr>
                <w:rFonts w:ascii="Arial" w:hAnsi="Arial" w:cs="Arial"/>
                <w:sz w:val="22"/>
                <w:szCs w:val="22"/>
                <w:lang w:val="en"/>
              </w:rPr>
              <w:t>It cannot be re-submitted after submission until reopened</w:t>
            </w:r>
          </w:p>
        </w:tc>
        <w:tc>
          <w:tcPr>
            <w:tcW w:w="3292" w:type="dxa"/>
          </w:tcPr>
          <w:p w14:paraId="7C3D96BF" w14:textId="77777777" w:rsidR="00000F54" w:rsidRPr="00FB748C" w:rsidRDefault="00000F54" w:rsidP="001D0FDC">
            <w:pPr>
              <w:rPr>
                <w:rFonts w:ascii="Arial" w:hAnsi="Arial" w:cs="Arial"/>
                <w:sz w:val="22"/>
                <w:szCs w:val="22"/>
              </w:rPr>
            </w:pPr>
            <w:r>
              <w:rPr>
                <w:rFonts w:ascii="Arial" w:hAnsi="Arial" w:cs="Arial"/>
                <w:sz w:val="22"/>
                <w:szCs w:val="22"/>
                <w:lang w:val="en"/>
              </w:rPr>
              <w:t>No parallel copies</w:t>
            </w:r>
          </w:p>
        </w:tc>
      </w:tr>
      <w:tr w:rsidR="00000F54" w:rsidRPr="00FB748C" w14:paraId="3D1C1944" w14:textId="77777777" w:rsidTr="001D0FDC">
        <w:tc>
          <w:tcPr>
            <w:tcW w:w="3070" w:type="dxa"/>
          </w:tcPr>
          <w:p w14:paraId="1185632E" w14:textId="77777777" w:rsidR="00000F54" w:rsidRPr="00FB748C" w:rsidRDefault="00000F54" w:rsidP="001D0FDC">
            <w:pPr>
              <w:rPr>
                <w:rFonts w:ascii="Arial" w:hAnsi="Arial" w:cs="Arial"/>
                <w:b/>
                <w:sz w:val="22"/>
                <w:szCs w:val="22"/>
              </w:rPr>
            </w:pPr>
            <w:r>
              <w:rPr>
                <w:rFonts w:ascii="Arial" w:hAnsi="Arial" w:cs="Arial"/>
                <w:b/>
                <w:bCs/>
                <w:sz w:val="22"/>
                <w:szCs w:val="22"/>
                <w:lang w:val="en"/>
              </w:rPr>
              <w:t>Periodic</w:t>
            </w:r>
          </w:p>
        </w:tc>
        <w:tc>
          <w:tcPr>
            <w:tcW w:w="2850" w:type="dxa"/>
          </w:tcPr>
          <w:p w14:paraId="453A90C3" w14:textId="77777777" w:rsidR="00000F54" w:rsidRPr="00FB748C" w:rsidRDefault="00000F54" w:rsidP="001D0FDC">
            <w:pPr>
              <w:rPr>
                <w:rFonts w:ascii="Arial" w:hAnsi="Arial" w:cs="Arial"/>
                <w:sz w:val="22"/>
                <w:szCs w:val="22"/>
              </w:rPr>
            </w:pPr>
            <w:r>
              <w:rPr>
                <w:rFonts w:ascii="Arial" w:hAnsi="Arial" w:cs="Arial"/>
                <w:sz w:val="22"/>
                <w:szCs w:val="22"/>
                <w:lang w:val="en"/>
              </w:rPr>
              <w:t>A form copies that belongs to a period may only be submitted once</w:t>
            </w:r>
          </w:p>
        </w:tc>
        <w:tc>
          <w:tcPr>
            <w:tcW w:w="3292" w:type="dxa"/>
          </w:tcPr>
          <w:p w14:paraId="72D05364" w14:textId="77777777" w:rsidR="00000F54" w:rsidRPr="00FB748C" w:rsidRDefault="00000F54" w:rsidP="001D0FDC">
            <w:pPr>
              <w:rPr>
                <w:rFonts w:ascii="Arial" w:hAnsi="Arial" w:cs="Arial"/>
                <w:sz w:val="22"/>
                <w:szCs w:val="22"/>
              </w:rPr>
            </w:pPr>
            <w:r>
              <w:rPr>
                <w:rFonts w:ascii="Arial" w:hAnsi="Arial" w:cs="Arial"/>
                <w:sz w:val="22"/>
                <w:szCs w:val="22"/>
                <w:lang w:val="en"/>
              </w:rPr>
              <w:t>There is one copy per period</w:t>
            </w:r>
          </w:p>
        </w:tc>
      </w:tr>
      <w:tr w:rsidR="00000F54" w:rsidRPr="00FB748C" w14:paraId="46242753" w14:textId="77777777" w:rsidTr="001D0FDC">
        <w:tc>
          <w:tcPr>
            <w:tcW w:w="3070" w:type="dxa"/>
          </w:tcPr>
          <w:p w14:paraId="7A021BF1" w14:textId="77777777" w:rsidR="00000F54" w:rsidRPr="00FB748C" w:rsidRDefault="00000F54" w:rsidP="001D0FDC">
            <w:pPr>
              <w:rPr>
                <w:rFonts w:ascii="Arial" w:hAnsi="Arial" w:cs="Arial"/>
                <w:b/>
                <w:sz w:val="22"/>
                <w:szCs w:val="22"/>
              </w:rPr>
            </w:pPr>
            <w:r>
              <w:rPr>
                <w:rFonts w:ascii="Arial" w:hAnsi="Arial" w:cs="Arial"/>
                <w:b/>
                <w:bCs/>
                <w:sz w:val="22"/>
                <w:szCs w:val="22"/>
                <w:lang w:val="en"/>
              </w:rPr>
              <w:t>Multiple – single copy</w:t>
            </w:r>
          </w:p>
        </w:tc>
        <w:tc>
          <w:tcPr>
            <w:tcW w:w="2850" w:type="dxa"/>
          </w:tcPr>
          <w:p w14:paraId="3DF6EF60" w14:textId="77777777" w:rsidR="00000F54" w:rsidRPr="00FB748C" w:rsidRDefault="00000F54" w:rsidP="001D0FDC">
            <w:pPr>
              <w:rPr>
                <w:rFonts w:ascii="Arial" w:hAnsi="Arial" w:cs="Arial"/>
                <w:sz w:val="22"/>
                <w:szCs w:val="22"/>
              </w:rPr>
            </w:pPr>
            <w:r>
              <w:rPr>
                <w:rFonts w:ascii="Arial" w:hAnsi="Arial" w:cs="Arial"/>
                <w:sz w:val="22"/>
                <w:szCs w:val="22"/>
                <w:lang w:val="en"/>
              </w:rPr>
              <w:t>The form can be submitted in an unlimited copies</w:t>
            </w:r>
          </w:p>
        </w:tc>
        <w:tc>
          <w:tcPr>
            <w:tcW w:w="3292" w:type="dxa"/>
          </w:tcPr>
          <w:p w14:paraId="454A1569" w14:textId="77777777" w:rsidR="00000F54" w:rsidRPr="00FB748C" w:rsidRDefault="00000F54" w:rsidP="001D0FDC">
            <w:pPr>
              <w:rPr>
                <w:rFonts w:ascii="Arial" w:hAnsi="Arial" w:cs="Arial"/>
                <w:sz w:val="22"/>
                <w:szCs w:val="22"/>
              </w:rPr>
            </w:pPr>
            <w:r>
              <w:rPr>
                <w:rFonts w:ascii="Arial" w:hAnsi="Arial" w:cs="Arial"/>
                <w:sz w:val="22"/>
                <w:szCs w:val="22"/>
                <w:lang w:val="en"/>
              </w:rPr>
              <w:t>There are no parallel versions</w:t>
            </w:r>
          </w:p>
        </w:tc>
      </w:tr>
      <w:tr w:rsidR="00000F54" w:rsidRPr="00FB748C" w14:paraId="250F4D02" w14:textId="77777777" w:rsidTr="001D0FDC">
        <w:tc>
          <w:tcPr>
            <w:tcW w:w="3070" w:type="dxa"/>
          </w:tcPr>
          <w:p w14:paraId="74056E3F" w14:textId="77777777" w:rsidR="00000F54" w:rsidRPr="00FB748C" w:rsidRDefault="00000F54" w:rsidP="001D0FDC">
            <w:pPr>
              <w:jc w:val="both"/>
              <w:rPr>
                <w:rFonts w:ascii="Arial" w:hAnsi="Arial" w:cs="Arial"/>
                <w:b/>
                <w:sz w:val="22"/>
                <w:szCs w:val="22"/>
              </w:rPr>
            </w:pPr>
            <w:r>
              <w:rPr>
                <w:rFonts w:ascii="Arial" w:hAnsi="Arial" w:cs="Arial"/>
                <w:b/>
                <w:bCs/>
                <w:sz w:val="22"/>
                <w:szCs w:val="22"/>
                <w:lang w:val="en"/>
              </w:rPr>
              <w:t>Multiple – multiple copies (single)</w:t>
            </w:r>
          </w:p>
        </w:tc>
        <w:tc>
          <w:tcPr>
            <w:tcW w:w="2850" w:type="dxa"/>
          </w:tcPr>
          <w:p w14:paraId="0F635197" w14:textId="77777777" w:rsidR="00000F54" w:rsidRPr="00FB748C" w:rsidRDefault="00000F54" w:rsidP="001D0FDC">
            <w:pPr>
              <w:jc w:val="both"/>
              <w:rPr>
                <w:rFonts w:ascii="Arial" w:hAnsi="Arial" w:cs="Arial"/>
                <w:sz w:val="22"/>
                <w:szCs w:val="22"/>
              </w:rPr>
            </w:pPr>
            <w:r>
              <w:rPr>
                <w:rFonts w:ascii="Arial" w:hAnsi="Arial" w:cs="Arial"/>
                <w:sz w:val="22"/>
                <w:szCs w:val="22"/>
                <w:lang w:val="en"/>
              </w:rPr>
              <w:t>Each copy of the form may only be submitted once</w:t>
            </w:r>
          </w:p>
        </w:tc>
        <w:tc>
          <w:tcPr>
            <w:tcW w:w="3292" w:type="dxa"/>
          </w:tcPr>
          <w:p w14:paraId="703DB424" w14:textId="77777777" w:rsidR="0091308F" w:rsidRDefault="00000F54" w:rsidP="001D0FDC">
            <w:pPr>
              <w:jc w:val="both"/>
              <w:rPr>
                <w:rFonts w:ascii="Arial" w:hAnsi="Arial" w:cs="Arial"/>
                <w:sz w:val="22"/>
                <w:szCs w:val="22"/>
              </w:rPr>
            </w:pPr>
            <w:r>
              <w:rPr>
                <w:rFonts w:ascii="Arial" w:hAnsi="Arial" w:cs="Arial"/>
                <w:sz w:val="22"/>
                <w:szCs w:val="22"/>
                <w:lang w:val="en"/>
              </w:rPr>
              <w:t>There are multiple parallel copies of the form.</w:t>
            </w:r>
          </w:p>
          <w:p w14:paraId="0A34C251" w14:textId="77777777" w:rsidR="00000F54" w:rsidRPr="00FB748C" w:rsidRDefault="00000F54" w:rsidP="001D0FDC">
            <w:pPr>
              <w:jc w:val="both"/>
              <w:rPr>
                <w:rFonts w:ascii="Arial" w:hAnsi="Arial" w:cs="Arial"/>
                <w:sz w:val="22"/>
                <w:szCs w:val="22"/>
              </w:rPr>
            </w:pPr>
          </w:p>
        </w:tc>
      </w:tr>
      <w:tr w:rsidR="000104FF" w:rsidRPr="00FB748C" w14:paraId="2BECB3FF" w14:textId="77777777" w:rsidTr="001D0FDC">
        <w:tc>
          <w:tcPr>
            <w:tcW w:w="3070" w:type="dxa"/>
          </w:tcPr>
          <w:p w14:paraId="570A0650" w14:textId="77777777" w:rsidR="000104FF" w:rsidRPr="00FB748C" w:rsidRDefault="000104FF" w:rsidP="000104FF">
            <w:pPr>
              <w:jc w:val="both"/>
              <w:rPr>
                <w:rFonts w:ascii="Arial" w:hAnsi="Arial" w:cs="Arial"/>
                <w:b/>
                <w:sz w:val="22"/>
                <w:szCs w:val="22"/>
              </w:rPr>
            </w:pPr>
            <w:r>
              <w:rPr>
                <w:rFonts w:ascii="Arial" w:hAnsi="Arial" w:cs="Arial"/>
                <w:b/>
                <w:bCs/>
                <w:sz w:val="22"/>
                <w:szCs w:val="22"/>
                <w:lang w:val="en"/>
              </w:rPr>
              <w:t>Multiple – multiple copies (reset)</w:t>
            </w:r>
          </w:p>
        </w:tc>
        <w:tc>
          <w:tcPr>
            <w:tcW w:w="2850" w:type="dxa"/>
          </w:tcPr>
          <w:p w14:paraId="36A11AEE" w14:textId="77777777" w:rsidR="000104FF" w:rsidRPr="00FB748C" w:rsidRDefault="000104FF" w:rsidP="001D0FDC">
            <w:pPr>
              <w:jc w:val="both"/>
              <w:rPr>
                <w:rFonts w:ascii="Arial" w:hAnsi="Arial" w:cs="Arial"/>
                <w:sz w:val="22"/>
                <w:szCs w:val="22"/>
              </w:rPr>
            </w:pPr>
            <w:r>
              <w:rPr>
                <w:rFonts w:ascii="Arial" w:hAnsi="Arial" w:cs="Arial"/>
                <w:sz w:val="22"/>
                <w:szCs w:val="22"/>
                <w:lang w:val="en"/>
              </w:rPr>
              <w:t>Each copy of the form may only be submitted once</w:t>
            </w:r>
          </w:p>
        </w:tc>
        <w:tc>
          <w:tcPr>
            <w:tcW w:w="3292" w:type="dxa"/>
          </w:tcPr>
          <w:p w14:paraId="5D92FD91" w14:textId="77777777" w:rsidR="000104FF" w:rsidRDefault="000104FF" w:rsidP="000104FF">
            <w:pPr>
              <w:jc w:val="both"/>
              <w:rPr>
                <w:rFonts w:ascii="Arial" w:hAnsi="Arial" w:cs="Arial"/>
                <w:sz w:val="22"/>
                <w:szCs w:val="22"/>
              </w:rPr>
            </w:pPr>
            <w:r>
              <w:rPr>
                <w:rFonts w:ascii="Arial" w:hAnsi="Arial" w:cs="Arial"/>
                <w:sz w:val="22"/>
                <w:szCs w:val="22"/>
                <w:lang w:val="en"/>
              </w:rPr>
              <w:t>You can create multiple copies of the form, but there is always only one version that has not been submitted. After submission, a new version is generated at the next login.</w:t>
            </w:r>
          </w:p>
          <w:p w14:paraId="6B168D19" w14:textId="77777777" w:rsidR="000104FF" w:rsidRDefault="000104FF" w:rsidP="000104FF">
            <w:pPr>
              <w:jc w:val="both"/>
              <w:rPr>
                <w:rFonts w:ascii="Arial" w:hAnsi="Arial" w:cs="Arial"/>
                <w:sz w:val="22"/>
                <w:szCs w:val="22"/>
              </w:rPr>
            </w:pPr>
            <w:r>
              <w:rPr>
                <w:rFonts w:ascii="Arial" w:hAnsi="Arial" w:cs="Arial"/>
                <w:sz w:val="22"/>
                <w:szCs w:val="22"/>
                <w:lang w:val="en"/>
              </w:rPr>
              <w:t>When you create a new copy, forms appear in reset status:</w:t>
            </w:r>
          </w:p>
          <w:p w14:paraId="5B2FE7B9" w14:textId="1A40FFE9" w:rsidR="000104FF" w:rsidRPr="00834374" w:rsidRDefault="000104FF" w:rsidP="00834374">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the input fields are empty</w:t>
            </w:r>
          </w:p>
          <w:p w14:paraId="57D996EC" w14:textId="2E04AC0F" w:rsidR="000104FF" w:rsidRDefault="000104FF" w:rsidP="00834374">
            <w:pPr>
              <w:pStyle w:val="Listaszerbekezds"/>
              <w:numPr>
                <w:ilvl w:val="1"/>
                <w:numId w:val="8"/>
              </w:numPr>
              <w:ind w:left="0" w:firstLine="0"/>
              <w:jc w:val="both"/>
              <w:rPr>
                <w:rFonts w:ascii="Arial" w:hAnsi="Arial" w:cs="Arial"/>
                <w:sz w:val="22"/>
                <w:szCs w:val="22"/>
              </w:rPr>
            </w:pPr>
            <w:proofErr w:type="gramStart"/>
            <w:r>
              <w:rPr>
                <w:rFonts w:ascii="Arial" w:hAnsi="Arial" w:cs="Arial"/>
                <w:sz w:val="22"/>
                <w:szCs w:val="22"/>
                <w:lang w:val="en"/>
              </w:rPr>
              <w:t>the</w:t>
            </w:r>
            <w:proofErr w:type="gramEnd"/>
            <w:r>
              <w:rPr>
                <w:rFonts w:ascii="Arial" w:hAnsi="Arial" w:cs="Arial"/>
                <w:sz w:val="22"/>
                <w:szCs w:val="22"/>
                <w:lang w:val="en"/>
              </w:rPr>
              <w:t xml:space="preserve"> select type fields are set to their default values.</w:t>
            </w:r>
          </w:p>
          <w:p w14:paraId="517FB918" w14:textId="04497752" w:rsidR="000104FF" w:rsidRPr="00FB748C" w:rsidRDefault="000104FF" w:rsidP="00834374">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the document is deleted from the attachment fields</w:t>
            </w:r>
          </w:p>
        </w:tc>
      </w:tr>
      <w:tr w:rsidR="00000F54" w:rsidRPr="00FB748C" w14:paraId="219F4AB3" w14:textId="77777777" w:rsidTr="001D0FDC">
        <w:tc>
          <w:tcPr>
            <w:tcW w:w="3070" w:type="dxa"/>
          </w:tcPr>
          <w:p w14:paraId="32C21527" w14:textId="77777777" w:rsidR="00000F54" w:rsidRPr="00FB748C" w:rsidRDefault="00000F54" w:rsidP="001D0FDC">
            <w:pPr>
              <w:jc w:val="both"/>
              <w:rPr>
                <w:rFonts w:ascii="Arial" w:hAnsi="Arial" w:cs="Arial"/>
                <w:b/>
                <w:sz w:val="22"/>
                <w:szCs w:val="22"/>
              </w:rPr>
            </w:pPr>
            <w:r>
              <w:rPr>
                <w:rFonts w:ascii="Arial" w:hAnsi="Arial" w:cs="Arial"/>
                <w:b/>
                <w:bCs/>
                <w:sz w:val="22"/>
                <w:szCs w:val="22"/>
                <w:lang w:val="en"/>
              </w:rPr>
              <w:t>Multiple – multiple copies (multiple)</w:t>
            </w:r>
          </w:p>
        </w:tc>
        <w:tc>
          <w:tcPr>
            <w:tcW w:w="2850" w:type="dxa"/>
          </w:tcPr>
          <w:p w14:paraId="5AB25900" w14:textId="77777777" w:rsidR="00000F54" w:rsidRPr="00FB748C" w:rsidRDefault="00000F54" w:rsidP="001D0FDC">
            <w:pPr>
              <w:jc w:val="both"/>
              <w:rPr>
                <w:rFonts w:ascii="Arial" w:hAnsi="Arial" w:cs="Arial"/>
                <w:sz w:val="22"/>
                <w:szCs w:val="22"/>
              </w:rPr>
            </w:pPr>
            <w:r>
              <w:rPr>
                <w:rFonts w:ascii="Arial" w:hAnsi="Arial" w:cs="Arial"/>
                <w:sz w:val="22"/>
                <w:szCs w:val="22"/>
                <w:lang w:val="en"/>
              </w:rPr>
              <w:t>The form can be submitted several times per copy</w:t>
            </w:r>
          </w:p>
        </w:tc>
        <w:tc>
          <w:tcPr>
            <w:tcW w:w="3292" w:type="dxa"/>
          </w:tcPr>
          <w:p w14:paraId="070D3B0E" w14:textId="77777777" w:rsidR="00000F54" w:rsidRPr="00FB748C" w:rsidRDefault="00000F54" w:rsidP="001D0FDC">
            <w:pPr>
              <w:jc w:val="both"/>
              <w:rPr>
                <w:rFonts w:ascii="Arial" w:hAnsi="Arial" w:cs="Arial"/>
                <w:sz w:val="22"/>
                <w:szCs w:val="22"/>
              </w:rPr>
            </w:pPr>
            <w:r>
              <w:rPr>
                <w:rFonts w:ascii="Arial" w:hAnsi="Arial" w:cs="Arial"/>
                <w:sz w:val="22"/>
                <w:szCs w:val="22"/>
                <w:lang w:val="en"/>
              </w:rPr>
              <w:t>There are multiple copies of the form in parallel</w:t>
            </w:r>
          </w:p>
        </w:tc>
      </w:tr>
      <w:tr w:rsidR="000104FF" w:rsidRPr="00FB748C" w14:paraId="1434500F" w14:textId="77777777" w:rsidTr="001D0FDC">
        <w:tc>
          <w:tcPr>
            <w:tcW w:w="3070" w:type="dxa"/>
          </w:tcPr>
          <w:p w14:paraId="77017ADC" w14:textId="77777777" w:rsidR="000104FF" w:rsidRPr="00FB748C" w:rsidRDefault="000104FF" w:rsidP="000104FF">
            <w:pPr>
              <w:jc w:val="both"/>
              <w:rPr>
                <w:rFonts w:ascii="Arial" w:hAnsi="Arial" w:cs="Arial"/>
                <w:b/>
                <w:sz w:val="22"/>
                <w:szCs w:val="22"/>
              </w:rPr>
            </w:pPr>
            <w:r>
              <w:rPr>
                <w:rFonts w:ascii="Arial" w:hAnsi="Arial" w:cs="Arial"/>
                <w:b/>
                <w:bCs/>
                <w:sz w:val="22"/>
                <w:szCs w:val="22"/>
                <w:lang w:val="en"/>
              </w:rPr>
              <w:t>Multiple – multiple copies (specific number)</w:t>
            </w:r>
          </w:p>
        </w:tc>
        <w:tc>
          <w:tcPr>
            <w:tcW w:w="2850" w:type="dxa"/>
          </w:tcPr>
          <w:p w14:paraId="0ED32EDB" w14:textId="77777777" w:rsidR="000104FF" w:rsidRPr="00FB748C" w:rsidRDefault="000104FF" w:rsidP="000104FF">
            <w:pPr>
              <w:jc w:val="both"/>
              <w:rPr>
                <w:rFonts w:ascii="Arial" w:hAnsi="Arial" w:cs="Arial"/>
                <w:sz w:val="22"/>
                <w:szCs w:val="22"/>
              </w:rPr>
            </w:pPr>
            <w:r>
              <w:rPr>
                <w:rFonts w:ascii="Arial" w:hAnsi="Arial" w:cs="Arial"/>
                <w:sz w:val="22"/>
                <w:szCs w:val="22"/>
                <w:lang w:val="en"/>
              </w:rPr>
              <w:t>The specified number of copies limits how many times you can submit the form.</w:t>
            </w:r>
          </w:p>
        </w:tc>
        <w:tc>
          <w:tcPr>
            <w:tcW w:w="3292" w:type="dxa"/>
          </w:tcPr>
          <w:p w14:paraId="56B92E72" w14:textId="77777777" w:rsidR="00AD526F" w:rsidRDefault="00AD526F" w:rsidP="00AD526F">
            <w:pPr>
              <w:jc w:val="both"/>
              <w:rPr>
                <w:rFonts w:ascii="Arial" w:hAnsi="Arial" w:cs="Arial"/>
                <w:sz w:val="22"/>
                <w:szCs w:val="22"/>
              </w:rPr>
            </w:pPr>
            <w:r>
              <w:rPr>
                <w:rFonts w:ascii="Arial" w:hAnsi="Arial" w:cs="Arial"/>
                <w:sz w:val="22"/>
                <w:szCs w:val="22"/>
                <w:lang w:val="en"/>
              </w:rPr>
              <w:t>You can create multiple copies of the form, but there is always only one version that has not been submitted. After submission, a new version is generated at the next login.</w:t>
            </w:r>
          </w:p>
          <w:p w14:paraId="1937AFAC" w14:textId="77777777" w:rsidR="00AD526F" w:rsidRDefault="00AD526F" w:rsidP="00AD526F">
            <w:pPr>
              <w:jc w:val="both"/>
              <w:rPr>
                <w:rFonts w:ascii="Arial" w:hAnsi="Arial" w:cs="Arial"/>
                <w:sz w:val="22"/>
                <w:szCs w:val="22"/>
              </w:rPr>
            </w:pPr>
            <w:r>
              <w:rPr>
                <w:rFonts w:ascii="Arial" w:hAnsi="Arial" w:cs="Arial"/>
                <w:sz w:val="22"/>
                <w:szCs w:val="22"/>
                <w:lang w:val="en"/>
              </w:rPr>
              <w:t>When you create a new copy, forms appear in reset status:</w:t>
            </w:r>
          </w:p>
          <w:p w14:paraId="085B0E50" w14:textId="11733D4A" w:rsidR="00AD526F" w:rsidRDefault="00AD526F" w:rsidP="00834374">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the input fields are empty</w:t>
            </w:r>
          </w:p>
          <w:p w14:paraId="2840C8B7" w14:textId="0D02F1B7" w:rsidR="00AD526F" w:rsidRDefault="00AD526F" w:rsidP="00834374">
            <w:pPr>
              <w:pStyle w:val="Listaszerbekezds"/>
              <w:numPr>
                <w:ilvl w:val="1"/>
                <w:numId w:val="8"/>
              </w:numPr>
              <w:ind w:left="0" w:firstLine="0"/>
              <w:jc w:val="both"/>
              <w:rPr>
                <w:rFonts w:ascii="Arial" w:hAnsi="Arial" w:cs="Arial"/>
                <w:sz w:val="22"/>
                <w:szCs w:val="22"/>
              </w:rPr>
            </w:pPr>
            <w:proofErr w:type="gramStart"/>
            <w:r>
              <w:rPr>
                <w:rFonts w:ascii="Arial" w:hAnsi="Arial" w:cs="Arial"/>
                <w:sz w:val="22"/>
                <w:szCs w:val="22"/>
                <w:lang w:val="en"/>
              </w:rPr>
              <w:t>the</w:t>
            </w:r>
            <w:proofErr w:type="gramEnd"/>
            <w:r>
              <w:rPr>
                <w:rFonts w:ascii="Arial" w:hAnsi="Arial" w:cs="Arial"/>
                <w:sz w:val="22"/>
                <w:szCs w:val="22"/>
                <w:lang w:val="en"/>
              </w:rPr>
              <w:t xml:space="preserve"> select type fields are set to their default values.</w:t>
            </w:r>
          </w:p>
          <w:p w14:paraId="5860CA0E" w14:textId="44FFA4F0" w:rsidR="000104FF" w:rsidRPr="00FB748C" w:rsidRDefault="00AD526F" w:rsidP="00834374">
            <w:pPr>
              <w:pStyle w:val="Listaszerbekezds"/>
              <w:numPr>
                <w:ilvl w:val="1"/>
                <w:numId w:val="8"/>
              </w:numPr>
              <w:ind w:left="0" w:firstLine="0"/>
              <w:jc w:val="both"/>
              <w:rPr>
                <w:rFonts w:ascii="Arial" w:hAnsi="Arial" w:cs="Arial"/>
                <w:sz w:val="22"/>
                <w:szCs w:val="22"/>
              </w:rPr>
            </w:pPr>
            <w:r>
              <w:rPr>
                <w:rFonts w:ascii="Arial" w:hAnsi="Arial" w:cs="Arial"/>
                <w:sz w:val="22"/>
                <w:szCs w:val="22"/>
                <w:lang w:val="en"/>
              </w:rPr>
              <w:t xml:space="preserve">the document is deleted </w:t>
            </w:r>
            <w:r>
              <w:rPr>
                <w:rFonts w:ascii="Arial" w:hAnsi="Arial" w:cs="Arial"/>
                <w:sz w:val="22"/>
                <w:szCs w:val="22"/>
                <w:lang w:val="en"/>
              </w:rPr>
              <w:lastRenderedPageBreak/>
              <w:t>from the attachment fields</w:t>
            </w:r>
          </w:p>
        </w:tc>
      </w:tr>
    </w:tbl>
    <w:p w14:paraId="35F0022D" w14:textId="77777777" w:rsidR="00000F54" w:rsidRDefault="00000F54" w:rsidP="00000F54">
      <w:pPr>
        <w:rPr>
          <w:rFonts w:ascii="Arial" w:hAnsi="Arial" w:cs="Arial"/>
          <w:sz w:val="22"/>
          <w:szCs w:val="22"/>
        </w:rPr>
      </w:pPr>
    </w:p>
    <w:p w14:paraId="53905110" w14:textId="77777777" w:rsidR="00000F54" w:rsidRPr="00D35D2A" w:rsidRDefault="00000F54" w:rsidP="00D21AD3">
      <w:pPr>
        <w:jc w:val="both"/>
        <w:rPr>
          <w:rFonts w:ascii="Arial" w:hAnsi="Arial" w:cs="Arial"/>
          <w:sz w:val="22"/>
          <w:szCs w:val="22"/>
        </w:rPr>
      </w:pPr>
      <w:r>
        <w:rPr>
          <w:rFonts w:ascii="Arial" w:hAnsi="Arial" w:cs="Arial"/>
          <w:sz w:val="22"/>
          <w:szCs w:val="22"/>
          <w:lang w:val="en"/>
        </w:rPr>
        <w:t>Creating new instances is only possible with forms that are defined as such on the administration page:</w:t>
      </w:r>
    </w:p>
    <w:p w14:paraId="6282AF0C" w14:textId="77777777" w:rsidR="00152719" w:rsidRDefault="00733BD9">
      <w:pPr>
        <w:jc w:val="center"/>
        <w:rPr>
          <w:rFonts w:ascii="Arial" w:hAnsi="Arial" w:cs="Arial"/>
          <w:sz w:val="22"/>
          <w:szCs w:val="22"/>
        </w:rPr>
      </w:pPr>
      <w:r>
        <w:rPr>
          <w:rFonts w:ascii="Arial" w:hAnsi="Arial" w:cs="Arial"/>
          <w:noProof/>
          <w:sz w:val="22"/>
          <w:szCs w:val="22"/>
        </w:rPr>
        <w:drawing>
          <wp:inline distT="0" distB="0" distL="0" distR="0" wp14:anchorId="400CD28D" wp14:editId="46F64510">
            <wp:extent cx="3314700" cy="2795272"/>
            <wp:effectExtent l="0" t="0" r="0" b="508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20679" cy="2800314"/>
                    </a:xfrm>
                    <a:prstGeom prst="rect">
                      <a:avLst/>
                    </a:prstGeom>
                    <a:noFill/>
                    <a:ln>
                      <a:noFill/>
                    </a:ln>
                  </pic:spPr>
                </pic:pic>
              </a:graphicData>
            </a:graphic>
          </wp:inline>
        </w:drawing>
      </w:r>
    </w:p>
    <w:p w14:paraId="4A825033" w14:textId="77777777" w:rsidR="00000F54" w:rsidRDefault="00000F54" w:rsidP="00000F54">
      <w:pPr>
        <w:ind w:left="360"/>
        <w:rPr>
          <w:rFonts w:ascii="Arial" w:hAnsi="Arial" w:cs="Arial"/>
          <w:sz w:val="22"/>
          <w:szCs w:val="22"/>
        </w:rPr>
      </w:pPr>
    </w:p>
    <w:p w14:paraId="044BA380" w14:textId="77777777" w:rsidR="00000F54" w:rsidRPr="00D35D2A" w:rsidRDefault="00000F54" w:rsidP="00D21AD3">
      <w:pPr>
        <w:jc w:val="both"/>
        <w:rPr>
          <w:rFonts w:ascii="Arial" w:hAnsi="Arial" w:cs="Arial"/>
          <w:sz w:val="22"/>
          <w:szCs w:val="22"/>
        </w:rPr>
      </w:pPr>
      <w:r>
        <w:rPr>
          <w:rFonts w:ascii="Arial" w:hAnsi="Arial" w:cs="Arial"/>
          <w:sz w:val="22"/>
          <w:szCs w:val="22"/>
          <w:lang w:val="en"/>
        </w:rPr>
        <w:t>When you click the “New form” (</w:t>
      </w:r>
      <w:proofErr w:type="spellStart"/>
      <w:r>
        <w:rPr>
          <w:rFonts w:ascii="Arial" w:hAnsi="Arial" w:cs="Arial"/>
          <w:sz w:val="22"/>
          <w:szCs w:val="22"/>
          <w:lang w:val="en"/>
        </w:rPr>
        <w:t>Új</w:t>
      </w:r>
      <w:proofErr w:type="spellEnd"/>
      <w:r>
        <w:rPr>
          <w:rFonts w:ascii="Arial" w:hAnsi="Arial" w:cs="Arial"/>
          <w:sz w:val="22"/>
          <w:szCs w:val="22"/>
          <w:lang w:val="en"/>
        </w:rPr>
        <w:t xml:space="preserve"> </w:t>
      </w:r>
      <w:proofErr w:type="spellStart"/>
      <w:r>
        <w:rPr>
          <w:rFonts w:ascii="Arial" w:hAnsi="Arial" w:cs="Arial"/>
          <w:sz w:val="22"/>
          <w:szCs w:val="22"/>
          <w:lang w:val="en"/>
        </w:rPr>
        <w:t>űrlap</w:t>
      </w:r>
      <w:proofErr w:type="spellEnd"/>
      <w:r>
        <w:rPr>
          <w:rFonts w:ascii="Arial" w:hAnsi="Arial" w:cs="Arial"/>
          <w:sz w:val="22"/>
          <w:szCs w:val="22"/>
          <w:lang w:val="en"/>
        </w:rPr>
        <w:t>) button, a new copy is created in the Multiple - multiple copies (single) and Multiple – Multiple copies (multiple) cases, whereas in the case of Multiple – multiple copies (Reset) and Multiple - multiple copies (specific number) the new copy is automatically generated after the new copy is submitted</w:t>
      </w:r>
      <w:proofErr w:type="gramStart"/>
      <w:r>
        <w:rPr>
          <w:rFonts w:ascii="Arial" w:hAnsi="Arial" w:cs="Arial"/>
          <w:sz w:val="22"/>
          <w:szCs w:val="22"/>
          <w:lang w:val="en"/>
        </w:rPr>
        <w:t>..</w:t>
      </w:r>
      <w:proofErr w:type="gramEnd"/>
    </w:p>
    <w:p w14:paraId="64CC1959" w14:textId="77777777" w:rsidR="00000F54" w:rsidRPr="00D35D2A" w:rsidRDefault="00000F54" w:rsidP="00D21AD3">
      <w:pPr>
        <w:pStyle w:val="Cmsor2"/>
        <w:rPr>
          <w:sz w:val="22"/>
          <w:szCs w:val="22"/>
        </w:rPr>
      </w:pPr>
      <w:bookmarkStart w:id="54" w:name="_Toc507496888"/>
      <w:bookmarkStart w:id="55" w:name="_Toc262037748"/>
      <w:bookmarkStart w:id="56" w:name="_Ref262034738"/>
      <w:r>
        <w:rPr>
          <w:iCs w:val="0"/>
          <w:sz w:val="22"/>
          <w:szCs w:val="22"/>
          <w:lang w:val="en"/>
        </w:rPr>
        <w:t>Registration of new form submission</w:t>
      </w:r>
      <w:bookmarkEnd w:id="54"/>
      <w:bookmarkEnd w:id="55"/>
      <w:bookmarkEnd w:id="56"/>
    </w:p>
    <w:p w14:paraId="04F55FD9" w14:textId="77777777" w:rsidR="00000F54" w:rsidRPr="00D35D2A" w:rsidRDefault="00000F54" w:rsidP="00D21AD3">
      <w:pPr>
        <w:jc w:val="both"/>
        <w:rPr>
          <w:rFonts w:ascii="Arial" w:hAnsi="Arial" w:cs="Arial"/>
          <w:sz w:val="22"/>
          <w:szCs w:val="22"/>
        </w:rPr>
      </w:pPr>
    </w:p>
    <w:p w14:paraId="546ACC9E" w14:textId="77777777" w:rsidR="00000F54" w:rsidRDefault="00000F54" w:rsidP="00D21AD3">
      <w:pPr>
        <w:jc w:val="both"/>
        <w:rPr>
          <w:rFonts w:ascii="Arial" w:hAnsi="Arial" w:cs="Arial"/>
          <w:sz w:val="22"/>
          <w:szCs w:val="22"/>
        </w:rPr>
      </w:pPr>
      <w:r>
        <w:rPr>
          <w:rFonts w:ascii="Arial" w:hAnsi="Arial" w:cs="Arial"/>
          <w:sz w:val="22"/>
          <w:szCs w:val="22"/>
          <w:lang w:val="en"/>
        </w:rPr>
        <w:t>After submitting a form to the NMHH, the system returns a registration ID from the backend system.</w:t>
      </w:r>
    </w:p>
    <w:p w14:paraId="20389980" w14:textId="77777777" w:rsidR="00000F54" w:rsidRDefault="00000F54" w:rsidP="00000F54">
      <w:pPr>
        <w:rPr>
          <w:rFonts w:ascii="Arial" w:hAnsi="Arial" w:cs="Arial"/>
          <w:sz w:val="22"/>
          <w:szCs w:val="22"/>
        </w:rPr>
      </w:pPr>
    </w:p>
    <w:p w14:paraId="36657DA5" w14:textId="77777777" w:rsidR="00152719" w:rsidRDefault="00733BD9">
      <w:pPr>
        <w:jc w:val="center"/>
        <w:rPr>
          <w:rFonts w:ascii="Arial" w:hAnsi="Arial" w:cs="Arial"/>
          <w:sz w:val="22"/>
          <w:szCs w:val="22"/>
        </w:rPr>
      </w:pPr>
      <w:r>
        <w:rPr>
          <w:rFonts w:ascii="Arial" w:hAnsi="Arial" w:cs="Arial"/>
          <w:noProof/>
          <w:sz w:val="22"/>
          <w:szCs w:val="22"/>
        </w:rPr>
        <w:drawing>
          <wp:inline distT="0" distB="0" distL="0" distR="0" wp14:anchorId="70C4487B" wp14:editId="351D9670">
            <wp:extent cx="5503653" cy="1059702"/>
            <wp:effectExtent l="0" t="0" r="1905" b="762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26838" cy="1064166"/>
                    </a:xfrm>
                    <a:prstGeom prst="rect">
                      <a:avLst/>
                    </a:prstGeom>
                    <a:noFill/>
                    <a:ln>
                      <a:noFill/>
                    </a:ln>
                  </pic:spPr>
                </pic:pic>
              </a:graphicData>
            </a:graphic>
          </wp:inline>
        </w:drawing>
      </w:r>
    </w:p>
    <w:p w14:paraId="6E91FAFB" w14:textId="77777777" w:rsidR="00DE3061" w:rsidRDefault="00DE3061" w:rsidP="00000F54">
      <w:pPr>
        <w:rPr>
          <w:rFonts w:ascii="Arial" w:hAnsi="Arial" w:cs="Arial"/>
          <w:sz w:val="22"/>
          <w:szCs w:val="22"/>
        </w:rPr>
      </w:pPr>
    </w:p>
    <w:p w14:paraId="7156596E" w14:textId="77777777" w:rsidR="00DE3061" w:rsidRDefault="00DE3061" w:rsidP="006F04E7">
      <w:pPr>
        <w:pStyle w:val="Cmsor3"/>
      </w:pPr>
      <w:bookmarkStart w:id="57" w:name="_Toc507496889"/>
      <w:r>
        <w:rPr>
          <w:lang w:val="en"/>
        </w:rPr>
        <w:t>FMS form</w:t>
      </w:r>
      <w:bookmarkEnd w:id="57"/>
    </w:p>
    <w:p w14:paraId="18B1C0AF" w14:textId="77777777" w:rsidR="00000F54" w:rsidRDefault="00DF414E" w:rsidP="006F04E7">
      <w:pPr>
        <w:jc w:val="both"/>
        <w:rPr>
          <w:rFonts w:ascii="Arial" w:hAnsi="Arial" w:cs="Arial"/>
          <w:sz w:val="22"/>
          <w:szCs w:val="22"/>
        </w:rPr>
      </w:pPr>
      <w:r>
        <w:rPr>
          <w:rFonts w:ascii="Arial" w:hAnsi="Arial" w:cs="Arial"/>
          <w:sz w:val="22"/>
          <w:szCs w:val="22"/>
          <w:lang w:val="en"/>
        </w:rPr>
        <w:t>The FMS ID of the submitting user will be included in the XML of all saved and submitted forms. In the XML forwarded to the FMS system, the toll obligation is recorded in the LI_CAT tag:</w:t>
      </w:r>
    </w:p>
    <w:p w14:paraId="7639A674" w14:textId="77777777" w:rsidR="00591904" w:rsidRDefault="00591904" w:rsidP="006F04E7">
      <w:pPr>
        <w:jc w:val="both"/>
        <w:rPr>
          <w:rFonts w:ascii="Arial" w:hAnsi="Arial" w:cs="Arial"/>
          <w:sz w:val="22"/>
          <w:szCs w:val="22"/>
        </w:rPr>
      </w:pPr>
    </w:p>
    <w:p w14:paraId="1CB3A8C7" w14:textId="77777777" w:rsidR="00152719" w:rsidRDefault="00591904" w:rsidP="006F04E7">
      <w:pPr>
        <w:pStyle w:val="Listaszerbekezds"/>
        <w:numPr>
          <w:ilvl w:val="0"/>
          <w:numId w:val="27"/>
        </w:numPr>
        <w:jc w:val="both"/>
      </w:pPr>
      <w:r>
        <w:rPr>
          <w:lang w:val="en"/>
        </w:rPr>
        <w:t xml:space="preserve">LI_CAT = 'G' (toll-free government </w:t>
      </w:r>
      <w:proofErr w:type="spellStart"/>
      <w:r>
        <w:rPr>
          <w:lang w:val="en"/>
        </w:rPr>
        <w:t>licence</w:t>
      </w:r>
      <w:proofErr w:type="spellEnd"/>
      <w:r>
        <w:rPr>
          <w:lang w:val="en"/>
        </w:rPr>
        <w:t xml:space="preserve"> application) </w:t>
      </w:r>
    </w:p>
    <w:p w14:paraId="335E9EDA" w14:textId="1C367B54" w:rsidR="00152719" w:rsidRDefault="00591904" w:rsidP="006F04E7">
      <w:pPr>
        <w:pStyle w:val="Listaszerbekezds"/>
        <w:numPr>
          <w:ilvl w:val="0"/>
          <w:numId w:val="27"/>
        </w:numPr>
        <w:jc w:val="both"/>
      </w:pPr>
      <w:r>
        <w:rPr>
          <w:lang w:val="en"/>
        </w:rPr>
        <w:t xml:space="preserve">LI_CAT = NULL (toll </w:t>
      </w:r>
      <w:proofErr w:type="spellStart"/>
      <w:r>
        <w:rPr>
          <w:lang w:val="en"/>
        </w:rPr>
        <w:t>licence</w:t>
      </w:r>
      <w:proofErr w:type="spellEnd"/>
      <w:r>
        <w:rPr>
          <w:lang w:val="en"/>
        </w:rPr>
        <w:t xml:space="preserve"> application)</w:t>
      </w:r>
    </w:p>
    <w:p w14:paraId="5000F2C0" w14:textId="77777777" w:rsidR="00D318AD" w:rsidRDefault="00D318AD" w:rsidP="006F04E7">
      <w:pPr>
        <w:jc w:val="both"/>
      </w:pPr>
    </w:p>
    <w:p w14:paraId="4F6D9C9F" w14:textId="77777777" w:rsidR="00D318AD" w:rsidRPr="00591904" w:rsidRDefault="00D318AD" w:rsidP="006F04E7">
      <w:pPr>
        <w:jc w:val="both"/>
      </w:pPr>
      <w:r>
        <w:rPr>
          <w:lang w:val="en"/>
        </w:rPr>
        <w:lastRenderedPageBreak/>
        <w:t>The submitted FMS form will appear in the hit list after 30 minutes upon the new login (stream replication).</w:t>
      </w:r>
    </w:p>
    <w:p w14:paraId="3B1E56AE" w14:textId="77777777" w:rsidR="004D7DC1" w:rsidRDefault="004D7DC1" w:rsidP="00000F54">
      <w:pPr>
        <w:rPr>
          <w:rFonts w:ascii="Arial" w:hAnsi="Arial" w:cs="Arial"/>
          <w:sz w:val="22"/>
          <w:szCs w:val="22"/>
        </w:rPr>
      </w:pPr>
    </w:p>
    <w:p w14:paraId="15F01FAA" w14:textId="77777777" w:rsidR="00CC7D4D" w:rsidRDefault="00CC7D4D" w:rsidP="009C45AF">
      <w:pPr>
        <w:pStyle w:val="Cmsor3"/>
      </w:pPr>
      <w:bookmarkStart w:id="58" w:name="_Toc507496890"/>
      <w:r>
        <w:rPr>
          <w:rStyle w:val="Cmsor3Char"/>
          <w:lang w:val="en"/>
        </w:rPr>
        <w:t>OIHF</w:t>
      </w:r>
      <w:r>
        <w:rPr>
          <w:lang w:val="en"/>
        </w:rPr>
        <w:t xml:space="preserve"> form</w:t>
      </w:r>
      <w:bookmarkEnd w:id="58"/>
    </w:p>
    <w:p w14:paraId="37FB770E" w14:textId="77777777" w:rsidR="004D7DC1" w:rsidRDefault="004D7DC1" w:rsidP="009C45AF">
      <w:pPr>
        <w:jc w:val="both"/>
        <w:rPr>
          <w:rFonts w:ascii="Arial" w:hAnsi="Arial" w:cs="Arial"/>
          <w:sz w:val="22"/>
          <w:szCs w:val="22"/>
        </w:rPr>
      </w:pPr>
      <w:r>
        <w:rPr>
          <w:rFonts w:ascii="Arial" w:hAnsi="Arial" w:cs="Arial"/>
          <w:sz w:val="22"/>
          <w:szCs w:val="22"/>
          <w:lang w:val="en"/>
        </w:rPr>
        <w:t>In case of an OIHF form, the Service Provider receives the data submission by email.</w:t>
      </w:r>
    </w:p>
    <w:p w14:paraId="451313B3" w14:textId="77777777" w:rsidR="004D7DC1" w:rsidRPr="004D7DC1" w:rsidRDefault="004D7DC1" w:rsidP="009C45AF">
      <w:pPr>
        <w:jc w:val="both"/>
        <w:rPr>
          <w:rFonts w:ascii="Arial" w:hAnsi="Arial" w:cs="Arial"/>
          <w:sz w:val="22"/>
          <w:szCs w:val="22"/>
        </w:rPr>
      </w:pPr>
      <w:r>
        <w:rPr>
          <w:rFonts w:ascii="Arial" w:hAnsi="Arial" w:cs="Arial"/>
          <w:sz w:val="22"/>
          <w:szCs w:val="22"/>
          <w:lang w:val="en"/>
        </w:rPr>
        <w:t>The system sends the email to the sender's email address registered in the Data Gateway, following the submission of the form.</w:t>
      </w:r>
    </w:p>
    <w:p w14:paraId="07E79C0A" w14:textId="77777777" w:rsidR="004D7DC1" w:rsidRPr="004D7DC1" w:rsidRDefault="004D7DC1" w:rsidP="009C45AF">
      <w:pPr>
        <w:jc w:val="both"/>
        <w:rPr>
          <w:rFonts w:ascii="Arial" w:hAnsi="Arial" w:cs="Arial"/>
          <w:sz w:val="22"/>
          <w:szCs w:val="22"/>
        </w:rPr>
      </w:pPr>
    </w:p>
    <w:p w14:paraId="5B59CF39" w14:textId="77777777" w:rsidR="004D7DC1" w:rsidRPr="004D7DC1" w:rsidRDefault="004D7DC1" w:rsidP="009C45AF">
      <w:pPr>
        <w:jc w:val="both"/>
        <w:rPr>
          <w:rFonts w:ascii="Arial" w:hAnsi="Arial" w:cs="Arial"/>
          <w:sz w:val="22"/>
          <w:szCs w:val="22"/>
        </w:rPr>
      </w:pPr>
      <w:r>
        <w:rPr>
          <w:rFonts w:ascii="Arial" w:hAnsi="Arial" w:cs="Arial"/>
          <w:sz w:val="22"/>
          <w:szCs w:val="22"/>
          <w:lang w:val="en"/>
        </w:rPr>
        <w:t>The email will include:</w:t>
      </w:r>
    </w:p>
    <w:p w14:paraId="1F6FA243" w14:textId="2E3DA4BD" w:rsidR="004D7DC1" w:rsidRPr="00D21AD3" w:rsidRDefault="00585B2F" w:rsidP="009C45AF">
      <w:pPr>
        <w:pStyle w:val="Listaszerbekezds"/>
        <w:numPr>
          <w:ilvl w:val="0"/>
          <w:numId w:val="47"/>
        </w:numPr>
        <w:ind w:left="0" w:firstLine="0"/>
        <w:jc w:val="both"/>
        <w:rPr>
          <w:rFonts w:ascii="Arial" w:hAnsi="Arial" w:cs="Arial"/>
          <w:sz w:val="22"/>
          <w:szCs w:val="22"/>
        </w:rPr>
      </w:pPr>
      <w:r>
        <w:rPr>
          <w:rFonts w:ascii="Arial" w:hAnsi="Arial" w:cs="Arial"/>
          <w:sz w:val="22"/>
          <w:szCs w:val="22"/>
          <w:lang w:val="en"/>
        </w:rPr>
        <w:t>As an attachment: The submitted form in pdf format. The name of the pdf in each case is "Rendkivuli_esemeny_bejelento_urlap.pdf"</w:t>
      </w:r>
    </w:p>
    <w:p w14:paraId="18B0B50A" w14:textId="090EE8BA" w:rsidR="004D7DC1" w:rsidRDefault="004D7DC1" w:rsidP="009C45AF">
      <w:pPr>
        <w:pStyle w:val="Listaszerbekezds"/>
        <w:numPr>
          <w:ilvl w:val="0"/>
          <w:numId w:val="47"/>
        </w:numPr>
        <w:ind w:left="0" w:firstLine="0"/>
        <w:jc w:val="both"/>
        <w:rPr>
          <w:rFonts w:ascii="Arial" w:hAnsi="Arial" w:cs="Arial"/>
          <w:sz w:val="22"/>
          <w:szCs w:val="22"/>
        </w:rPr>
      </w:pPr>
      <w:r>
        <w:rPr>
          <w:rFonts w:ascii="Arial" w:hAnsi="Arial" w:cs="Arial"/>
          <w:sz w:val="22"/>
          <w:szCs w:val="22"/>
          <w:lang w:val="en"/>
        </w:rPr>
        <w:t>The registration ID confirming submission of the form</w:t>
      </w:r>
    </w:p>
    <w:p w14:paraId="4E1E0C29" w14:textId="77777777" w:rsidR="004D7DC1" w:rsidRDefault="004D7DC1" w:rsidP="009C45AF">
      <w:pPr>
        <w:jc w:val="both"/>
        <w:rPr>
          <w:rFonts w:ascii="Arial" w:hAnsi="Arial" w:cs="Arial"/>
          <w:sz w:val="22"/>
          <w:szCs w:val="22"/>
        </w:rPr>
      </w:pPr>
    </w:p>
    <w:p w14:paraId="71C55E54" w14:textId="77777777" w:rsidR="004D7DC1" w:rsidRPr="004D7DC1" w:rsidRDefault="004D7DC1" w:rsidP="009C45AF">
      <w:pPr>
        <w:jc w:val="both"/>
        <w:rPr>
          <w:rFonts w:ascii="Arial" w:hAnsi="Arial" w:cs="Arial"/>
          <w:sz w:val="22"/>
          <w:szCs w:val="22"/>
        </w:rPr>
      </w:pPr>
      <w:r>
        <w:rPr>
          <w:rFonts w:ascii="Arial" w:hAnsi="Arial" w:cs="Arial"/>
          <w:sz w:val="22"/>
          <w:szCs w:val="22"/>
          <w:lang w:val="en"/>
        </w:rPr>
        <w:t>Letter template:</w:t>
      </w:r>
    </w:p>
    <w:p w14:paraId="3BC0A9C3" w14:textId="77777777" w:rsidR="004D7DC1" w:rsidRPr="004D7DC1" w:rsidRDefault="004D7DC1" w:rsidP="009C45AF">
      <w:pPr>
        <w:jc w:val="both"/>
        <w:rPr>
          <w:rFonts w:ascii="Arial" w:hAnsi="Arial" w:cs="Arial"/>
          <w:sz w:val="22"/>
          <w:szCs w:val="22"/>
        </w:rPr>
      </w:pPr>
      <w:r>
        <w:rPr>
          <w:rFonts w:ascii="Arial" w:hAnsi="Arial" w:cs="Arial"/>
          <w:sz w:val="22"/>
          <w:szCs w:val="22"/>
          <w:lang w:val="en"/>
        </w:rPr>
        <w:t>"Dear Customer,</w:t>
      </w:r>
    </w:p>
    <w:p w14:paraId="693D7162" w14:textId="77777777" w:rsidR="004D7DC1" w:rsidRPr="004D7DC1" w:rsidRDefault="004D7DC1" w:rsidP="009C45AF">
      <w:pPr>
        <w:jc w:val="both"/>
        <w:rPr>
          <w:rFonts w:ascii="Arial" w:hAnsi="Arial" w:cs="Arial"/>
          <w:sz w:val="22"/>
          <w:szCs w:val="22"/>
        </w:rPr>
      </w:pPr>
    </w:p>
    <w:p w14:paraId="7533AABE" w14:textId="77777777" w:rsidR="004D7DC1" w:rsidRPr="004D7DC1" w:rsidRDefault="004D7DC1" w:rsidP="009C45AF">
      <w:pPr>
        <w:jc w:val="both"/>
        <w:rPr>
          <w:rFonts w:ascii="Arial" w:hAnsi="Arial" w:cs="Arial"/>
          <w:sz w:val="22"/>
          <w:szCs w:val="22"/>
        </w:rPr>
      </w:pPr>
      <w:r>
        <w:rPr>
          <w:rFonts w:ascii="Arial" w:hAnsi="Arial" w:cs="Arial"/>
          <w:sz w:val="22"/>
          <w:szCs w:val="22"/>
          <w:lang w:val="en"/>
        </w:rPr>
        <w:t>Your Exceptional Event Notification Form has been successfully submitted.</w:t>
      </w:r>
    </w:p>
    <w:p w14:paraId="5A2A3BAD" w14:textId="77777777" w:rsidR="004D7DC1" w:rsidRPr="004D7DC1" w:rsidRDefault="004D7DC1" w:rsidP="009C45AF">
      <w:pPr>
        <w:jc w:val="both"/>
        <w:rPr>
          <w:rFonts w:ascii="Arial" w:hAnsi="Arial" w:cs="Arial"/>
          <w:sz w:val="22"/>
          <w:szCs w:val="22"/>
        </w:rPr>
      </w:pPr>
    </w:p>
    <w:p w14:paraId="2140310B" w14:textId="77777777" w:rsidR="004D7DC1" w:rsidRPr="004D7DC1" w:rsidRDefault="004D7DC1" w:rsidP="009C45AF">
      <w:pPr>
        <w:jc w:val="both"/>
        <w:rPr>
          <w:rFonts w:ascii="Arial" w:hAnsi="Arial" w:cs="Arial"/>
          <w:sz w:val="22"/>
          <w:szCs w:val="22"/>
        </w:rPr>
      </w:pPr>
      <w:r>
        <w:rPr>
          <w:rFonts w:ascii="Arial" w:hAnsi="Arial" w:cs="Arial"/>
          <w:sz w:val="22"/>
          <w:szCs w:val="22"/>
          <w:lang w:val="en"/>
        </w:rPr>
        <w:t>The electronic registration ID of the submission: {27-digit electronic registration ID}</w:t>
      </w:r>
    </w:p>
    <w:p w14:paraId="36A63AA1" w14:textId="77777777" w:rsidR="004D7DC1" w:rsidRPr="004D7DC1" w:rsidRDefault="004D7DC1" w:rsidP="009C45AF">
      <w:pPr>
        <w:jc w:val="both"/>
        <w:rPr>
          <w:rFonts w:ascii="Arial" w:hAnsi="Arial" w:cs="Arial"/>
          <w:sz w:val="22"/>
          <w:szCs w:val="22"/>
        </w:rPr>
      </w:pPr>
    </w:p>
    <w:p w14:paraId="2223FED8" w14:textId="77777777" w:rsidR="004D7DC1" w:rsidRDefault="004D7DC1" w:rsidP="009C45AF">
      <w:pPr>
        <w:jc w:val="both"/>
        <w:rPr>
          <w:rFonts w:ascii="Arial" w:hAnsi="Arial" w:cs="Arial"/>
          <w:sz w:val="22"/>
          <w:szCs w:val="22"/>
        </w:rPr>
      </w:pPr>
      <w:r>
        <w:rPr>
          <w:rFonts w:ascii="Arial" w:hAnsi="Arial" w:cs="Arial"/>
          <w:sz w:val="22"/>
          <w:szCs w:val="22"/>
          <w:lang w:val="en"/>
        </w:rPr>
        <w:t xml:space="preserve">National Media and </w:t>
      </w:r>
      <w:proofErr w:type="spellStart"/>
      <w:r>
        <w:rPr>
          <w:rFonts w:ascii="Arial" w:hAnsi="Arial" w:cs="Arial"/>
          <w:sz w:val="22"/>
          <w:szCs w:val="22"/>
          <w:lang w:val="en"/>
        </w:rPr>
        <w:t>Infocommunications</w:t>
      </w:r>
      <w:proofErr w:type="spellEnd"/>
      <w:r>
        <w:rPr>
          <w:rFonts w:ascii="Arial" w:hAnsi="Arial" w:cs="Arial"/>
          <w:sz w:val="22"/>
          <w:szCs w:val="22"/>
          <w:lang w:val="en"/>
        </w:rPr>
        <w:t xml:space="preserve"> Authority”</w:t>
      </w:r>
    </w:p>
    <w:p w14:paraId="59F45B77" w14:textId="77777777" w:rsidR="00D318AD" w:rsidRDefault="00D318AD" w:rsidP="009C45AF">
      <w:pPr>
        <w:jc w:val="both"/>
        <w:rPr>
          <w:rFonts w:ascii="Arial" w:hAnsi="Arial" w:cs="Arial"/>
          <w:sz w:val="22"/>
          <w:szCs w:val="22"/>
        </w:rPr>
      </w:pPr>
    </w:p>
    <w:p w14:paraId="0E65CA83" w14:textId="77777777" w:rsidR="00DE3061" w:rsidRDefault="00DE3061" w:rsidP="009C45AF">
      <w:pPr>
        <w:pStyle w:val="Cmsor3"/>
      </w:pPr>
      <w:bookmarkStart w:id="59" w:name="_Toc507496891"/>
      <w:r>
        <w:rPr>
          <w:lang w:val="en"/>
        </w:rPr>
        <w:t>Forms including XML</w:t>
      </w:r>
      <w:bookmarkEnd w:id="59"/>
    </w:p>
    <w:p w14:paraId="7216B4BD" w14:textId="77777777" w:rsidR="00D318AD" w:rsidRDefault="00D318AD" w:rsidP="009C45AF">
      <w:pPr>
        <w:jc w:val="both"/>
        <w:rPr>
          <w:rFonts w:ascii="Arial" w:hAnsi="Arial" w:cs="Arial"/>
          <w:sz w:val="22"/>
          <w:szCs w:val="22"/>
        </w:rPr>
      </w:pPr>
      <w:r>
        <w:rPr>
          <w:rFonts w:ascii="Arial" w:hAnsi="Arial" w:cs="Arial"/>
          <w:sz w:val="22"/>
          <w:szCs w:val="22"/>
          <w:lang w:val="en"/>
        </w:rPr>
        <w:t>After uploading the XML, the user is informed by email about the successful or failed (with error type explanation) validation of the form.</w:t>
      </w:r>
    </w:p>
    <w:p w14:paraId="6C20BCDB" w14:textId="77777777" w:rsidR="00CC7D4D" w:rsidRDefault="00CC7D4D" w:rsidP="009C45AF">
      <w:pPr>
        <w:jc w:val="both"/>
        <w:rPr>
          <w:rFonts w:ascii="Arial" w:hAnsi="Arial" w:cs="Arial"/>
          <w:sz w:val="22"/>
          <w:szCs w:val="22"/>
        </w:rPr>
      </w:pPr>
    </w:p>
    <w:p w14:paraId="3EFA03B0" w14:textId="77777777" w:rsidR="00CC7D4D" w:rsidRPr="00CC7D4D" w:rsidRDefault="00CC7D4D" w:rsidP="009C45AF">
      <w:pPr>
        <w:numPr>
          <w:ilvl w:val="0"/>
          <w:numId w:val="32"/>
        </w:numPr>
        <w:jc w:val="both"/>
        <w:rPr>
          <w:rFonts w:ascii="Arial" w:hAnsi="Arial" w:cs="Arial"/>
          <w:sz w:val="22"/>
          <w:szCs w:val="22"/>
        </w:rPr>
      </w:pPr>
      <w:r>
        <w:rPr>
          <w:rFonts w:ascii="Arial" w:hAnsi="Arial" w:cs="Arial"/>
          <w:sz w:val="22"/>
          <w:szCs w:val="22"/>
          <w:lang w:val="en"/>
        </w:rPr>
        <w:t>When submitting the form, a message appears on the interface:</w:t>
      </w:r>
    </w:p>
    <w:p w14:paraId="186C4098" w14:textId="77777777" w:rsidR="00CC7D4D" w:rsidRPr="00CC7D4D" w:rsidRDefault="00CC7D4D" w:rsidP="009C45AF">
      <w:pPr>
        <w:jc w:val="both"/>
        <w:rPr>
          <w:rFonts w:ascii="Arial" w:hAnsi="Arial" w:cs="Arial"/>
          <w:sz w:val="22"/>
          <w:szCs w:val="22"/>
        </w:rPr>
      </w:pPr>
      <w:r>
        <w:rPr>
          <w:rFonts w:ascii="Arial" w:hAnsi="Arial" w:cs="Arial"/>
          <w:sz w:val="22"/>
          <w:szCs w:val="22"/>
          <w:lang w:val="en"/>
        </w:rPr>
        <w:t>"Dear Customer,</w:t>
      </w:r>
    </w:p>
    <w:p w14:paraId="0BF6CFE7" w14:textId="77777777" w:rsidR="00CC7D4D" w:rsidRPr="00CC7D4D" w:rsidRDefault="00CC7D4D" w:rsidP="009C45AF">
      <w:pPr>
        <w:jc w:val="both"/>
        <w:rPr>
          <w:rFonts w:ascii="Arial" w:hAnsi="Arial" w:cs="Arial"/>
          <w:sz w:val="22"/>
          <w:szCs w:val="22"/>
        </w:rPr>
      </w:pPr>
      <w:r>
        <w:rPr>
          <w:rFonts w:ascii="Arial" w:hAnsi="Arial" w:cs="Arial"/>
          <w:sz w:val="22"/>
          <w:szCs w:val="22"/>
          <w:lang w:val="en"/>
        </w:rPr>
        <w:t>The processing of data has begun. Due to the time required, the result of the data processing will be emailed to you, so you do not have to wait for it on this site.</w:t>
      </w:r>
    </w:p>
    <w:p w14:paraId="16928BBD" w14:textId="77777777" w:rsidR="00CC7D4D" w:rsidRPr="00CC7D4D" w:rsidRDefault="00CC7D4D" w:rsidP="009C45AF">
      <w:pPr>
        <w:jc w:val="both"/>
        <w:rPr>
          <w:rFonts w:ascii="Arial" w:hAnsi="Arial" w:cs="Arial"/>
          <w:sz w:val="22"/>
          <w:szCs w:val="22"/>
        </w:rPr>
      </w:pPr>
      <w:r>
        <w:rPr>
          <w:rFonts w:ascii="Arial" w:hAnsi="Arial" w:cs="Arial"/>
          <w:sz w:val="22"/>
          <w:szCs w:val="22"/>
          <w:lang w:val="en"/>
        </w:rPr>
        <w:t>In the case of successful data processing, the form generated from the data of the submitted file is automatically submitted and you do not have to do anything else.</w:t>
      </w:r>
    </w:p>
    <w:p w14:paraId="0F079BB1" w14:textId="77777777" w:rsidR="00CC7D4D" w:rsidRPr="00CC7D4D" w:rsidRDefault="00CC7D4D" w:rsidP="009C45AF">
      <w:pPr>
        <w:jc w:val="both"/>
        <w:rPr>
          <w:rFonts w:ascii="Arial" w:hAnsi="Arial" w:cs="Arial"/>
          <w:sz w:val="22"/>
          <w:szCs w:val="22"/>
        </w:rPr>
      </w:pPr>
      <w:r>
        <w:rPr>
          <w:rFonts w:ascii="Arial" w:hAnsi="Arial" w:cs="Arial"/>
          <w:sz w:val="22"/>
          <w:szCs w:val="22"/>
          <w:lang w:val="en"/>
        </w:rPr>
        <w:t>Successful processing will be confirmed in an email containing the electronic registration ID.</w:t>
      </w:r>
    </w:p>
    <w:p w14:paraId="31EC9A76" w14:textId="77777777" w:rsidR="00CC7D4D" w:rsidRPr="00CC7D4D" w:rsidRDefault="00CC7D4D" w:rsidP="009C45AF">
      <w:pPr>
        <w:jc w:val="both"/>
        <w:rPr>
          <w:rFonts w:ascii="Arial" w:hAnsi="Arial" w:cs="Arial"/>
          <w:sz w:val="22"/>
          <w:szCs w:val="22"/>
        </w:rPr>
      </w:pPr>
      <w:r>
        <w:rPr>
          <w:rFonts w:ascii="Arial" w:hAnsi="Arial" w:cs="Arial"/>
          <w:sz w:val="22"/>
          <w:szCs w:val="22"/>
          <w:lang w:val="en"/>
        </w:rPr>
        <w:t>In the event of a failed processing, the confirmation email will contain a list of items because of which the Authority could not process the data. In this case you will have to forward the entire file to the Authority again.</w:t>
      </w:r>
    </w:p>
    <w:p w14:paraId="5CEE6D71" w14:textId="77777777" w:rsidR="00CC7D4D" w:rsidRPr="00CC7D4D" w:rsidRDefault="00CC7D4D" w:rsidP="009C45AF">
      <w:pPr>
        <w:jc w:val="both"/>
        <w:rPr>
          <w:rFonts w:ascii="Arial" w:hAnsi="Arial" w:cs="Arial"/>
          <w:sz w:val="22"/>
          <w:szCs w:val="22"/>
        </w:rPr>
      </w:pPr>
      <w:r>
        <w:rPr>
          <w:rFonts w:ascii="Arial" w:hAnsi="Arial" w:cs="Arial"/>
          <w:sz w:val="22"/>
          <w:szCs w:val="22"/>
          <w:lang w:val="en"/>
        </w:rPr>
        <w:t xml:space="preserve">National Media and </w:t>
      </w:r>
      <w:proofErr w:type="spellStart"/>
      <w:r>
        <w:rPr>
          <w:rFonts w:ascii="Arial" w:hAnsi="Arial" w:cs="Arial"/>
          <w:sz w:val="22"/>
          <w:szCs w:val="22"/>
          <w:lang w:val="en"/>
        </w:rPr>
        <w:t>Infocommunications</w:t>
      </w:r>
      <w:proofErr w:type="spellEnd"/>
      <w:r>
        <w:rPr>
          <w:rFonts w:ascii="Arial" w:hAnsi="Arial" w:cs="Arial"/>
          <w:sz w:val="22"/>
          <w:szCs w:val="22"/>
          <w:lang w:val="en"/>
        </w:rPr>
        <w:t xml:space="preserve"> Authority”</w:t>
      </w:r>
    </w:p>
    <w:p w14:paraId="41E97A51" w14:textId="77777777" w:rsidR="00CC7D4D" w:rsidRPr="00CC7D4D" w:rsidRDefault="00CC7D4D" w:rsidP="009C45AF">
      <w:pPr>
        <w:jc w:val="both"/>
        <w:rPr>
          <w:rFonts w:ascii="Arial" w:hAnsi="Arial" w:cs="Arial"/>
          <w:sz w:val="22"/>
          <w:szCs w:val="22"/>
        </w:rPr>
      </w:pPr>
    </w:p>
    <w:p w14:paraId="35064F57" w14:textId="71F492DB" w:rsidR="00CC7D4D" w:rsidRPr="00CC7D4D" w:rsidRDefault="00CC7D4D" w:rsidP="009C45AF">
      <w:pPr>
        <w:numPr>
          <w:ilvl w:val="0"/>
          <w:numId w:val="32"/>
        </w:numPr>
        <w:jc w:val="both"/>
        <w:rPr>
          <w:rFonts w:ascii="Arial" w:hAnsi="Arial" w:cs="Arial"/>
          <w:sz w:val="22"/>
          <w:szCs w:val="22"/>
        </w:rPr>
      </w:pPr>
      <w:r>
        <w:rPr>
          <w:rFonts w:ascii="Arial" w:hAnsi="Arial" w:cs="Arial"/>
          <w:sz w:val="22"/>
          <w:szCs w:val="22"/>
          <w:lang w:val="en"/>
        </w:rPr>
        <w:t>Successful submission</w:t>
      </w:r>
    </w:p>
    <w:p w14:paraId="4E1E953F" w14:textId="77777777" w:rsidR="00CC7D4D" w:rsidRPr="00CC7D4D" w:rsidRDefault="00CC7D4D" w:rsidP="009C45AF">
      <w:pPr>
        <w:jc w:val="both"/>
        <w:rPr>
          <w:rFonts w:ascii="Arial" w:hAnsi="Arial" w:cs="Arial"/>
          <w:sz w:val="22"/>
          <w:szCs w:val="22"/>
        </w:rPr>
      </w:pPr>
      <w:r>
        <w:rPr>
          <w:rFonts w:ascii="Arial" w:hAnsi="Arial" w:cs="Arial"/>
          <w:sz w:val="22"/>
          <w:szCs w:val="22"/>
          <w:lang w:val="en"/>
        </w:rPr>
        <w:t xml:space="preserve">In the event of a successful submission, all the users registered for the specific company in the Data Gateway will receive an email to the email addressed </w:t>
      </w:r>
      <w:r>
        <w:rPr>
          <w:rFonts w:ascii="Arial" w:hAnsi="Arial" w:cs="Arial"/>
          <w:b/>
          <w:bCs/>
          <w:sz w:val="22"/>
          <w:szCs w:val="22"/>
          <w:u w:val="single"/>
          <w:lang w:val="en"/>
        </w:rPr>
        <w:t>specified during registration for the Citizen Portal</w:t>
      </w:r>
      <w:r>
        <w:rPr>
          <w:rFonts w:ascii="Arial" w:hAnsi="Arial" w:cs="Arial"/>
          <w:sz w:val="22"/>
          <w:szCs w:val="22"/>
          <w:lang w:val="en"/>
        </w:rPr>
        <w:t>.</w:t>
      </w:r>
    </w:p>
    <w:p w14:paraId="06506729" w14:textId="77777777" w:rsidR="00CC7D4D" w:rsidRPr="00CC7D4D" w:rsidRDefault="00CC7D4D" w:rsidP="009C45AF">
      <w:pPr>
        <w:jc w:val="both"/>
        <w:rPr>
          <w:rFonts w:ascii="Arial" w:hAnsi="Arial" w:cs="Arial"/>
          <w:sz w:val="22"/>
          <w:szCs w:val="22"/>
        </w:rPr>
      </w:pPr>
    </w:p>
    <w:p w14:paraId="55923821" w14:textId="77777777" w:rsidR="00CC7D4D" w:rsidRPr="00CC7D4D" w:rsidRDefault="00CC7D4D" w:rsidP="009C45AF">
      <w:pPr>
        <w:jc w:val="both"/>
        <w:rPr>
          <w:rFonts w:ascii="Arial" w:hAnsi="Arial" w:cs="Arial"/>
          <w:sz w:val="22"/>
          <w:szCs w:val="22"/>
        </w:rPr>
      </w:pPr>
      <w:r>
        <w:rPr>
          <w:rFonts w:ascii="Arial" w:hAnsi="Arial" w:cs="Arial"/>
          <w:b/>
          <w:bCs/>
          <w:sz w:val="22"/>
          <w:szCs w:val="22"/>
          <w:u w:val="single"/>
          <w:lang w:val="en"/>
        </w:rPr>
        <w:t>The email is generated about the successful submission based on the following email template:</w:t>
      </w:r>
    </w:p>
    <w:p w14:paraId="65803895" w14:textId="77777777" w:rsidR="00CC7D4D" w:rsidRPr="00CC7D4D" w:rsidRDefault="00CC7D4D" w:rsidP="009C45AF">
      <w:pPr>
        <w:jc w:val="both"/>
        <w:rPr>
          <w:rFonts w:ascii="Arial" w:hAnsi="Arial" w:cs="Arial"/>
          <w:sz w:val="22"/>
          <w:szCs w:val="22"/>
        </w:rPr>
      </w:pPr>
    </w:p>
    <w:p w14:paraId="030789DE" w14:textId="77777777" w:rsidR="00CC7D4D" w:rsidRPr="00CC7D4D" w:rsidRDefault="00CC7D4D" w:rsidP="009C45AF">
      <w:pPr>
        <w:jc w:val="both"/>
        <w:rPr>
          <w:rFonts w:ascii="Arial" w:hAnsi="Arial" w:cs="Arial"/>
          <w:i/>
          <w:sz w:val="22"/>
          <w:szCs w:val="22"/>
        </w:rPr>
      </w:pPr>
      <w:r>
        <w:rPr>
          <w:rFonts w:ascii="Arial" w:hAnsi="Arial" w:cs="Arial"/>
          <w:i/>
          <w:iCs/>
          <w:sz w:val="22"/>
          <w:szCs w:val="22"/>
          <w:lang w:val="en"/>
        </w:rPr>
        <w:t>"Dear Customer,</w:t>
      </w:r>
    </w:p>
    <w:p w14:paraId="5340C60A" w14:textId="77777777" w:rsidR="00CC7D4D" w:rsidRPr="00CC7D4D" w:rsidRDefault="00CC7D4D" w:rsidP="009C45AF">
      <w:pPr>
        <w:jc w:val="both"/>
        <w:rPr>
          <w:rFonts w:ascii="Arial" w:hAnsi="Arial" w:cs="Arial"/>
          <w:i/>
          <w:sz w:val="22"/>
          <w:szCs w:val="22"/>
        </w:rPr>
      </w:pPr>
    </w:p>
    <w:p w14:paraId="76FA56E8" w14:textId="77777777" w:rsidR="00CC7D4D" w:rsidRPr="00CC7D4D" w:rsidRDefault="00CC7D4D" w:rsidP="009C45AF">
      <w:pPr>
        <w:jc w:val="both"/>
        <w:rPr>
          <w:rFonts w:ascii="Arial" w:hAnsi="Arial" w:cs="Arial"/>
          <w:i/>
          <w:sz w:val="22"/>
          <w:szCs w:val="22"/>
        </w:rPr>
      </w:pPr>
      <w:r>
        <w:rPr>
          <w:rFonts w:ascii="Arial" w:hAnsi="Arial" w:cs="Arial"/>
          <w:i/>
          <w:iCs/>
          <w:sz w:val="22"/>
          <w:szCs w:val="22"/>
          <w:lang w:val="en"/>
        </w:rPr>
        <w:lastRenderedPageBreak/>
        <w:t xml:space="preserve">The request you submitted at </w:t>
      </w:r>
      <w:r>
        <w:rPr>
          <w:rFonts w:ascii="Arial" w:hAnsi="Arial" w:cs="Arial"/>
          <w:sz w:val="22"/>
          <w:szCs w:val="22"/>
          <w:lang w:val="en"/>
        </w:rPr>
        <w:t>&lt;time, date&gt;</w:t>
      </w:r>
      <w:r>
        <w:rPr>
          <w:rFonts w:ascii="Arial" w:hAnsi="Arial" w:cs="Arial"/>
          <w:i/>
          <w:iCs/>
          <w:sz w:val="22"/>
          <w:szCs w:val="22"/>
          <w:lang w:val="en"/>
        </w:rPr>
        <w:t xml:space="preserve"> has been successfully processed.</w:t>
      </w:r>
    </w:p>
    <w:p w14:paraId="7CE4FAFD" w14:textId="77777777" w:rsidR="00CC7D4D" w:rsidRPr="00CC7D4D" w:rsidRDefault="00CC7D4D" w:rsidP="009C45AF">
      <w:pPr>
        <w:jc w:val="both"/>
        <w:rPr>
          <w:rFonts w:ascii="Arial" w:hAnsi="Arial" w:cs="Arial"/>
          <w:i/>
          <w:sz w:val="22"/>
          <w:szCs w:val="22"/>
        </w:rPr>
      </w:pPr>
    </w:p>
    <w:p w14:paraId="777DADB9" w14:textId="77777777" w:rsidR="00CC7D4D" w:rsidRPr="00CC7D4D" w:rsidRDefault="00CC7D4D" w:rsidP="009C45AF">
      <w:pPr>
        <w:jc w:val="both"/>
        <w:rPr>
          <w:rFonts w:ascii="Arial" w:hAnsi="Arial" w:cs="Arial"/>
          <w:i/>
          <w:sz w:val="22"/>
          <w:szCs w:val="22"/>
        </w:rPr>
      </w:pPr>
      <w:r>
        <w:rPr>
          <w:rFonts w:ascii="Arial" w:hAnsi="Arial" w:cs="Arial"/>
          <w:i/>
          <w:iCs/>
          <w:sz w:val="22"/>
          <w:szCs w:val="22"/>
          <w:lang w:val="en"/>
        </w:rPr>
        <w:t>The form generated from the data of the submitted file has been automatically submitted. The electronic registration ID of the submission is &lt;electronic reg. ID&gt;</w:t>
      </w:r>
    </w:p>
    <w:p w14:paraId="2B7E8F1D" w14:textId="77777777" w:rsidR="00CC7D4D" w:rsidRPr="00CC7D4D" w:rsidRDefault="00CC7D4D" w:rsidP="009C45AF">
      <w:pPr>
        <w:jc w:val="both"/>
        <w:rPr>
          <w:rFonts w:ascii="Arial" w:hAnsi="Arial" w:cs="Arial"/>
          <w:i/>
          <w:sz w:val="22"/>
          <w:szCs w:val="22"/>
        </w:rPr>
      </w:pPr>
      <w:r>
        <w:rPr>
          <w:rFonts w:ascii="Arial" w:hAnsi="Arial" w:cs="Arial"/>
          <w:i/>
          <w:iCs/>
          <w:sz w:val="22"/>
          <w:szCs w:val="22"/>
          <w:lang w:val="en"/>
        </w:rPr>
        <w:t>Form type: "Form Name" (Identifier)</w:t>
      </w:r>
    </w:p>
    <w:p w14:paraId="31451D95" w14:textId="77777777" w:rsidR="00CC7D4D" w:rsidRPr="00CC7D4D" w:rsidRDefault="00CC7D4D" w:rsidP="009C45AF">
      <w:pPr>
        <w:jc w:val="both"/>
        <w:rPr>
          <w:rFonts w:ascii="Arial" w:hAnsi="Arial" w:cs="Arial"/>
          <w:i/>
          <w:sz w:val="22"/>
          <w:szCs w:val="22"/>
        </w:rPr>
      </w:pPr>
      <w:r>
        <w:rPr>
          <w:rFonts w:ascii="Arial" w:hAnsi="Arial" w:cs="Arial"/>
          <w:i/>
          <w:iCs/>
          <w:sz w:val="22"/>
          <w:szCs w:val="22"/>
          <w:lang w:val="en"/>
        </w:rPr>
        <w:t xml:space="preserve">Submitted by: </w:t>
      </w:r>
    </w:p>
    <w:p w14:paraId="438CB2FF" w14:textId="77777777" w:rsidR="00CC7D4D" w:rsidRPr="00CC7D4D" w:rsidRDefault="00CC7D4D" w:rsidP="009C45AF">
      <w:pPr>
        <w:jc w:val="both"/>
        <w:rPr>
          <w:rFonts w:ascii="Arial" w:hAnsi="Arial" w:cs="Arial"/>
          <w:i/>
          <w:sz w:val="22"/>
          <w:szCs w:val="22"/>
        </w:rPr>
      </w:pPr>
      <w:r>
        <w:rPr>
          <w:rFonts w:ascii="Arial" w:hAnsi="Arial" w:cs="Arial"/>
          <w:i/>
          <w:iCs/>
          <w:sz w:val="22"/>
          <w:szCs w:val="22"/>
          <w:lang w:val="en"/>
        </w:rPr>
        <w:t>Submitted on:</w:t>
      </w:r>
    </w:p>
    <w:p w14:paraId="07BBC0A0" w14:textId="77777777" w:rsidR="00CC7D4D" w:rsidRPr="00CC7D4D" w:rsidRDefault="00CC7D4D" w:rsidP="009C45AF">
      <w:pPr>
        <w:jc w:val="both"/>
        <w:rPr>
          <w:rFonts w:ascii="Arial" w:hAnsi="Arial" w:cs="Arial"/>
          <w:i/>
          <w:sz w:val="22"/>
          <w:szCs w:val="22"/>
        </w:rPr>
      </w:pPr>
    </w:p>
    <w:p w14:paraId="48D96163" w14:textId="77777777" w:rsidR="00CC7D4D" w:rsidRPr="00CC7D4D" w:rsidRDefault="00CC7D4D" w:rsidP="009C45AF">
      <w:pPr>
        <w:jc w:val="both"/>
        <w:rPr>
          <w:rFonts w:ascii="Arial" w:hAnsi="Arial" w:cs="Arial"/>
          <w:sz w:val="22"/>
          <w:szCs w:val="22"/>
        </w:rPr>
      </w:pPr>
      <w:r>
        <w:rPr>
          <w:rFonts w:ascii="Arial" w:hAnsi="Arial" w:cs="Arial"/>
          <w:i/>
          <w:iCs/>
          <w:sz w:val="22"/>
          <w:szCs w:val="22"/>
          <w:lang w:val="en"/>
        </w:rPr>
        <w:t xml:space="preserve">National Media and </w:t>
      </w:r>
      <w:proofErr w:type="spellStart"/>
      <w:r>
        <w:rPr>
          <w:rFonts w:ascii="Arial" w:hAnsi="Arial" w:cs="Arial"/>
          <w:i/>
          <w:iCs/>
          <w:sz w:val="22"/>
          <w:szCs w:val="22"/>
          <w:lang w:val="en"/>
        </w:rPr>
        <w:t>Infocommunications</w:t>
      </w:r>
      <w:proofErr w:type="spellEnd"/>
      <w:r>
        <w:rPr>
          <w:rFonts w:ascii="Arial" w:hAnsi="Arial" w:cs="Arial"/>
          <w:i/>
          <w:iCs/>
          <w:sz w:val="22"/>
          <w:szCs w:val="22"/>
          <w:lang w:val="en"/>
        </w:rPr>
        <w:t xml:space="preserve"> Authority”</w:t>
      </w:r>
    </w:p>
    <w:p w14:paraId="5679F3B2" w14:textId="77777777" w:rsidR="00CC7D4D" w:rsidRPr="00CC7D4D" w:rsidRDefault="00CC7D4D" w:rsidP="009C45AF">
      <w:pPr>
        <w:jc w:val="both"/>
        <w:rPr>
          <w:rFonts w:ascii="Arial" w:hAnsi="Arial" w:cs="Arial"/>
          <w:sz w:val="22"/>
          <w:szCs w:val="22"/>
        </w:rPr>
      </w:pPr>
    </w:p>
    <w:p w14:paraId="1F86E09D" w14:textId="77777777" w:rsidR="00CC7D4D" w:rsidRPr="00CC7D4D" w:rsidRDefault="00CC7D4D" w:rsidP="009C45AF">
      <w:pPr>
        <w:jc w:val="both"/>
        <w:rPr>
          <w:rFonts w:ascii="Arial" w:hAnsi="Arial" w:cs="Arial"/>
          <w:sz w:val="22"/>
          <w:szCs w:val="22"/>
        </w:rPr>
      </w:pPr>
    </w:p>
    <w:p w14:paraId="14639E8F" w14:textId="77777777" w:rsidR="00CC7D4D" w:rsidRPr="00CC7D4D" w:rsidRDefault="00CC7D4D" w:rsidP="009C45AF">
      <w:pPr>
        <w:numPr>
          <w:ilvl w:val="0"/>
          <w:numId w:val="32"/>
        </w:numPr>
        <w:jc w:val="both"/>
        <w:rPr>
          <w:rFonts w:ascii="Arial" w:hAnsi="Arial" w:cs="Arial"/>
          <w:sz w:val="22"/>
          <w:szCs w:val="22"/>
        </w:rPr>
      </w:pPr>
      <w:r>
        <w:rPr>
          <w:rFonts w:ascii="Arial" w:hAnsi="Arial" w:cs="Arial"/>
          <w:sz w:val="22"/>
          <w:szCs w:val="22"/>
          <w:lang w:val="en"/>
        </w:rPr>
        <w:t>Failed submission</w:t>
      </w:r>
    </w:p>
    <w:p w14:paraId="4CC69E47" w14:textId="77777777" w:rsidR="00CC7D4D" w:rsidRPr="00CC7D4D" w:rsidRDefault="00CC7D4D" w:rsidP="009C45AF">
      <w:pPr>
        <w:jc w:val="both"/>
        <w:rPr>
          <w:rFonts w:ascii="Arial" w:hAnsi="Arial" w:cs="Arial"/>
          <w:sz w:val="22"/>
          <w:szCs w:val="22"/>
        </w:rPr>
      </w:pPr>
      <w:r>
        <w:rPr>
          <w:rFonts w:ascii="Arial" w:hAnsi="Arial" w:cs="Arial"/>
          <w:sz w:val="22"/>
          <w:szCs w:val="22"/>
          <w:lang w:val="en"/>
        </w:rPr>
        <w:t xml:space="preserve">In case of a failed submission, the notification will be sent only to the submitting user's email address </w:t>
      </w:r>
      <w:r>
        <w:rPr>
          <w:rFonts w:ascii="Arial" w:hAnsi="Arial" w:cs="Arial"/>
          <w:b/>
          <w:bCs/>
          <w:sz w:val="22"/>
          <w:szCs w:val="22"/>
          <w:u w:val="single"/>
          <w:lang w:val="en"/>
        </w:rPr>
        <w:t>specified during registration in the Citizen Portal</w:t>
      </w:r>
      <w:r>
        <w:rPr>
          <w:rFonts w:ascii="Arial" w:hAnsi="Arial" w:cs="Arial"/>
          <w:sz w:val="22"/>
          <w:szCs w:val="22"/>
          <w:lang w:val="en"/>
        </w:rPr>
        <w:t>.</w:t>
      </w:r>
    </w:p>
    <w:p w14:paraId="7AB2EAD2" w14:textId="77777777" w:rsidR="00CC7D4D" w:rsidRPr="00CC7D4D" w:rsidRDefault="00CC7D4D" w:rsidP="009C45AF">
      <w:pPr>
        <w:jc w:val="both"/>
        <w:rPr>
          <w:rFonts w:ascii="Arial" w:hAnsi="Arial" w:cs="Arial"/>
          <w:sz w:val="22"/>
          <w:szCs w:val="22"/>
        </w:rPr>
      </w:pPr>
    </w:p>
    <w:p w14:paraId="3CE7831C" w14:textId="77777777" w:rsidR="00CC7D4D" w:rsidRPr="00B54DC7" w:rsidRDefault="00CC7D4D" w:rsidP="009C45AF">
      <w:pPr>
        <w:jc w:val="both"/>
        <w:rPr>
          <w:b/>
          <w:u w:val="single"/>
        </w:rPr>
      </w:pPr>
      <w:r>
        <w:rPr>
          <w:b/>
          <w:bCs/>
          <w:u w:val="single"/>
          <w:lang w:val="en"/>
        </w:rPr>
        <w:t>The email about the successful submission is generated based on the following e-mail template:</w:t>
      </w:r>
    </w:p>
    <w:p w14:paraId="189D96BA" w14:textId="77777777" w:rsidR="00CC7D4D" w:rsidRPr="00B54DC7" w:rsidRDefault="00CC7D4D" w:rsidP="009C45AF">
      <w:pPr>
        <w:jc w:val="both"/>
        <w:rPr>
          <w:i/>
        </w:rPr>
      </w:pPr>
    </w:p>
    <w:p w14:paraId="70AC10F8" w14:textId="77777777" w:rsidR="00CC7D4D" w:rsidRPr="00B54DC7" w:rsidRDefault="00CC7D4D" w:rsidP="009C45AF">
      <w:pPr>
        <w:jc w:val="both"/>
        <w:rPr>
          <w:i/>
        </w:rPr>
      </w:pPr>
      <w:r>
        <w:rPr>
          <w:i/>
          <w:iCs/>
          <w:lang w:val="en"/>
        </w:rPr>
        <w:t>"Dear Customer,</w:t>
      </w:r>
    </w:p>
    <w:p w14:paraId="1413EB2A" w14:textId="77777777" w:rsidR="00CC7D4D" w:rsidRPr="00B54DC7" w:rsidRDefault="00CC7D4D" w:rsidP="009C45AF">
      <w:pPr>
        <w:jc w:val="both"/>
        <w:rPr>
          <w:i/>
        </w:rPr>
      </w:pPr>
    </w:p>
    <w:p w14:paraId="5B31617B" w14:textId="77777777" w:rsidR="00CC7D4D" w:rsidRPr="00B54DC7" w:rsidRDefault="00CC7D4D" w:rsidP="009C45AF">
      <w:pPr>
        <w:jc w:val="both"/>
        <w:rPr>
          <w:i/>
        </w:rPr>
      </w:pPr>
      <w:r>
        <w:rPr>
          <w:i/>
          <w:iCs/>
          <w:lang w:val="en"/>
        </w:rPr>
        <w:t xml:space="preserve">Processing of the request you submitted at </w:t>
      </w:r>
      <w:r>
        <w:rPr>
          <w:lang w:val="en"/>
        </w:rPr>
        <w:t>&lt;time, date&gt;</w:t>
      </w:r>
      <w:r>
        <w:rPr>
          <w:i/>
          <w:iCs/>
          <w:lang w:val="en"/>
        </w:rPr>
        <w:t xml:space="preserve"> has failed.</w:t>
      </w:r>
    </w:p>
    <w:p w14:paraId="10758081" w14:textId="77777777" w:rsidR="00CC7D4D" w:rsidRPr="00B54DC7" w:rsidRDefault="00CC7D4D" w:rsidP="009C45AF">
      <w:pPr>
        <w:jc w:val="both"/>
        <w:rPr>
          <w:i/>
        </w:rPr>
      </w:pPr>
    </w:p>
    <w:p w14:paraId="06CFA005" w14:textId="77777777" w:rsidR="00CC7D4D" w:rsidRPr="00B54DC7" w:rsidRDefault="00CC7D4D" w:rsidP="009C45AF">
      <w:pPr>
        <w:jc w:val="both"/>
        <w:rPr>
          <w:i/>
        </w:rPr>
      </w:pPr>
      <w:r>
        <w:rPr>
          <w:i/>
          <w:iCs/>
          <w:lang w:val="en"/>
        </w:rPr>
        <w:t xml:space="preserve">Data delivery failed, </w:t>
      </w:r>
      <w:proofErr w:type="gramStart"/>
      <w:r>
        <w:rPr>
          <w:i/>
          <w:iCs/>
          <w:lang w:val="en"/>
        </w:rPr>
        <w:t>no registration ID was not generated</w:t>
      </w:r>
      <w:proofErr w:type="gramEnd"/>
      <w:r>
        <w:rPr>
          <w:i/>
          <w:iCs/>
          <w:lang w:val="en"/>
        </w:rPr>
        <w:t>.</w:t>
      </w:r>
    </w:p>
    <w:p w14:paraId="663A9A69" w14:textId="77777777" w:rsidR="00CC7D4D" w:rsidRPr="00B54DC7" w:rsidRDefault="00CC7D4D" w:rsidP="009C45AF">
      <w:pPr>
        <w:jc w:val="both"/>
        <w:rPr>
          <w:i/>
        </w:rPr>
      </w:pPr>
      <w:r>
        <w:rPr>
          <w:i/>
          <w:iCs/>
          <w:lang w:val="en"/>
        </w:rPr>
        <w:t>Form type: "Form Name" (Identifier)</w:t>
      </w:r>
    </w:p>
    <w:p w14:paraId="714289A1" w14:textId="77777777" w:rsidR="00CC7D4D" w:rsidRDefault="00CC7D4D" w:rsidP="009C45AF">
      <w:pPr>
        <w:jc w:val="both"/>
        <w:rPr>
          <w:i/>
        </w:rPr>
      </w:pPr>
      <w:r>
        <w:rPr>
          <w:i/>
          <w:iCs/>
          <w:lang w:val="en"/>
        </w:rPr>
        <w:t xml:space="preserve">Submitted by: </w:t>
      </w:r>
    </w:p>
    <w:p w14:paraId="20A6DD60" w14:textId="77777777" w:rsidR="00CC7D4D" w:rsidRPr="00B54DC7" w:rsidRDefault="00CC7D4D" w:rsidP="009C45AF">
      <w:pPr>
        <w:jc w:val="both"/>
        <w:rPr>
          <w:i/>
        </w:rPr>
      </w:pPr>
      <w:r>
        <w:rPr>
          <w:i/>
          <w:iCs/>
          <w:lang w:val="en"/>
        </w:rPr>
        <w:t>Submitted on:</w:t>
      </w:r>
    </w:p>
    <w:p w14:paraId="3C877754" w14:textId="77777777" w:rsidR="00CC7D4D" w:rsidRPr="00B54DC7" w:rsidRDefault="00CC7D4D" w:rsidP="009C45AF">
      <w:pPr>
        <w:jc w:val="both"/>
        <w:rPr>
          <w:i/>
        </w:rPr>
      </w:pPr>
    </w:p>
    <w:p w14:paraId="33F9A7FC" w14:textId="77777777" w:rsidR="00CC7D4D" w:rsidRPr="00B54DC7" w:rsidRDefault="00CC7D4D" w:rsidP="009C45AF">
      <w:pPr>
        <w:jc w:val="both"/>
        <w:rPr>
          <w:i/>
        </w:rPr>
      </w:pPr>
      <w:r>
        <w:rPr>
          <w:i/>
          <w:iCs/>
          <w:lang w:val="en"/>
        </w:rPr>
        <w:t>Regarding the data submitted, the Authority found the following problems:</w:t>
      </w:r>
    </w:p>
    <w:p w14:paraId="0BAE398E" w14:textId="77777777" w:rsidR="00CC7D4D" w:rsidRPr="00B54DC7" w:rsidRDefault="00CC7D4D" w:rsidP="009C45AF">
      <w:pPr>
        <w:jc w:val="both"/>
        <w:rPr>
          <w:i/>
        </w:rPr>
      </w:pPr>
      <w:r>
        <w:rPr>
          <w:i/>
          <w:iCs/>
          <w:lang w:val="en"/>
        </w:rPr>
        <w:t>&lt;</w:t>
      </w:r>
      <w:proofErr w:type="gramStart"/>
      <w:r>
        <w:rPr>
          <w:i/>
          <w:iCs/>
          <w:lang w:val="en"/>
        </w:rPr>
        <w:t>details</w:t>
      </w:r>
      <w:proofErr w:type="gramEnd"/>
      <w:r>
        <w:rPr>
          <w:i/>
          <w:iCs/>
          <w:lang w:val="en"/>
        </w:rPr>
        <w:t xml:space="preserve"> of errors&gt;</w:t>
      </w:r>
    </w:p>
    <w:p w14:paraId="35E2A93F" w14:textId="77777777" w:rsidR="00CC7D4D" w:rsidRPr="00B54DC7" w:rsidRDefault="00CC7D4D" w:rsidP="009C45AF">
      <w:pPr>
        <w:jc w:val="both"/>
        <w:rPr>
          <w:i/>
        </w:rPr>
      </w:pPr>
    </w:p>
    <w:p w14:paraId="53839341" w14:textId="77777777" w:rsidR="00CC7D4D" w:rsidRPr="00B54DC7" w:rsidRDefault="00CC7D4D" w:rsidP="009C45AF">
      <w:pPr>
        <w:jc w:val="both"/>
        <w:rPr>
          <w:i/>
        </w:rPr>
      </w:pPr>
      <w:r>
        <w:rPr>
          <w:i/>
          <w:iCs/>
          <w:lang w:val="en"/>
        </w:rPr>
        <w:t>Please re-submit your data after making the necessary corrections.</w:t>
      </w:r>
    </w:p>
    <w:p w14:paraId="79B4F562" w14:textId="77777777" w:rsidR="00CC7D4D" w:rsidRPr="00B54DC7" w:rsidRDefault="00CC7D4D" w:rsidP="009C45AF">
      <w:pPr>
        <w:jc w:val="both"/>
        <w:rPr>
          <w:i/>
        </w:rPr>
      </w:pPr>
    </w:p>
    <w:p w14:paraId="2E36A976" w14:textId="77777777" w:rsidR="00CC7D4D" w:rsidRPr="00B54DC7" w:rsidRDefault="00CC7D4D" w:rsidP="009C45AF">
      <w:pPr>
        <w:jc w:val="both"/>
        <w:rPr>
          <w:i/>
        </w:rPr>
      </w:pPr>
      <w:r>
        <w:rPr>
          <w:i/>
          <w:iCs/>
          <w:lang w:val="en"/>
        </w:rPr>
        <w:t xml:space="preserve">National Media and </w:t>
      </w:r>
      <w:proofErr w:type="spellStart"/>
      <w:r>
        <w:rPr>
          <w:i/>
          <w:iCs/>
          <w:lang w:val="en"/>
        </w:rPr>
        <w:t>Infocommunications</w:t>
      </w:r>
      <w:proofErr w:type="spellEnd"/>
      <w:r>
        <w:rPr>
          <w:i/>
          <w:iCs/>
          <w:lang w:val="en"/>
        </w:rPr>
        <w:t xml:space="preserve"> Authority”</w:t>
      </w:r>
    </w:p>
    <w:p w14:paraId="020FED43" w14:textId="77777777" w:rsidR="00CC7D4D" w:rsidRPr="00B54DC7" w:rsidRDefault="00CC7D4D" w:rsidP="009C45AF">
      <w:pPr>
        <w:jc w:val="both"/>
      </w:pPr>
    </w:p>
    <w:p w14:paraId="380DCB34" w14:textId="77777777" w:rsidR="00CC7D4D" w:rsidRPr="00CC7D4D" w:rsidRDefault="00CC7D4D" w:rsidP="009C45AF">
      <w:pPr>
        <w:jc w:val="both"/>
        <w:rPr>
          <w:rFonts w:ascii="Arial" w:hAnsi="Arial" w:cs="Arial"/>
          <w:sz w:val="22"/>
          <w:szCs w:val="22"/>
        </w:rPr>
      </w:pPr>
    </w:p>
    <w:p w14:paraId="043955A6" w14:textId="77777777" w:rsidR="00000F54" w:rsidRPr="00D35D2A" w:rsidRDefault="00000F54" w:rsidP="009C45AF">
      <w:pPr>
        <w:pStyle w:val="Cmsor2"/>
        <w:rPr>
          <w:sz w:val="22"/>
          <w:szCs w:val="22"/>
        </w:rPr>
      </w:pPr>
      <w:bookmarkStart w:id="60" w:name="_Toc507496892"/>
      <w:bookmarkStart w:id="61" w:name="_Toc262037749"/>
      <w:r>
        <w:rPr>
          <w:iCs w:val="0"/>
          <w:sz w:val="22"/>
          <w:szCs w:val="22"/>
          <w:lang w:val="en"/>
        </w:rPr>
        <w:t>Completing and submitting folders</w:t>
      </w:r>
      <w:bookmarkEnd w:id="60"/>
      <w:bookmarkEnd w:id="61"/>
    </w:p>
    <w:p w14:paraId="26977DEC" w14:textId="77777777" w:rsidR="00000F54" w:rsidRDefault="00000F54" w:rsidP="009C45AF">
      <w:pPr>
        <w:jc w:val="both"/>
        <w:rPr>
          <w:rFonts w:ascii="Arial" w:hAnsi="Arial" w:cs="Arial"/>
          <w:sz w:val="22"/>
          <w:szCs w:val="22"/>
        </w:rPr>
      </w:pPr>
      <w:r>
        <w:rPr>
          <w:rFonts w:ascii="Arial" w:hAnsi="Arial" w:cs="Arial"/>
          <w:sz w:val="22"/>
          <w:szCs w:val="22"/>
          <w:lang w:val="en"/>
        </w:rPr>
        <w:t xml:space="preserve">The folders are defined on the administration page to handle very large submission units </w:t>
      </w:r>
    </w:p>
    <w:p w14:paraId="1CC69E8E" w14:textId="77777777" w:rsidR="00000F54" w:rsidRDefault="00000F54" w:rsidP="009C45AF">
      <w:pPr>
        <w:jc w:val="both"/>
        <w:rPr>
          <w:rFonts w:ascii="Arial" w:hAnsi="Arial" w:cs="Arial"/>
          <w:sz w:val="22"/>
          <w:szCs w:val="22"/>
        </w:rPr>
      </w:pPr>
    </w:p>
    <w:p w14:paraId="0ABD5C92" w14:textId="77777777" w:rsidR="00000F54" w:rsidRPr="00D35D2A" w:rsidRDefault="00000F54" w:rsidP="009C45AF">
      <w:pPr>
        <w:jc w:val="both"/>
        <w:rPr>
          <w:rFonts w:ascii="Arial" w:hAnsi="Arial" w:cs="Arial"/>
          <w:sz w:val="22"/>
          <w:szCs w:val="22"/>
        </w:rPr>
      </w:pPr>
      <w:r>
        <w:rPr>
          <w:rFonts w:ascii="Arial" w:hAnsi="Arial" w:cs="Arial"/>
          <w:sz w:val="22"/>
          <w:szCs w:val="22"/>
          <w:lang w:val="en"/>
        </w:rPr>
        <w:t>The sub-forms created in the folder can have two types of status:</w:t>
      </w:r>
    </w:p>
    <w:p w14:paraId="1D94FC3F" w14:textId="77777777" w:rsidR="00000F54" w:rsidRPr="00D35D2A" w:rsidRDefault="00000F54" w:rsidP="009C45AF">
      <w:pPr>
        <w:jc w:val="both"/>
        <w:rPr>
          <w:rFonts w:ascii="Arial" w:hAnsi="Arial" w:cs="Arial"/>
          <w:sz w:val="22"/>
          <w:szCs w:val="22"/>
        </w:rPr>
      </w:pPr>
    </w:p>
    <w:p w14:paraId="779DC0FE" w14:textId="77777777" w:rsidR="00000F54" w:rsidRPr="00D35D2A" w:rsidRDefault="00000F54" w:rsidP="009C45AF">
      <w:pPr>
        <w:numPr>
          <w:ilvl w:val="0"/>
          <w:numId w:val="3"/>
        </w:numPr>
        <w:jc w:val="both"/>
        <w:rPr>
          <w:rFonts w:ascii="Arial" w:hAnsi="Arial" w:cs="Arial"/>
          <w:sz w:val="22"/>
          <w:szCs w:val="22"/>
        </w:rPr>
      </w:pPr>
      <w:r>
        <w:rPr>
          <w:rFonts w:ascii="Arial" w:hAnsi="Arial" w:cs="Arial"/>
          <w:sz w:val="22"/>
          <w:szCs w:val="22"/>
          <w:lang w:val="en"/>
        </w:rPr>
        <w:t>Forms ready to submit</w:t>
      </w:r>
    </w:p>
    <w:p w14:paraId="7A01D4BE" w14:textId="77777777" w:rsidR="00000F54" w:rsidRPr="00D35D2A" w:rsidRDefault="00000F54" w:rsidP="009C45AF">
      <w:pPr>
        <w:numPr>
          <w:ilvl w:val="0"/>
          <w:numId w:val="3"/>
        </w:numPr>
        <w:jc w:val="both"/>
        <w:rPr>
          <w:rFonts w:ascii="Arial" w:hAnsi="Arial" w:cs="Arial"/>
          <w:sz w:val="22"/>
          <w:szCs w:val="22"/>
        </w:rPr>
      </w:pPr>
      <w:r>
        <w:rPr>
          <w:rFonts w:ascii="Arial" w:hAnsi="Arial" w:cs="Arial"/>
          <w:sz w:val="22"/>
          <w:szCs w:val="22"/>
          <w:lang w:val="en"/>
        </w:rPr>
        <w:t>Forms to be completed before submission</w:t>
      </w:r>
    </w:p>
    <w:p w14:paraId="334B829F" w14:textId="77777777" w:rsidR="00000F54" w:rsidRPr="00D35D2A" w:rsidRDefault="00000F54" w:rsidP="009C45AF">
      <w:pPr>
        <w:jc w:val="both"/>
        <w:rPr>
          <w:rFonts w:ascii="Arial" w:hAnsi="Arial" w:cs="Arial"/>
          <w:sz w:val="22"/>
          <w:szCs w:val="22"/>
        </w:rPr>
      </w:pPr>
    </w:p>
    <w:p w14:paraId="72DEE281" w14:textId="77777777" w:rsidR="00000F54" w:rsidRPr="00D35D2A" w:rsidRDefault="00000F54" w:rsidP="009C45AF">
      <w:pPr>
        <w:jc w:val="both"/>
        <w:rPr>
          <w:rFonts w:ascii="Arial" w:hAnsi="Arial" w:cs="Arial"/>
          <w:sz w:val="22"/>
          <w:szCs w:val="22"/>
        </w:rPr>
      </w:pPr>
      <w:r>
        <w:rPr>
          <w:rFonts w:ascii="Arial" w:hAnsi="Arial" w:cs="Arial"/>
          <w:sz w:val="22"/>
          <w:szCs w:val="22"/>
          <w:lang w:val="en"/>
        </w:rPr>
        <w:t>By default, each form has the status of “to be completed before submission", the user interface displays links to the forms, next to their status:</w:t>
      </w:r>
    </w:p>
    <w:p w14:paraId="6BA45969" w14:textId="77777777" w:rsidR="00000F54" w:rsidRPr="00D35D2A" w:rsidRDefault="00000F54" w:rsidP="00000F54">
      <w:pPr>
        <w:rPr>
          <w:rFonts w:ascii="Arial" w:hAnsi="Arial" w:cs="Arial"/>
          <w:sz w:val="22"/>
          <w:szCs w:val="22"/>
        </w:rPr>
      </w:pPr>
    </w:p>
    <w:p w14:paraId="1B06F660" w14:textId="77777777" w:rsidR="00000F54" w:rsidRPr="00D35D2A" w:rsidRDefault="00733BD9" w:rsidP="00000F54">
      <w:pPr>
        <w:rPr>
          <w:rFonts w:ascii="Arial" w:hAnsi="Arial" w:cs="Arial"/>
          <w:sz w:val="22"/>
          <w:szCs w:val="22"/>
        </w:rPr>
      </w:pPr>
      <w:r>
        <w:rPr>
          <w:rFonts w:ascii="Arial" w:hAnsi="Arial" w:cs="Arial"/>
          <w:noProof/>
          <w:sz w:val="22"/>
          <w:szCs w:val="22"/>
        </w:rPr>
        <w:lastRenderedPageBreak/>
        <w:drawing>
          <wp:inline distT="0" distB="0" distL="0" distR="0" wp14:anchorId="4B2114FD" wp14:editId="4F2F00A1">
            <wp:extent cx="5760720" cy="4663440"/>
            <wp:effectExtent l="0" t="0" r="0" b="381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4663440"/>
                    </a:xfrm>
                    <a:prstGeom prst="rect">
                      <a:avLst/>
                    </a:prstGeom>
                    <a:noFill/>
                    <a:ln>
                      <a:noFill/>
                    </a:ln>
                  </pic:spPr>
                </pic:pic>
              </a:graphicData>
            </a:graphic>
          </wp:inline>
        </w:drawing>
      </w:r>
    </w:p>
    <w:p w14:paraId="752683A2" w14:textId="77777777" w:rsidR="00000F54" w:rsidRPr="00D35D2A" w:rsidRDefault="00000F54" w:rsidP="00000F54">
      <w:pPr>
        <w:rPr>
          <w:rFonts w:ascii="Arial" w:hAnsi="Arial" w:cs="Arial"/>
          <w:sz w:val="22"/>
          <w:szCs w:val="22"/>
        </w:rPr>
      </w:pPr>
    </w:p>
    <w:p w14:paraId="6194D7FC" w14:textId="77777777" w:rsidR="00000F54" w:rsidRPr="00D35D2A" w:rsidRDefault="00000F54" w:rsidP="00AC4F31">
      <w:pPr>
        <w:jc w:val="both"/>
        <w:rPr>
          <w:rFonts w:ascii="Arial" w:hAnsi="Arial" w:cs="Arial"/>
          <w:sz w:val="22"/>
          <w:szCs w:val="22"/>
        </w:rPr>
      </w:pPr>
      <w:r>
        <w:rPr>
          <w:rFonts w:ascii="Arial" w:hAnsi="Arial" w:cs="Arial"/>
          <w:sz w:val="22"/>
          <w:szCs w:val="22"/>
          <w:lang w:val="en"/>
        </w:rPr>
        <w:t>At the bottom of the list there is a textbox containing your submission information. You can submit all the forms by clicking "Submit” (</w:t>
      </w:r>
      <w:proofErr w:type="spellStart"/>
      <w:r>
        <w:rPr>
          <w:rFonts w:ascii="Arial" w:hAnsi="Arial" w:cs="Arial"/>
          <w:sz w:val="22"/>
          <w:szCs w:val="22"/>
          <w:lang w:val="en"/>
        </w:rPr>
        <w:t>Beküldés</w:t>
      </w:r>
      <w:proofErr w:type="spellEnd"/>
      <w:r>
        <w:rPr>
          <w:rFonts w:ascii="Arial" w:hAnsi="Arial" w:cs="Arial"/>
          <w:sz w:val="22"/>
          <w:szCs w:val="22"/>
          <w:lang w:val="en"/>
        </w:rPr>
        <w:t xml:space="preserve">). </w:t>
      </w:r>
    </w:p>
    <w:p w14:paraId="262EBB63" w14:textId="77777777" w:rsidR="00000F54" w:rsidRPr="00D35D2A" w:rsidRDefault="00000F54" w:rsidP="00AC4F31">
      <w:pPr>
        <w:jc w:val="both"/>
        <w:rPr>
          <w:rFonts w:ascii="Arial" w:hAnsi="Arial" w:cs="Arial"/>
          <w:sz w:val="22"/>
          <w:szCs w:val="22"/>
        </w:rPr>
      </w:pPr>
      <w:r>
        <w:rPr>
          <w:rFonts w:ascii="Arial" w:hAnsi="Arial" w:cs="Arial"/>
          <w:sz w:val="22"/>
          <w:szCs w:val="22"/>
          <w:lang w:val="en"/>
        </w:rPr>
        <w:t>Sending a folder is only possible if all the forms are ready to be submitted; until then, the Submit button does not appear.</w:t>
      </w:r>
    </w:p>
    <w:p w14:paraId="69D77A76" w14:textId="77777777" w:rsidR="00000F54" w:rsidRPr="00D35D2A" w:rsidRDefault="00000F54" w:rsidP="00AC4F31">
      <w:pPr>
        <w:jc w:val="both"/>
        <w:rPr>
          <w:rFonts w:ascii="Arial" w:hAnsi="Arial" w:cs="Arial"/>
          <w:sz w:val="22"/>
          <w:szCs w:val="22"/>
        </w:rPr>
      </w:pPr>
    </w:p>
    <w:p w14:paraId="0A81F53C" w14:textId="77777777" w:rsidR="00000F54" w:rsidRPr="00D35D2A" w:rsidRDefault="00000F54" w:rsidP="00AC4F31">
      <w:pPr>
        <w:jc w:val="both"/>
        <w:rPr>
          <w:rFonts w:ascii="Arial" w:hAnsi="Arial" w:cs="Arial"/>
          <w:sz w:val="22"/>
          <w:szCs w:val="22"/>
        </w:rPr>
      </w:pPr>
      <w:r>
        <w:rPr>
          <w:rFonts w:ascii="Arial" w:hAnsi="Arial" w:cs="Arial"/>
          <w:sz w:val="22"/>
          <w:szCs w:val="22"/>
          <w:lang w:val="en"/>
        </w:rPr>
        <w:t xml:space="preserve">Sub-forms are completed in the same way as plain forms, except that a new copy ID </w:t>
      </w:r>
      <w:proofErr w:type="spellStart"/>
      <w:r>
        <w:rPr>
          <w:rFonts w:ascii="Arial" w:hAnsi="Arial" w:cs="Arial"/>
          <w:sz w:val="22"/>
          <w:szCs w:val="22"/>
          <w:lang w:val="en"/>
        </w:rPr>
        <w:t>can not</w:t>
      </w:r>
      <w:proofErr w:type="spellEnd"/>
      <w:r>
        <w:rPr>
          <w:rFonts w:ascii="Arial" w:hAnsi="Arial" w:cs="Arial"/>
          <w:sz w:val="22"/>
          <w:szCs w:val="22"/>
          <w:lang w:val="en"/>
        </w:rPr>
        <w:t xml:space="preserve"> be created from the sub-forms (this is a folder attribute). However, different backup versions can be created from each </w:t>
      </w:r>
      <w:proofErr w:type="gramStart"/>
      <w:r>
        <w:rPr>
          <w:rFonts w:ascii="Arial" w:hAnsi="Arial" w:cs="Arial"/>
          <w:sz w:val="22"/>
          <w:szCs w:val="22"/>
          <w:lang w:val="en"/>
        </w:rPr>
        <w:t xml:space="preserve">subfolder </w:t>
      </w:r>
      <w:r>
        <w:rPr>
          <w:rFonts w:ascii="Arial" w:hAnsi="Arial" w:cs="Arial"/>
          <w:sz w:val="22"/>
          <w:szCs w:val="22"/>
          <w:vertAlign w:val="superscript"/>
          <w:lang w:val="en"/>
        </w:rPr>
        <w:footnoteReference w:id="1"/>
      </w:r>
      <w:proofErr w:type="gramEnd"/>
      <w:r>
        <w:rPr>
          <w:rFonts w:ascii="Arial" w:hAnsi="Arial" w:cs="Arial"/>
          <w:sz w:val="22"/>
          <w:szCs w:val="22"/>
          <w:lang w:val="en"/>
        </w:rPr>
        <w:t xml:space="preserve"> . </w:t>
      </w:r>
    </w:p>
    <w:p w14:paraId="36A9B5A5" w14:textId="77777777" w:rsidR="00000F54" w:rsidRPr="00D35D2A" w:rsidRDefault="00000F54" w:rsidP="00000F54">
      <w:pPr>
        <w:rPr>
          <w:rFonts w:ascii="Arial" w:hAnsi="Arial" w:cs="Arial"/>
          <w:sz w:val="22"/>
          <w:szCs w:val="22"/>
        </w:rPr>
      </w:pPr>
    </w:p>
    <w:p w14:paraId="27AA5349" w14:textId="77777777" w:rsidR="00000F54" w:rsidRPr="00D35D2A" w:rsidRDefault="00733BD9" w:rsidP="00000F54">
      <w:pPr>
        <w:rPr>
          <w:rFonts w:ascii="Arial" w:hAnsi="Arial" w:cs="Arial"/>
          <w:sz w:val="22"/>
          <w:szCs w:val="22"/>
        </w:rPr>
      </w:pPr>
      <w:r>
        <w:rPr>
          <w:noProof/>
        </w:rPr>
        <w:lastRenderedPageBreak/>
        <w:drawing>
          <wp:inline distT="0" distB="0" distL="0" distR="0" wp14:anchorId="59380EB5" wp14:editId="56991703">
            <wp:extent cx="5238750" cy="2800350"/>
            <wp:effectExtent l="0" t="0" r="0" b="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0" cy="2800350"/>
                    </a:xfrm>
                    <a:prstGeom prst="rect">
                      <a:avLst/>
                    </a:prstGeom>
                    <a:noFill/>
                    <a:ln>
                      <a:noFill/>
                    </a:ln>
                  </pic:spPr>
                </pic:pic>
              </a:graphicData>
            </a:graphic>
          </wp:inline>
        </w:drawing>
      </w:r>
    </w:p>
    <w:p w14:paraId="4C49D0EA" w14:textId="77777777" w:rsidR="00000F54" w:rsidRPr="00D35D2A" w:rsidRDefault="00000F54" w:rsidP="00000F54">
      <w:pPr>
        <w:rPr>
          <w:rFonts w:ascii="Arial" w:hAnsi="Arial" w:cs="Arial"/>
          <w:sz w:val="22"/>
          <w:szCs w:val="22"/>
        </w:rPr>
      </w:pPr>
    </w:p>
    <w:p w14:paraId="46E08017" w14:textId="77777777" w:rsidR="00000F54" w:rsidRDefault="00000F54" w:rsidP="002B06DE">
      <w:pPr>
        <w:jc w:val="both"/>
        <w:rPr>
          <w:rFonts w:ascii="Arial" w:hAnsi="Arial" w:cs="Arial"/>
          <w:sz w:val="22"/>
          <w:szCs w:val="22"/>
        </w:rPr>
      </w:pPr>
      <w:r>
        <w:rPr>
          <w:rFonts w:ascii="Arial" w:hAnsi="Arial" w:cs="Arial"/>
          <w:sz w:val="22"/>
          <w:szCs w:val="22"/>
          <w:lang w:val="en"/>
        </w:rPr>
        <w:t xml:space="preserve">With the </w:t>
      </w:r>
      <w:r>
        <w:rPr>
          <w:rFonts w:ascii="Arial" w:hAnsi="Arial" w:cs="Arial"/>
          <w:b/>
          <w:bCs/>
          <w:i/>
          <w:iCs/>
          <w:sz w:val="22"/>
          <w:szCs w:val="22"/>
          <w:lang w:val="en"/>
        </w:rPr>
        <w:t xml:space="preserve">Ready to submit </w:t>
      </w:r>
      <w:r>
        <w:rPr>
          <w:rFonts w:ascii="Arial" w:hAnsi="Arial" w:cs="Arial"/>
          <w:sz w:val="22"/>
          <w:szCs w:val="22"/>
          <w:lang w:val="en"/>
        </w:rPr>
        <w:t>(</w:t>
      </w:r>
      <w:proofErr w:type="spellStart"/>
      <w:r>
        <w:rPr>
          <w:rFonts w:ascii="Arial" w:hAnsi="Arial" w:cs="Arial"/>
          <w:sz w:val="22"/>
          <w:szCs w:val="22"/>
          <w:lang w:val="en"/>
        </w:rPr>
        <w:t>Beküldésre</w:t>
      </w:r>
      <w:proofErr w:type="spellEnd"/>
      <w:r>
        <w:rPr>
          <w:rFonts w:ascii="Arial" w:hAnsi="Arial" w:cs="Arial"/>
          <w:sz w:val="22"/>
          <w:szCs w:val="22"/>
          <w:lang w:val="en"/>
        </w:rPr>
        <w:t xml:space="preserve"> </w:t>
      </w:r>
      <w:proofErr w:type="spellStart"/>
      <w:r>
        <w:rPr>
          <w:rFonts w:ascii="Arial" w:hAnsi="Arial" w:cs="Arial"/>
          <w:sz w:val="22"/>
          <w:szCs w:val="22"/>
          <w:lang w:val="en"/>
        </w:rPr>
        <w:t>kész</w:t>
      </w:r>
      <w:proofErr w:type="spellEnd"/>
      <w:r>
        <w:rPr>
          <w:rFonts w:ascii="Arial" w:hAnsi="Arial" w:cs="Arial"/>
          <w:sz w:val="22"/>
          <w:szCs w:val="22"/>
          <w:lang w:val="en"/>
        </w:rPr>
        <w:t>) button, you can report the sub-form as ready, which will then be included with this status on the list of sub-forms.</w:t>
      </w:r>
    </w:p>
    <w:p w14:paraId="2D9EDF74" w14:textId="77777777" w:rsidR="00EF4EF3" w:rsidRPr="00D35D2A" w:rsidRDefault="00EF4EF3" w:rsidP="00000F54">
      <w:pPr>
        <w:rPr>
          <w:rFonts w:ascii="Arial" w:hAnsi="Arial" w:cs="Arial"/>
          <w:sz w:val="22"/>
          <w:szCs w:val="22"/>
        </w:rPr>
      </w:pPr>
    </w:p>
    <w:p w14:paraId="42EF2A99" w14:textId="77777777" w:rsidR="00000F54" w:rsidRPr="00D35D2A" w:rsidRDefault="00733BD9" w:rsidP="00000F54">
      <w:pPr>
        <w:rPr>
          <w:rFonts w:ascii="Arial" w:hAnsi="Arial" w:cs="Arial"/>
          <w:sz w:val="22"/>
          <w:szCs w:val="22"/>
        </w:rPr>
      </w:pPr>
      <w:r>
        <w:rPr>
          <w:noProof/>
        </w:rPr>
        <w:drawing>
          <wp:inline distT="0" distB="0" distL="0" distR="0" wp14:anchorId="4A149F16" wp14:editId="1427F665">
            <wp:extent cx="5753100" cy="1933575"/>
            <wp:effectExtent l="0" t="0" r="0" b="952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r>
        <w:rPr>
          <w:sz w:val="22"/>
          <w:szCs w:val="22"/>
          <w:lang w:val="en"/>
        </w:rPr>
        <w:br/>
      </w:r>
    </w:p>
    <w:p w14:paraId="6C421808" w14:textId="77777777" w:rsidR="00000F54" w:rsidRPr="00D35D2A" w:rsidRDefault="00000F54" w:rsidP="002B06DE">
      <w:pPr>
        <w:jc w:val="both"/>
        <w:rPr>
          <w:rFonts w:ascii="Arial" w:hAnsi="Arial" w:cs="Arial"/>
          <w:sz w:val="22"/>
          <w:szCs w:val="22"/>
        </w:rPr>
      </w:pPr>
      <w:r>
        <w:rPr>
          <w:rFonts w:ascii="Arial" w:hAnsi="Arial" w:cs="Arial"/>
          <w:sz w:val="22"/>
          <w:szCs w:val="22"/>
          <w:lang w:val="en"/>
        </w:rPr>
        <w:t>If all the forms are reported as ready, the "Submit" (</w:t>
      </w:r>
      <w:proofErr w:type="spellStart"/>
      <w:r>
        <w:rPr>
          <w:rFonts w:ascii="Arial" w:hAnsi="Arial" w:cs="Arial"/>
          <w:sz w:val="22"/>
          <w:szCs w:val="22"/>
          <w:lang w:val="en"/>
        </w:rPr>
        <w:t>Beküldés</w:t>
      </w:r>
      <w:proofErr w:type="spellEnd"/>
      <w:r>
        <w:rPr>
          <w:rFonts w:ascii="Arial" w:hAnsi="Arial" w:cs="Arial"/>
          <w:sz w:val="22"/>
          <w:szCs w:val="22"/>
          <w:lang w:val="en"/>
        </w:rPr>
        <w:t>) button appears.</w:t>
      </w:r>
    </w:p>
    <w:p w14:paraId="3EA0CCB0" w14:textId="77777777" w:rsidR="00000F54" w:rsidRPr="00D35D2A" w:rsidRDefault="00000F54" w:rsidP="002B06DE">
      <w:pPr>
        <w:jc w:val="both"/>
        <w:rPr>
          <w:rFonts w:ascii="Arial" w:hAnsi="Arial" w:cs="Arial"/>
          <w:sz w:val="22"/>
          <w:szCs w:val="22"/>
        </w:rPr>
      </w:pPr>
    </w:p>
    <w:p w14:paraId="39D9576D" w14:textId="77777777" w:rsidR="00000F54" w:rsidRPr="00D35D2A" w:rsidRDefault="00000F54" w:rsidP="002B06DE">
      <w:pPr>
        <w:jc w:val="both"/>
        <w:rPr>
          <w:rFonts w:ascii="Arial" w:hAnsi="Arial" w:cs="Arial"/>
          <w:sz w:val="22"/>
          <w:szCs w:val="22"/>
        </w:rPr>
      </w:pPr>
      <w:r>
        <w:rPr>
          <w:rFonts w:ascii="Arial" w:hAnsi="Arial" w:cs="Arial"/>
          <w:sz w:val="22"/>
          <w:szCs w:val="22"/>
          <w:lang w:val="en"/>
        </w:rPr>
        <w:t>Forms ready to submit can be modified before they are submitted. Submission from here will continue in the same way as for plain forms.</w:t>
      </w:r>
    </w:p>
    <w:p w14:paraId="61FBC21E" w14:textId="77777777" w:rsidR="00000F54" w:rsidRPr="00D35D2A" w:rsidRDefault="00000F54" w:rsidP="002B06DE">
      <w:pPr>
        <w:pStyle w:val="Cmsor1"/>
        <w:rPr>
          <w:rFonts w:ascii="Arial" w:hAnsi="Arial"/>
          <w:sz w:val="22"/>
          <w:szCs w:val="22"/>
        </w:rPr>
      </w:pPr>
      <w:bookmarkStart w:id="62" w:name="_Toc507496893"/>
      <w:bookmarkStart w:id="63" w:name="_Toc262037750"/>
      <w:r>
        <w:rPr>
          <w:rFonts w:ascii="Arial" w:hAnsi="Arial"/>
          <w:sz w:val="22"/>
          <w:szCs w:val="22"/>
          <w:lang w:val="en"/>
        </w:rPr>
        <w:t>Maintaining form completing users</w:t>
      </w:r>
      <w:bookmarkEnd w:id="62"/>
      <w:bookmarkEnd w:id="63"/>
    </w:p>
    <w:p w14:paraId="1252EAB8" w14:textId="77777777" w:rsidR="00000F54" w:rsidRPr="00D35D2A" w:rsidRDefault="00000F54" w:rsidP="002B06DE">
      <w:pPr>
        <w:jc w:val="both"/>
        <w:rPr>
          <w:rFonts w:ascii="Arial" w:hAnsi="Arial" w:cs="Arial"/>
          <w:sz w:val="22"/>
          <w:szCs w:val="22"/>
        </w:rPr>
      </w:pPr>
    </w:p>
    <w:p w14:paraId="120344F3" w14:textId="77777777" w:rsidR="00000F54" w:rsidRPr="00D35D2A" w:rsidRDefault="00000F54" w:rsidP="002B06DE">
      <w:pPr>
        <w:jc w:val="both"/>
        <w:rPr>
          <w:rFonts w:ascii="Arial" w:hAnsi="Arial" w:cs="Arial"/>
          <w:sz w:val="22"/>
          <w:szCs w:val="22"/>
        </w:rPr>
      </w:pPr>
      <w:r>
        <w:rPr>
          <w:rFonts w:ascii="Arial" w:hAnsi="Arial" w:cs="Arial"/>
          <w:sz w:val="22"/>
          <w:szCs w:val="22"/>
          <w:lang w:val="en"/>
        </w:rPr>
        <w:t xml:space="preserve">This feature is only </w:t>
      </w:r>
      <w:r>
        <w:rPr>
          <w:rFonts w:ascii="Arial" w:hAnsi="Arial" w:cs="Arial"/>
          <w:i/>
          <w:iCs/>
          <w:sz w:val="22"/>
          <w:szCs w:val="22"/>
          <w:lang w:val="en"/>
        </w:rPr>
        <w:t>available for a corporate representative role.</w:t>
      </w:r>
      <w:r>
        <w:rPr>
          <w:rFonts w:ascii="Arial" w:hAnsi="Arial" w:cs="Arial"/>
          <w:sz w:val="22"/>
          <w:szCs w:val="22"/>
          <w:lang w:val="en"/>
        </w:rPr>
        <w:t xml:space="preserve"> The maintenance of the form completing users of the data providing companies is the responsibility of the representative. He grants company </w:t>
      </w:r>
      <w:proofErr w:type="gramStart"/>
      <w:r>
        <w:rPr>
          <w:rFonts w:ascii="Arial" w:hAnsi="Arial" w:cs="Arial"/>
          <w:sz w:val="22"/>
          <w:szCs w:val="22"/>
          <w:lang w:val="en"/>
        </w:rPr>
        <w:t>users</w:t>
      </w:r>
      <w:proofErr w:type="gramEnd"/>
      <w:r>
        <w:rPr>
          <w:rFonts w:ascii="Arial" w:hAnsi="Arial" w:cs="Arial"/>
          <w:sz w:val="22"/>
          <w:szCs w:val="22"/>
          <w:lang w:val="en"/>
        </w:rPr>
        <w:t xml:space="preserve"> access to each form types and has the right to block other administrators of the current company.</w:t>
      </w:r>
    </w:p>
    <w:p w14:paraId="2278E948" w14:textId="77777777" w:rsidR="00000F54" w:rsidRPr="00D35D2A" w:rsidRDefault="00000F54" w:rsidP="002B06DE">
      <w:pPr>
        <w:pStyle w:val="Cmsor2"/>
        <w:rPr>
          <w:sz w:val="22"/>
          <w:szCs w:val="22"/>
        </w:rPr>
      </w:pPr>
      <w:bookmarkStart w:id="64" w:name="_Toc507496894"/>
      <w:bookmarkStart w:id="65" w:name="_Toc262037751"/>
      <w:r>
        <w:rPr>
          <w:iCs w:val="0"/>
          <w:sz w:val="22"/>
          <w:szCs w:val="22"/>
          <w:lang w:val="en"/>
        </w:rPr>
        <w:t>User list</w:t>
      </w:r>
      <w:bookmarkEnd w:id="64"/>
      <w:bookmarkEnd w:id="65"/>
    </w:p>
    <w:p w14:paraId="139A422E" w14:textId="77777777" w:rsidR="00000F54" w:rsidRPr="00D35D2A" w:rsidRDefault="00000F54" w:rsidP="002B06DE">
      <w:pPr>
        <w:jc w:val="both"/>
        <w:rPr>
          <w:rFonts w:ascii="Arial" w:hAnsi="Arial" w:cs="Arial"/>
          <w:sz w:val="22"/>
          <w:szCs w:val="22"/>
        </w:rPr>
      </w:pPr>
      <w:r>
        <w:rPr>
          <w:rFonts w:ascii="Arial" w:hAnsi="Arial" w:cs="Arial"/>
          <w:sz w:val="22"/>
          <w:szCs w:val="22"/>
          <w:lang w:val="en"/>
        </w:rPr>
        <w:t>You can filter the list of users eligible for completing a form by 3 criteria:</w:t>
      </w:r>
    </w:p>
    <w:p w14:paraId="1FE99C14" w14:textId="77777777" w:rsidR="00000F54" w:rsidRPr="00D35D2A" w:rsidRDefault="00000F54" w:rsidP="002B06DE">
      <w:pPr>
        <w:jc w:val="both"/>
        <w:rPr>
          <w:rFonts w:ascii="Arial" w:hAnsi="Arial" w:cs="Arial"/>
          <w:sz w:val="22"/>
          <w:szCs w:val="22"/>
        </w:rPr>
      </w:pPr>
    </w:p>
    <w:p w14:paraId="60157C09" w14:textId="77777777" w:rsidR="00000F54" w:rsidRPr="00D35D2A" w:rsidRDefault="00000F54" w:rsidP="002B06DE">
      <w:pPr>
        <w:numPr>
          <w:ilvl w:val="0"/>
          <w:numId w:val="12"/>
        </w:numPr>
        <w:jc w:val="both"/>
        <w:rPr>
          <w:rFonts w:ascii="Arial" w:hAnsi="Arial" w:cs="Arial"/>
          <w:sz w:val="22"/>
          <w:szCs w:val="22"/>
        </w:rPr>
      </w:pPr>
      <w:r>
        <w:rPr>
          <w:rFonts w:ascii="Arial" w:hAnsi="Arial" w:cs="Arial"/>
          <w:sz w:val="22"/>
          <w:szCs w:val="22"/>
          <w:lang w:val="en"/>
        </w:rPr>
        <w:lastRenderedPageBreak/>
        <w:t>Active (</w:t>
      </w:r>
      <w:proofErr w:type="spellStart"/>
      <w:r>
        <w:rPr>
          <w:rFonts w:ascii="Arial" w:hAnsi="Arial" w:cs="Arial"/>
          <w:sz w:val="22"/>
          <w:szCs w:val="22"/>
          <w:lang w:val="en"/>
        </w:rPr>
        <w:t>Aktív</w:t>
      </w:r>
      <w:proofErr w:type="spellEnd"/>
      <w:r>
        <w:rPr>
          <w:rFonts w:ascii="Arial" w:hAnsi="Arial" w:cs="Arial"/>
          <w:sz w:val="22"/>
          <w:szCs w:val="22"/>
          <w:lang w:val="en"/>
        </w:rPr>
        <w:t>)</w:t>
      </w:r>
    </w:p>
    <w:p w14:paraId="33445E21" w14:textId="77777777" w:rsidR="00000F54" w:rsidRPr="00D35D2A" w:rsidRDefault="00000F54" w:rsidP="002B06DE">
      <w:pPr>
        <w:numPr>
          <w:ilvl w:val="0"/>
          <w:numId w:val="12"/>
        </w:numPr>
        <w:jc w:val="both"/>
        <w:rPr>
          <w:rFonts w:ascii="Arial" w:hAnsi="Arial" w:cs="Arial"/>
          <w:sz w:val="22"/>
          <w:szCs w:val="22"/>
        </w:rPr>
      </w:pPr>
      <w:r>
        <w:rPr>
          <w:rFonts w:ascii="Arial" w:hAnsi="Arial" w:cs="Arial"/>
          <w:sz w:val="22"/>
          <w:szCs w:val="22"/>
          <w:lang w:val="en"/>
        </w:rPr>
        <w:t>Blocked (</w:t>
      </w:r>
      <w:proofErr w:type="spellStart"/>
      <w:r>
        <w:rPr>
          <w:rFonts w:ascii="Arial" w:hAnsi="Arial" w:cs="Arial"/>
          <w:sz w:val="22"/>
          <w:szCs w:val="22"/>
          <w:lang w:val="en"/>
        </w:rPr>
        <w:t>Kitiltott</w:t>
      </w:r>
      <w:proofErr w:type="spellEnd"/>
      <w:r>
        <w:rPr>
          <w:rFonts w:ascii="Arial" w:hAnsi="Arial" w:cs="Arial"/>
          <w:sz w:val="22"/>
          <w:szCs w:val="22"/>
          <w:lang w:val="en"/>
        </w:rPr>
        <w:t>)</w:t>
      </w:r>
    </w:p>
    <w:p w14:paraId="60DBF14D" w14:textId="77777777" w:rsidR="00000F54" w:rsidRPr="00D35D2A" w:rsidRDefault="00000F54" w:rsidP="002B06DE">
      <w:pPr>
        <w:numPr>
          <w:ilvl w:val="0"/>
          <w:numId w:val="12"/>
        </w:numPr>
        <w:jc w:val="both"/>
        <w:rPr>
          <w:rFonts w:ascii="Arial" w:hAnsi="Arial" w:cs="Arial"/>
          <w:sz w:val="22"/>
          <w:szCs w:val="22"/>
        </w:rPr>
      </w:pPr>
      <w:r>
        <w:rPr>
          <w:rFonts w:ascii="Arial" w:hAnsi="Arial" w:cs="Arial"/>
          <w:sz w:val="22"/>
          <w:szCs w:val="22"/>
          <w:lang w:val="en"/>
        </w:rPr>
        <w:t>All (Mind)</w:t>
      </w:r>
    </w:p>
    <w:p w14:paraId="70C50497" w14:textId="77777777" w:rsidR="00000F54" w:rsidRPr="00D35D2A" w:rsidRDefault="00000F54" w:rsidP="00000F54">
      <w:pPr>
        <w:rPr>
          <w:rFonts w:ascii="Arial" w:hAnsi="Arial" w:cs="Arial"/>
          <w:sz w:val="22"/>
          <w:szCs w:val="22"/>
        </w:rPr>
      </w:pPr>
    </w:p>
    <w:p w14:paraId="514E0B17" w14:textId="77777777" w:rsidR="00000F54" w:rsidRPr="00D35D2A" w:rsidRDefault="00733BD9" w:rsidP="00000F54">
      <w:pPr>
        <w:rPr>
          <w:rFonts w:ascii="Arial" w:hAnsi="Arial" w:cs="Arial"/>
          <w:sz w:val="22"/>
          <w:szCs w:val="22"/>
        </w:rPr>
      </w:pPr>
      <w:r>
        <w:rPr>
          <w:rFonts w:ascii="Arial" w:hAnsi="Arial" w:cs="Arial"/>
          <w:noProof/>
          <w:sz w:val="22"/>
          <w:szCs w:val="22"/>
        </w:rPr>
        <w:drawing>
          <wp:inline distT="0" distB="0" distL="0" distR="0" wp14:anchorId="5C244DA4" wp14:editId="77C37B52">
            <wp:extent cx="5762625" cy="2156460"/>
            <wp:effectExtent l="0" t="0" r="9525"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2625" cy="2156460"/>
                    </a:xfrm>
                    <a:prstGeom prst="rect">
                      <a:avLst/>
                    </a:prstGeom>
                    <a:noFill/>
                    <a:ln>
                      <a:noFill/>
                    </a:ln>
                  </pic:spPr>
                </pic:pic>
              </a:graphicData>
            </a:graphic>
          </wp:inline>
        </w:drawing>
      </w:r>
    </w:p>
    <w:p w14:paraId="3A0C6379" w14:textId="77777777" w:rsidR="00000F54" w:rsidRPr="00D35D2A" w:rsidRDefault="00000F54" w:rsidP="00000F54">
      <w:pPr>
        <w:rPr>
          <w:rFonts w:ascii="Arial" w:hAnsi="Arial" w:cs="Arial"/>
          <w:sz w:val="22"/>
          <w:szCs w:val="22"/>
        </w:rPr>
      </w:pPr>
    </w:p>
    <w:p w14:paraId="0850E4F0" w14:textId="77777777" w:rsidR="00000F54" w:rsidRPr="00D35D2A" w:rsidRDefault="00000F54" w:rsidP="0099530D">
      <w:pPr>
        <w:jc w:val="both"/>
        <w:rPr>
          <w:rFonts w:ascii="Arial" w:hAnsi="Arial" w:cs="Arial"/>
          <w:sz w:val="22"/>
          <w:szCs w:val="22"/>
        </w:rPr>
      </w:pPr>
      <w:r>
        <w:rPr>
          <w:rFonts w:ascii="Arial" w:hAnsi="Arial" w:cs="Arial"/>
          <w:sz w:val="22"/>
          <w:szCs w:val="22"/>
          <w:lang w:val="en"/>
        </w:rPr>
        <w:t xml:space="preserve">Clicking the </w:t>
      </w:r>
      <w:r>
        <w:rPr>
          <w:rFonts w:ascii="Arial" w:hAnsi="Arial" w:cs="Arial"/>
          <w:b/>
          <w:bCs/>
          <w:i/>
          <w:iCs/>
          <w:sz w:val="22"/>
          <w:szCs w:val="22"/>
          <w:lang w:val="en"/>
        </w:rPr>
        <w:t>New User</w:t>
      </w:r>
      <w:r>
        <w:rPr>
          <w:rFonts w:ascii="Arial" w:hAnsi="Arial" w:cs="Arial"/>
          <w:sz w:val="22"/>
          <w:szCs w:val="22"/>
          <w:lang w:val="en"/>
        </w:rPr>
        <w:t xml:space="preserve"> (</w:t>
      </w:r>
      <w:proofErr w:type="spellStart"/>
      <w:r>
        <w:rPr>
          <w:rFonts w:ascii="Arial" w:hAnsi="Arial" w:cs="Arial"/>
          <w:sz w:val="22"/>
          <w:szCs w:val="22"/>
          <w:lang w:val="en"/>
        </w:rPr>
        <w:t>Új</w:t>
      </w:r>
      <w:proofErr w:type="spellEnd"/>
      <w:r>
        <w:rPr>
          <w:rFonts w:ascii="Arial" w:hAnsi="Arial" w:cs="Arial"/>
          <w:sz w:val="22"/>
          <w:szCs w:val="22"/>
          <w:lang w:val="en"/>
        </w:rPr>
        <w:t xml:space="preserve"> </w:t>
      </w:r>
      <w:proofErr w:type="spellStart"/>
      <w:r>
        <w:rPr>
          <w:rFonts w:ascii="Arial" w:hAnsi="Arial" w:cs="Arial"/>
          <w:sz w:val="22"/>
          <w:szCs w:val="22"/>
          <w:lang w:val="en"/>
        </w:rPr>
        <w:t>felhasználó</w:t>
      </w:r>
      <w:proofErr w:type="spellEnd"/>
      <w:r>
        <w:rPr>
          <w:rFonts w:ascii="Arial" w:hAnsi="Arial" w:cs="Arial"/>
          <w:sz w:val="22"/>
          <w:szCs w:val="22"/>
          <w:lang w:val="en"/>
        </w:rPr>
        <w:t xml:space="preserve">) button will allow you to add a new user. </w:t>
      </w:r>
    </w:p>
    <w:p w14:paraId="226B85B5" w14:textId="77777777" w:rsidR="00000F54" w:rsidRPr="00D35D2A" w:rsidRDefault="00000F54" w:rsidP="0099530D">
      <w:pPr>
        <w:jc w:val="both"/>
        <w:rPr>
          <w:rFonts w:ascii="Arial" w:hAnsi="Arial" w:cs="Arial"/>
          <w:b/>
          <w:sz w:val="22"/>
          <w:szCs w:val="22"/>
        </w:rPr>
      </w:pPr>
    </w:p>
    <w:p w14:paraId="11F54547" w14:textId="77777777" w:rsidR="00000F54" w:rsidRPr="00D35D2A" w:rsidRDefault="00000F54" w:rsidP="0099530D">
      <w:pPr>
        <w:jc w:val="both"/>
        <w:rPr>
          <w:rFonts w:ascii="Arial" w:hAnsi="Arial" w:cs="Arial"/>
          <w:sz w:val="22"/>
          <w:szCs w:val="22"/>
        </w:rPr>
      </w:pPr>
      <w:r>
        <w:rPr>
          <w:rFonts w:ascii="Arial" w:hAnsi="Arial" w:cs="Arial"/>
          <w:sz w:val="22"/>
          <w:szCs w:val="22"/>
          <w:lang w:val="en"/>
        </w:rPr>
        <w:t xml:space="preserve">Using the arrow keys, you can browse the list of </w:t>
      </w:r>
      <w:proofErr w:type="gramStart"/>
      <w:r>
        <w:rPr>
          <w:rFonts w:ascii="Arial" w:hAnsi="Arial" w:cs="Arial"/>
          <w:sz w:val="22"/>
          <w:szCs w:val="22"/>
          <w:lang w:val="en"/>
        </w:rPr>
        <w:t>users</w:t>
      </w:r>
      <w:proofErr w:type="gramEnd"/>
      <w:r>
        <w:rPr>
          <w:rFonts w:ascii="Arial" w:hAnsi="Arial" w:cs="Arial"/>
          <w:sz w:val="22"/>
          <w:szCs w:val="22"/>
          <w:lang w:val="en"/>
        </w:rPr>
        <w:t xml:space="preserve"> one page at a time (if there are sufficient users added):</w:t>
      </w:r>
    </w:p>
    <w:p w14:paraId="096F6414" w14:textId="77777777" w:rsidR="00000F54" w:rsidRPr="00D35D2A" w:rsidRDefault="00000F54" w:rsidP="0099530D">
      <w:pPr>
        <w:jc w:val="both"/>
        <w:rPr>
          <w:rFonts w:ascii="Arial" w:hAnsi="Arial" w:cs="Arial"/>
          <w:b/>
          <w:sz w:val="22"/>
          <w:szCs w:val="22"/>
        </w:rPr>
      </w:pPr>
    </w:p>
    <w:p w14:paraId="115EF7FC" w14:textId="77777777" w:rsidR="00000F54" w:rsidRPr="00D35D2A" w:rsidRDefault="00000F54" w:rsidP="0099530D">
      <w:pPr>
        <w:jc w:val="both"/>
        <w:rPr>
          <w:rFonts w:ascii="Arial" w:hAnsi="Arial" w:cs="Arial"/>
          <w:sz w:val="22"/>
          <w:szCs w:val="22"/>
        </w:rPr>
      </w:pPr>
      <w:r>
        <w:rPr>
          <w:rFonts w:ascii="Arial" w:hAnsi="Arial" w:cs="Arial"/>
          <w:b/>
          <w:bCs/>
          <w:sz w:val="22"/>
          <w:szCs w:val="22"/>
          <w:lang w:val="en"/>
        </w:rPr>
        <w:t>&lt;</w:t>
      </w:r>
      <w:r>
        <w:rPr>
          <w:rFonts w:ascii="Arial" w:hAnsi="Arial" w:cs="Arial"/>
          <w:sz w:val="22"/>
          <w:szCs w:val="22"/>
          <w:lang w:val="en"/>
        </w:rPr>
        <w:t>: first page</w:t>
      </w:r>
    </w:p>
    <w:p w14:paraId="035C322D" w14:textId="77777777" w:rsidR="00000F54" w:rsidRPr="00D35D2A" w:rsidRDefault="00000F54" w:rsidP="0099530D">
      <w:pPr>
        <w:jc w:val="both"/>
        <w:rPr>
          <w:rFonts w:ascii="Arial" w:hAnsi="Arial" w:cs="Arial"/>
          <w:sz w:val="22"/>
          <w:szCs w:val="22"/>
        </w:rPr>
      </w:pPr>
      <w:r>
        <w:rPr>
          <w:rFonts w:ascii="Arial" w:hAnsi="Arial" w:cs="Arial"/>
          <w:b/>
          <w:bCs/>
          <w:sz w:val="22"/>
          <w:szCs w:val="22"/>
          <w:lang w:val="en"/>
        </w:rPr>
        <w:t>&lt;</w:t>
      </w:r>
      <w:r>
        <w:rPr>
          <w:rFonts w:ascii="Arial" w:hAnsi="Arial" w:cs="Arial"/>
          <w:sz w:val="22"/>
          <w:szCs w:val="22"/>
          <w:lang w:val="en"/>
        </w:rPr>
        <w:t>: previous page</w:t>
      </w:r>
    </w:p>
    <w:p w14:paraId="02FDA199" w14:textId="77777777" w:rsidR="00000F54" w:rsidRPr="00D35D2A" w:rsidRDefault="00000F54" w:rsidP="0099530D">
      <w:pPr>
        <w:jc w:val="both"/>
        <w:rPr>
          <w:rFonts w:ascii="Arial" w:hAnsi="Arial" w:cs="Arial"/>
          <w:sz w:val="22"/>
          <w:szCs w:val="22"/>
        </w:rPr>
      </w:pPr>
      <w:r>
        <w:rPr>
          <w:rFonts w:ascii="Arial" w:hAnsi="Arial" w:cs="Arial"/>
          <w:b/>
          <w:bCs/>
          <w:sz w:val="22"/>
          <w:szCs w:val="22"/>
          <w:lang w:val="en"/>
        </w:rPr>
        <w:t>&gt;</w:t>
      </w:r>
      <w:r>
        <w:rPr>
          <w:rFonts w:ascii="Arial" w:hAnsi="Arial" w:cs="Arial"/>
          <w:sz w:val="22"/>
          <w:szCs w:val="22"/>
          <w:lang w:val="en"/>
        </w:rPr>
        <w:t>: next page</w:t>
      </w:r>
    </w:p>
    <w:p w14:paraId="572D155D" w14:textId="77777777" w:rsidR="00000F54" w:rsidRPr="00D35D2A" w:rsidRDefault="00000F54" w:rsidP="0099530D">
      <w:pPr>
        <w:jc w:val="both"/>
        <w:rPr>
          <w:rFonts w:ascii="Arial" w:hAnsi="Arial" w:cs="Arial"/>
          <w:sz w:val="22"/>
          <w:szCs w:val="22"/>
        </w:rPr>
      </w:pPr>
      <w:r>
        <w:rPr>
          <w:rFonts w:ascii="Arial" w:hAnsi="Arial" w:cs="Arial"/>
          <w:b/>
          <w:bCs/>
          <w:sz w:val="22"/>
          <w:szCs w:val="22"/>
          <w:lang w:val="en"/>
        </w:rPr>
        <w:t>&gt;</w:t>
      </w:r>
      <w:r>
        <w:rPr>
          <w:rFonts w:ascii="Arial" w:hAnsi="Arial" w:cs="Arial"/>
          <w:sz w:val="22"/>
          <w:szCs w:val="22"/>
          <w:lang w:val="en"/>
        </w:rPr>
        <w:t>: last page</w:t>
      </w:r>
    </w:p>
    <w:p w14:paraId="7799861F" w14:textId="77777777" w:rsidR="00000F54" w:rsidRPr="00D35D2A" w:rsidRDefault="00000F54" w:rsidP="0099530D">
      <w:pPr>
        <w:pStyle w:val="Cmsor2"/>
        <w:rPr>
          <w:sz w:val="22"/>
          <w:szCs w:val="22"/>
        </w:rPr>
      </w:pPr>
      <w:bookmarkStart w:id="66" w:name="_Toc507496895"/>
      <w:bookmarkStart w:id="67" w:name="_Toc262037752"/>
      <w:r>
        <w:rPr>
          <w:iCs w:val="0"/>
          <w:sz w:val="22"/>
          <w:szCs w:val="22"/>
          <w:lang w:val="en"/>
        </w:rPr>
        <w:t>Blocking a representative</w:t>
      </w:r>
      <w:bookmarkEnd w:id="66"/>
      <w:bookmarkEnd w:id="67"/>
    </w:p>
    <w:p w14:paraId="57BB5556" w14:textId="77777777" w:rsidR="00000F54" w:rsidRPr="00D35D2A" w:rsidRDefault="00000F54" w:rsidP="0099530D">
      <w:pPr>
        <w:jc w:val="both"/>
        <w:rPr>
          <w:rFonts w:ascii="Arial" w:hAnsi="Arial" w:cs="Arial"/>
          <w:sz w:val="22"/>
          <w:szCs w:val="22"/>
        </w:rPr>
      </w:pPr>
    </w:p>
    <w:p w14:paraId="48C5AAAB" w14:textId="77777777" w:rsidR="00000F54" w:rsidRPr="00D35D2A" w:rsidRDefault="00000F54" w:rsidP="0099530D">
      <w:pPr>
        <w:jc w:val="both"/>
        <w:rPr>
          <w:rFonts w:ascii="Arial" w:hAnsi="Arial" w:cs="Arial"/>
          <w:sz w:val="22"/>
          <w:szCs w:val="22"/>
        </w:rPr>
      </w:pPr>
      <w:r>
        <w:rPr>
          <w:rFonts w:ascii="Arial" w:hAnsi="Arial" w:cs="Arial"/>
          <w:sz w:val="22"/>
          <w:szCs w:val="22"/>
          <w:lang w:val="en"/>
        </w:rPr>
        <w:t xml:space="preserve">A business representative may invalidate the status of another user registered with the same company. Clicking the </w:t>
      </w:r>
      <w:r>
        <w:rPr>
          <w:rFonts w:ascii="Arial" w:hAnsi="Arial" w:cs="Arial"/>
          <w:b/>
          <w:bCs/>
          <w:sz w:val="22"/>
          <w:szCs w:val="22"/>
          <w:lang w:val="en"/>
        </w:rPr>
        <w:t>List of representative</w:t>
      </w:r>
      <w:r>
        <w:rPr>
          <w:rFonts w:ascii="Arial" w:hAnsi="Arial" w:cs="Arial"/>
          <w:sz w:val="22"/>
          <w:szCs w:val="22"/>
          <w:lang w:val="en"/>
        </w:rPr>
        <w:t xml:space="preserve"> (</w:t>
      </w:r>
      <w:proofErr w:type="spellStart"/>
      <w:r>
        <w:rPr>
          <w:rFonts w:ascii="Arial" w:hAnsi="Arial" w:cs="Arial"/>
          <w:sz w:val="22"/>
          <w:szCs w:val="22"/>
          <w:lang w:val="en"/>
        </w:rPr>
        <w:t>Képviselő</w:t>
      </w:r>
      <w:proofErr w:type="spellEnd"/>
      <w:r>
        <w:rPr>
          <w:rFonts w:ascii="Arial" w:hAnsi="Arial" w:cs="Arial"/>
          <w:sz w:val="22"/>
          <w:szCs w:val="22"/>
          <w:lang w:val="en"/>
        </w:rPr>
        <w:t xml:space="preserve"> </w:t>
      </w:r>
      <w:proofErr w:type="spellStart"/>
      <w:r>
        <w:rPr>
          <w:rFonts w:ascii="Arial" w:hAnsi="Arial" w:cs="Arial"/>
          <w:sz w:val="22"/>
          <w:szCs w:val="22"/>
          <w:lang w:val="en"/>
        </w:rPr>
        <w:t>listája</w:t>
      </w:r>
      <w:proofErr w:type="spellEnd"/>
      <w:r>
        <w:rPr>
          <w:rFonts w:ascii="Arial" w:hAnsi="Arial" w:cs="Arial"/>
          <w:sz w:val="22"/>
          <w:szCs w:val="22"/>
          <w:lang w:val="en"/>
        </w:rPr>
        <w:t xml:space="preserve">) will display all members of the company of the logged in representative. </w:t>
      </w:r>
    </w:p>
    <w:p w14:paraId="62314792" w14:textId="77777777" w:rsidR="00000F54" w:rsidRPr="00D35D2A" w:rsidRDefault="00000F54" w:rsidP="00000F54">
      <w:pPr>
        <w:rPr>
          <w:rFonts w:ascii="Arial" w:hAnsi="Arial" w:cs="Arial"/>
          <w:sz w:val="22"/>
          <w:szCs w:val="22"/>
        </w:rPr>
      </w:pPr>
    </w:p>
    <w:p w14:paraId="1793A9FF" w14:textId="77777777" w:rsidR="00000F54" w:rsidRPr="00D35D2A" w:rsidRDefault="00733BD9" w:rsidP="00000F54">
      <w:pPr>
        <w:rPr>
          <w:rFonts w:ascii="Arial" w:hAnsi="Arial" w:cs="Arial"/>
          <w:sz w:val="22"/>
          <w:szCs w:val="22"/>
        </w:rPr>
      </w:pPr>
      <w:r>
        <w:rPr>
          <w:rFonts w:ascii="Arial" w:hAnsi="Arial" w:cs="Arial"/>
          <w:noProof/>
          <w:sz w:val="22"/>
          <w:szCs w:val="22"/>
        </w:rPr>
        <w:lastRenderedPageBreak/>
        <w:drawing>
          <wp:inline distT="0" distB="0" distL="0" distR="0" wp14:anchorId="215EE477" wp14:editId="506F5D74">
            <wp:extent cx="5753735" cy="3968115"/>
            <wp:effectExtent l="0" t="0" r="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735" cy="3968115"/>
                    </a:xfrm>
                    <a:prstGeom prst="rect">
                      <a:avLst/>
                    </a:prstGeom>
                    <a:noFill/>
                    <a:ln>
                      <a:noFill/>
                    </a:ln>
                  </pic:spPr>
                </pic:pic>
              </a:graphicData>
            </a:graphic>
          </wp:inline>
        </w:drawing>
      </w:r>
    </w:p>
    <w:p w14:paraId="16ED5C14" w14:textId="77777777" w:rsidR="00000F54" w:rsidRDefault="00000F54" w:rsidP="00000F54">
      <w:pPr>
        <w:rPr>
          <w:rFonts w:ascii="Arial" w:hAnsi="Arial" w:cs="Arial"/>
          <w:sz w:val="22"/>
          <w:szCs w:val="22"/>
        </w:rPr>
      </w:pPr>
    </w:p>
    <w:p w14:paraId="2AF226D6" w14:textId="77777777" w:rsidR="00000F54" w:rsidRPr="00D35D2A" w:rsidRDefault="00000F54" w:rsidP="00937020">
      <w:pPr>
        <w:jc w:val="both"/>
        <w:rPr>
          <w:rFonts w:ascii="Arial" w:hAnsi="Arial" w:cs="Arial"/>
          <w:sz w:val="22"/>
          <w:szCs w:val="22"/>
        </w:rPr>
      </w:pPr>
      <w:r>
        <w:rPr>
          <w:rFonts w:ascii="Arial" w:hAnsi="Arial" w:cs="Arial"/>
          <w:sz w:val="22"/>
          <w:szCs w:val="22"/>
          <w:lang w:val="en"/>
        </w:rPr>
        <w:t xml:space="preserve">Clicking the </w:t>
      </w:r>
      <w:r>
        <w:rPr>
          <w:rFonts w:ascii="Arial" w:hAnsi="Arial" w:cs="Arial"/>
          <w:b/>
          <w:bCs/>
          <w:sz w:val="22"/>
          <w:szCs w:val="22"/>
          <w:lang w:val="en"/>
        </w:rPr>
        <w:t xml:space="preserve">Block </w:t>
      </w:r>
      <w:r>
        <w:rPr>
          <w:rFonts w:ascii="Arial" w:hAnsi="Arial" w:cs="Arial"/>
          <w:sz w:val="22"/>
          <w:szCs w:val="22"/>
          <w:lang w:val="en"/>
        </w:rPr>
        <w:t>(</w:t>
      </w:r>
      <w:proofErr w:type="spellStart"/>
      <w:r>
        <w:rPr>
          <w:rFonts w:ascii="Arial" w:hAnsi="Arial" w:cs="Arial"/>
          <w:sz w:val="22"/>
          <w:szCs w:val="22"/>
          <w:lang w:val="en"/>
        </w:rPr>
        <w:t>Kitiltás</w:t>
      </w:r>
      <w:proofErr w:type="spellEnd"/>
      <w:r>
        <w:rPr>
          <w:rFonts w:ascii="Arial" w:hAnsi="Arial" w:cs="Arial"/>
          <w:sz w:val="22"/>
          <w:szCs w:val="22"/>
          <w:lang w:val="en"/>
        </w:rPr>
        <w:t>) button will block the specific user who, as a result, will not be able to log in to the public site. A representative cannot block himself, so he does not see the Block button next to his name. The blocked representative can be restored by setting the active status when editing the data of the representative.</w:t>
      </w:r>
    </w:p>
    <w:p w14:paraId="26C8A2BB" w14:textId="77777777" w:rsidR="00000F54" w:rsidRPr="00D35D2A" w:rsidRDefault="00000F54" w:rsidP="00937020">
      <w:pPr>
        <w:pStyle w:val="Cmsor2"/>
        <w:rPr>
          <w:sz w:val="22"/>
          <w:szCs w:val="22"/>
        </w:rPr>
      </w:pPr>
      <w:bookmarkStart w:id="68" w:name="_Toc507496896"/>
      <w:bookmarkStart w:id="69" w:name="_Toc262037753"/>
      <w:r>
        <w:rPr>
          <w:iCs w:val="0"/>
          <w:sz w:val="22"/>
          <w:szCs w:val="22"/>
          <w:lang w:val="en"/>
        </w:rPr>
        <w:t>Adding/modifying a new user</w:t>
      </w:r>
      <w:bookmarkEnd w:id="68"/>
      <w:bookmarkEnd w:id="69"/>
    </w:p>
    <w:p w14:paraId="7A17A23E" w14:textId="77777777" w:rsidR="00000F54" w:rsidRPr="00D35D2A" w:rsidRDefault="00000F54" w:rsidP="00937020">
      <w:pPr>
        <w:jc w:val="both"/>
        <w:rPr>
          <w:rFonts w:ascii="Arial" w:hAnsi="Arial" w:cs="Arial"/>
          <w:sz w:val="22"/>
          <w:szCs w:val="22"/>
        </w:rPr>
      </w:pPr>
    </w:p>
    <w:p w14:paraId="77B81B35" w14:textId="77777777" w:rsidR="00290681" w:rsidRPr="00D35D2A" w:rsidRDefault="00290681" w:rsidP="00937020">
      <w:pPr>
        <w:jc w:val="both"/>
        <w:rPr>
          <w:rFonts w:ascii="Arial" w:hAnsi="Arial" w:cs="Arial"/>
          <w:sz w:val="22"/>
          <w:szCs w:val="22"/>
        </w:rPr>
      </w:pPr>
      <w:r>
        <w:rPr>
          <w:rFonts w:ascii="Arial" w:hAnsi="Arial" w:cs="Arial"/>
          <w:sz w:val="22"/>
          <w:szCs w:val="22"/>
          <w:lang w:val="en"/>
        </w:rPr>
        <w:t xml:space="preserve">To add a new user, you need click the </w:t>
      </w:r>
      <w:r>
        <w:rPr>
          <w:rFonts w:ascii="Arial" w:hAnsi="Arial" w:cs="Arial"/>
          <w:b/>
          <w:bCs/>
          <w:i/>
          <w:iCs/>
          <w:sz w:val="22"/>
          <w:szCs w:val="22"/>
          <w:lang w:val="en"/>
        </w:rPr>
        <w:t>New User</w:t>
      </w:r>
      <w:r>
        <w:rPr>
          <w:rFonts w:ascii="Arial" w:hAnsi="Arial" w:cs="Arial"/>
          <w:sz w:val="22"/>
          <w:szCs w:val="22"/>
          <w:lang w:val="en"/>
        </w:rPr>
        <w:t xml:space="preserve"> (</w:t>
      </w:r>
      <w:proofErr w:type="spellStart"/>
      <w:r>
        <w:rPr>
          <w:rFonts w:ascii="Arial" w:hAnsi="Arial" w:cs="Arial"/>
          <w:sz w:val="22"/>
          <w:szCs w:val="22"/>
          <w:lang w:val="en"/>
        </w:rPr>
        <w:t>Új</w:t>
      </w:r>
      <w:proofErr w:type="spellEnd"/>
      <w:r>
        <w:rPr>
          <w:rFonts w:ascii="Arial" w:hAnsi="Arial" w:cs="Arial"/>
          <w:sz w:val="22"/>
          <w:szCs w:val="22"/>
          <w:lang w:val="en"/>
        </w:rPr>
        <w:t xml:space="preserve"> </w:t>
      </w:r>
      <w:proofErr w:type="spellStart"/>
      <w:r>
        <w:rPr>
          <w:rFonts w:ascii="Arial" w:hAnsi="Arial" w:cs="Arial"/>
          <w:sz w:val="22"/>
          <w:szCs w:val="22"/>
          <w:lang w:val="en"/>
        </w:rPr>
        <w:t>felhasználó</w:t>
      </w:r>
      <w:proofErr w:type="spellEnd"/>
      <w:r>
        <w:rPr>
          <w:rFonts w:ascii="Arial" w:hAnsi="Arial" w:cs="Arial"/>
          <w:sz w:val="22"/>
          <w:szCs w:val="22"/>
          <w:lang w:val="en"/>
        </w:rPr>
        <w:t>) button to navigate from the list of users to the Add User/User Data (</w:t>
      </w:r>
      <w:proofErr w:type="spellStart"/>
      <w:r>
        <w:rPr>
          <w:rFonts w:ascii="Arial" w:hAnsi="Arial" w:cs="Arial"/>
          <w:sz w:val="22"/>
          <w:szCs w:val="22"/>
          <w:lang w:val="en"/>
        </w:rPr>
        <w:t>Felhasználó</w:t>
      </w:r>
      <w:proofErr w:type="spellEnd"/>
      <w:r>
        <w:rPr>
          <w:rFonts w:ascii="Arial" w:hAnsi="Arial" w:cs="Arial"/>
          <w:sz w:val="22"/>
          <w:szCs w:val="22"/>
          <w:lang w:val="en"/>
        </w:rPr>
        <w:t xml:space="preserve"> </w:t>
      </w:r>
      <w:proofErr w:type="spellStart"/>
      <w:r>
        <w:rPr>
          <w:rFonts w:ascii="Arial" w:hAnsi="Arial" w:cs="Arial"/>
          <w:sz w:val="22"/>
          <w:szCs w:val="22"/>
          <w:lang w:val="en"/>
        </w:rPr>
        <w:t>felvétele</w:t>
      </w:r>
      <w:proofErr w:type="spellEnd"/>
      <w:r>
        <w:rPr>
          <w:rFonts w:ascii="Arial" w:hAnsi="Arial" w:cs="Arial"/>
          <w:sz w:val="22"/>
          <w:szCs w:val="22"/>
          <w:lang w:val="en"/>
        </w:rPr>
        <w:t xml:space="preserve"> / </w:t>
      </w:r>
      <w:proofErr w:type="spellStart"/>
      <w:r>
        <w:rPr>
          <w:rFonts w:ascii="Arial" w:hAnsi="Arial" w:cs="Arial"/>
          <w:sz w:val="22"/>
          <w:szCs w:val="22"/>
          <w:lang w:val="en"/>
        </w:rPr>
        <w:t>adatai</w:t>
      </w:r>
      <w:proofErr w:type="spellEnd"/>
      <w:r>
        <w:rPr>
          <w:rFonts w:ascii="Arial" w:hAnsi="Arial" w:cs="Arial"/>
          <w:sz w:val="22"/>
          <w:szCs w:val="22"/>
          <w:lang w:val="en"/>
        </w:rPr>
        <w:t>) window:</w:t>
      </w:r>
    </w:p>
    <w:p w14:paraId="6CF8B5AA" w14:textId="77777777" w:rsidR="00290681" w:rsidRPr="00D35D2A" w:rsidRDefault="00290681" w:rsidP="00290681">
      <w:pPr>
        <w:rPr>
          <w:rFonts w:ascii="Arial" w:hAnsi="Arial" w:cs="Arial"/>
          <w:sz w:val="22"/>
          <w:szCs w:val="22"/>
        </w:rPr>
      </w:pPr>
    </w:p>
    <w:p w14:paraId="1C5E2CE0" w14:textId="77777777" w:rsidR="00152719" w:rsidRDefault="00733BD9">
      <w:pPr>
        <w:jc w:val="center"/>
        <w:rPr>
          <w:rFonts w:ascii="Arial" w:hAnsi="Arial" w:cs="Arial"/>
          <w:sz w:val="22"/>
          <w:szCs w:val="22"/>
        </w:rPr>
      </w:pPr>
      <w:r>
        <w:rPr>
          <w:rFonts w:ascii="Arial" w:hAnsi="Arial" w:cs="Arial"/>
          <w:noProof/>
          <w:sz w:val="22"/>
          <w:szCs w:val="22"/>
        </w:rPr>
        <w:lastRenderedPageBreak/>
        <w:drawing>
          <wp:inline distT="0" distB="0" distL="0" distR="0" wp14:anchorId="5B611C22" wp14:editId="37811AE5">
            <wp:extent cx="5039129" cy="8160589"/>
            <wp:effectExtent l="0" t="0" r="9525"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2416" cy="8165913"/>
                    </a:xfrm>
                    <a:prstGeom prst="rect">
                      <a:avLst/>
                    </a:prstGeom>
                    <a:noFill/>
                    <a:ln>
                      <a:noFill/>
                    </a:ln>
                  </pic:spPr>
                </pic:pic>
              </a:graphicData>
            </a:graphic>
          </wp:inline>
        </w:drawing>
      </w:r>
    </w:p>
    <w:p w14:paraId="63EC596D" w14:textId="77777777" w:rsidR="00290681" w:rsidRPr="00D35D2A" w:rsidRDefault="00290681" w:rsidP="00290681">
      <w:pPr>
        <w:rPr>
          <w:rFonts w:ascii="Arial" w:hAnsi="Arial" w:cs="Arial"/>
          <w:sz w:val="22"/>
          <w:szCs w:val="22"/>
        </w:rPr>
      </w:pPr>
    </w:p>
    <w:p w14:paraId="7D2F9272" w14:textId="77777777" w:rsidR="00290681" w:rsidRPr="00D35D2A" w:rsidRDefault="00290681" w:rsidP="00851775">
      <w:pPr>
        <w:jc w:val="both"/>
        <w:rPr>
          <w:rFonts w:ascii="Arial" w:hAnsi="Arial" w:cs="Arial"/>
          <w:sz w:val="22"/>
          <w:szCs w:val="22"/>
        </w:rPr>
      </w:pPr>
      <w:r>
        <w:rPr>
          <w:rFonts w:ascii="Arial" w:hAnsi="Arial" w:cs="Arial"/>
          <w:sz w:val="22"/>
          <w:szCs w:val="22"/>
          <w:lang w:val="en"/>
        </w:rPr>
        <w:t xml:space="preserve">Changes can also be made on the same screen after clicking </w:t>
      </w:r>
      <w:proofErr w:type="gramStart"/>
      <w:r>
        <w:rPr>
          <w:rFonts w:ascii="Arial" w:hAnsi="Arial" w:cs="Arial"/>
          <w:sz w:val="22"/>
          <w:szCs w:val="22"/>
          <w:lang w:val="en"/>
        </w:rPr>
        <w:t>the modify</w:t>
      </w:r>
      <w:proofErr w:type="gramEnd"/>
      <w:r>
        <w:rPr>
          <w:rFonts w:ascii="Arial" w:hAnsi="Arial" w:cs="Arial"/>
          <w:sz w:val="22"/>
          <w:szCs w:val="22"/>
          <w:lang w:val="en"/>
        </w:rPr>
        <w:t xml:space="preserve"> (</w:t>
      </w:r>
      <w:r>
        <w:rPr>
          <w:rFonts w:ascii="Arial" w:hAnsi="Arial" w:cs="Arial"/>
          <w:noProof/>
          <w:sz w:val="22"/>
          <w:szCs w:val="22"/>
        </w:rPr>
        <w:drawing>
          <wp:inline distT="0" distB="0" distL="0" distR="0" wp14:anchorId="6EF19529" wp14:editId="44F43B28">
            <wp:extent cx="180975" cy="200025"/>
            <wp:effectExtent l="0" t="0" r="9525" b="9525"/>
            <wp:docPr id="72"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ascii="Arial" w:hAnsi="Arial" w:cs="Arial"/>
          <w:sz w:val="22"/>
          <w:szCs w:val="22"/>
          <w:lang w:val="en"/>
        </w:rPr>
        <w:t>) icon next to the specific user on the list.</w:t>
      </w:r>
    </w:p>
    <w:p w14:paraId="2512162D" w14:textId="77777777" w:rsidR="00290681" w:rsidRPr="00D35D2A" w:rsidRDefault="00290681" w:rsidP="00851775">
      <w:pPr>
        <w:jc w:val="both"/>
        <w:rPr>
          <w:rFonts w:ascii="Arial" w:hAnsi="Arial" w:cs="Arial"/>
          <w:sz w:val="22"/>
          <w:szCs w:val="22"/>
        </w:rPr>
      </w:pPr>
      <w:r>
        <w:rPr>
          <w:rFonts w:ascii="Arial" w:hAnsi="Arial" w:cs="Arial"/>
          <w:sz w:val="22"/>
          <w:szCs w:val="22"/>
          <w:lang w:val="en"/>
        </w:rPr>
        <w:t xml:space="preserve"> </w:t>
      </w:r>
    </w:p>
    <w:p w14:paraId="41E99271" w14:textId="77777777" w:rsidR="00290681" w:rsidRPr="00914C6B" w:rsidRDefault="00290681" w:rsidP="00851775">
      <w:pPr>
        <w:numPr>
          <w:ilvl w:val="0"/>
          <w:numId w:val="19"/>
        </w:numPr>
        <w:jc w:val="both"/>
        <w:rPr>
          <w:rFonts w:ascii="Arial" w:hAnsi="Arial" w:cs="Arial"/>
          <w:b/>
          <w:sz w:val="22"/>
          <w:szCs w:val="22"/>
        </w:rPr>
      </w:pPr>
      <w:r>
        <w:rPr>
          <w:rFonts w:ascii="Arial" w:hAnsi="Arial" w:cs="Arial"/>
          <w:b/>
          <w:bCs/>
          <w:sz w:val="22"/>
          <w:szCs w:val="22"/>
          <w:lang w:val="en"/>
        </w:rPr>
        <w:t xml:space="preserve">title </w:t>
      </w:r>
      <w:r>
        <w:rPr>
          <w:rFonts w:ascii="Arial" w:hAnsi="Arial" w:cs="Arial"/>
          <w:sz w:val="22"/>
          <w:szCs w:val="22"/>
          <w:lang w:val="en"/>
        </w:rPr>
        <w:t>(titulus): optional field</w:t>
      </w:r>
    </w:p>
    <w:p w14:paraId="38A3C794" w14:textId="77777777" w:rsidR="00290681" w:rsidRDefault="00290681" w:rsidP="00851775">
      <w:pPr>
        <w:numPr>
          <w:ilvl w:val="0"/>
          <w:numId w:val="19"/>
        </w:numPr>
        <w:jc w:val="both"/>
        <w:rPr>
          <w:rFonts w:ascii="Arial" w:hAnsi="Arial" w:cs="Arial"/>
          <w:b/>
          <w:sz w:val="22"/>
          <w:szCs w:val="22"/>
        </w:rPr>
      </w:pPr>
      <w:r>
        <w:rPr>
          <w:rFonts w:ascii="Arial" w:hAnsi="Arial" w:cs="Arial"/>
          <w:b/>
          <w:bCs/>
          <w:sz w:val="22"/>
          <w:szCs w:val="22"/>
          <w:lang w:val="en"/>
        </w:rPr>
        <w:t xml:space="preserve">surname </w:t>
      </w:r>
      <w:r>
        <w:rPr>
          <w:rFonts w:ascii="Arial" w:hAnsi="Arial" w:cs="Arial"/>
          <w:sz w:val="22"/>
          <w:szCs w:val="22"/>
          <w:lang w:val="en"/>
        </w:rPr>
        <w:t>(</w:t>
      </w:r>
      <w:proofErr w:type="spellStart"/>
      <w:r>
        <w:rPr>
          <w:rFonts w:ascii="Arial" w:hAnsi="Arial" w:cs="Arial"/>
          <w:sz w:val="22"/>
          <w:szCs w:val="22"/>
          <w:lang w:val="en"/>
        </w:rPr>
        <w:t>családi</w:t>
      </w:r>
      <w:proofErr w:type="spellEnd"/>
      <w:r>
        <w:rPr>
          <w:rFonts w:ascii="Arial" w:hAnsi="Arial" w:cs="Arial"/>
          <w:sz w:val="22"/>
          <w:szCs w:val="22"/>
          <w:lang w:val="en"/>
        </w:rPr>
        <w:t xml:space="preserve"> </w:t>
      </w:r>
      <w:proofErr w:type="spellStart"/>
      <w:r>
        <w:rPr>
          <w:rFonts w:ascii="Arial" w:hAnsi="Arial" w:cs="Arial"/>
          <w:sz w:val="22"/>
          <w:szCs w:val="22"/>
          <w:lang w:val="en"/>
        </w:rPr>
        <w:t>név</w:t>
      </w:r>
      <w:proofErr w:type="spellEnd"/>
      <w:r>
        <w:rPr>
          <w:rFonts w:ascii="Arial" w:hAnsi="Arial" w:cs="Arial"/>
          <w:sz w:val="22"/>
          <w:szCs w:val="22"/>
          <w:lang w:val="en"/>
        </w:rPr>
        <w:t>): mandatory field</w:t>
      </w:r>
    </w:p>
    <w:p w14:paraId="7E2C3A06" w14:textId="77777777" w:rsidR="00290681" w:rsidRDefault="00290681" w:rsidP="00851775">
      <w:pPr>
        <w:numPr>
          <w:ilvl w:val="0"/>
          <w:numId w:val="19"/>
        </w:numPr>
        <w:jc w:val="both"/>
        <w:rPr>
          <w:rFonts w:ascii="Arial" w:hAnsi="Arial" w:cs="Arial"/>
          <w:b/>
          <w:sz w:val="22"/>
          <w:szCs w:val="22"/>
        </w:rPr>
      </w:pPr>
      <w:r>
        <w:rPr>
          <w:rFonts w:ascii="Arial" w:hAnsi="Arial" w:cs="Arial"/>
          <w:b/>
          <w:bCs/>
          <w:sz w:val="22"/>
          <w:szCs w:val="22"/>
          <w:lang w:val="en"/>
        </w:rPr>
        <w:t xml:space="preserve">first name </w:t>
      </w:r>
      <w:r>
        <w:rPr>
          <w:rFonts w:ascii="Arial" w:hAnsi="Arial" w:cs="Arial"/>
          <w:sz w:val="22"/>
          <w:szCs w:val="22"/>
          <w:lang w:val="en"/>
        </w:rPr>
        <w:t>(</w:t>
      </w:r>
      <w:proofErr w:type="spellStart"/>
      <w:r>
        <w:rPr>
          <w:rFonts w:ascii="Arial" w:hAnsi="Arial" w:cs="Arial"/>
          <w:sz w:val="22"/>
          <w:szCs w:val="22"/>
          <w:lang w:val="en"/>
        </w:rPr>
        <w:t>keresztnév</w:t>
      </w:r>
      <w:proofErr w:type="spellEnd"/>
      <w:r>
        <w:rPr>
          <w:rFonts w:ascii="Arial" w:hAnsi="Arial" w:cs="Arial"/>
          <w:sz w:val="22"/>
          <w:szCs w:val="22"/>
          <w:lang w:val="en"/>
        </w:rPr>
        <w:t>): mandatory field</w:t>
      </w:r>
    </w:p>
    <w:p w14:paraId="01BB0067" w14:textId="77777777" w:rsidR="00290681" w:rsidRPr="00914C6B" w:rsidRDefault="00290681" w:rsidP="00851775">
      <w:pPr>
        <w:numPr>
          <w:ilvl w:val="0"/>
          <w:numId w:val="19"/>
        </w:numPr>
        <w:jc w:val="both"/>
        <w:rPr>
          <w:rFonts w:ascii="Arial" w:hAnsi="Arial" w:cs="Arial"/>
          <w:b/>
          <w:sz w:val="22"/>
          <w:szCs w:val="22"/>
        </w:rPr>
      </w:pPr>
      <w:r>
        <w:rPr>
          <w:rFonts w:ascii="Arial" w:hAnsi="Arial" w:cs="Arial"/>
          <w:b/>
          <w:bCs/>
          <w:sz w:val="22"/>
          <w:szCs w:val="22"/>
          <w:lang w:val="en"/>
        </w:rPr>
        <w:t xml:space="preserve">middle name </w:t>
      </w:r>
      <w:r>
        <w:rPr>
          <w:rFonts w:ascii="Arial" w:hAnsi="Arial" w:cs="Arial"/>
          <w:sz w:val="22"/>
          <w:szCs w:val="22"/>
          <w:lang w:val="en"/>
        </w:rPr>
        <w:t>(</w:t>
      </w:r>
      <w:proofErr w:type="spellStart"/>
      <w:r>
        <w:rPr>
          <w:rFonts w:ascii="Arial" w:hAnsi="Arial" w:cs="Arial"/>
          <w:sz w:val="22"/>
          <w:szCs w:val="22"/>
          <w:lang w:val="en"/>
        </w:rPr>
        <w:t>további</w:t>
      </w:r>
      <w:proofErr w:type="spellEnd"/>
      <w:r>
        <w:rPr>
          <w:rFonts w:ascii="Arial" w:hAnsi="Arial" w:cs="Arial"/>
          <w:sz w:val="22"/>
          <w:szCs w:val="22"/>
          <w:lang w:val="en"/>
        </w:rPr>
        <w:t xml:space="preserve"> </w:t>
      </w:r>
      <w:proofErr w:type="spellStart"/>
      <w:r>
        <w:rPr>
          <w:rFonts w:ascii="Arial" w:hAnsi="Arial" w:cs="Arial"/>
          <w:sz w:val="22"/>
          <w:szCs w:val="22"/>
          <w:lang w:val="en"/>
        </w:rPr>
        <w:t>keresztnév</w:t>
      </w:r>
      <w:proofErr w:type="spellEnd"/>
      <w:r>
        <w:rPr>
          <w:rFonts w:ascii="Arial" w:hAnsi="Arial" w:cs="Arial"/>
          <w:sz w:val="22"/>
          <w:szCs w:val="22"/>
          <w:lang w:val="en"/>
        </w:rPr>
        <w:t>): optional</w:t>
      </w:r>
    </w:p>
    <w:p w14:paraId="7E0B2B95" w14:textId="77777777" w:rsidR="00290681" w:rsidRPr="008D6108" w:rsidRDefault="00290681" w:rsidP="00851775">
      <w:pPr>
        <w:numPr>
          <w:ilvl w:val="0"/>
          <w:numId w:val="19"/>
        </w:numPr>
        <w:jc w:val="both"/>
        <w:rPr>
          <w:rFonts w:ascii="Arial" w:hAnsi="Arial" w:cs="Arial"/>
          <w:sz w:val="22"/>
          <w:szCs w:val="22"/>
        </w:rPr>
      </w:pPr>
      <w:r>
        <w:rPr>
          <w:rFonts w:ascii="Arial" w:hAnsi="Arial" w:cs="Arial"/>
          <w:b/>
          <w:bCs/>
          <w:sz w:val="22"/>
          <w:szCs w:val="22"/>
          <w:lang w:val="en"/>
        </w:rPr>
        <w:t xml:space="preserve">Active </w:t>
      </w:r>
      <w:r>
        <w:rPr>
          <w:rFonts w:ascii="Arial" w:hAnsi="Arial" w:cs="Arial"/>
          <w:sz w:val="22"/>
          <w:szCs w:val="22"/>
          <w:lang w:val="en"/>
        </w:rPr>
        <w:t>(</w:t>
      </w:r>
      <w:proofErr w:type="spellStart"/>
      <w:r>
        <w:rPr>
          <w:rFonts w:ascii="Arial" w:hAnsi="Arial" w:cs="Arial"/>
          <w:sz w:val="22"/>
          <w:szCs w:val="22"/>
          <w:lang w:val="en"/>
        </w:rPr>
        <w:t>Aktív</w:t>
      </w:r>
      <w:proofErr w:type="spellEnd"/>
      <w:r>
        <w:rPr>
          <w:rFonts w:ascii="Arial" w:hAnsi="Arial" w:cs="Arial"/>
          <w:sz w:val="22"/>
          <w:szCs w:val="22"/>
          <w:lang w:val="en"/>
        </w:rPr>
        <w:t>): checking and unchecking the Active checkbox you can activate or block the user; blocked users cannot log in to the public site. An active user can see and complete the associated forms, but they can only save but not submit them.</w:t>
      </w:r>
    </w:p>
    <w:p w14:paraId="0D93EDDE" w14:textId="77777777" w:rsidR="00290681" w:rsidRPr="008D6108" w:rsidRDefault="00290681" w:rsidP="00851775">
      <w:pPr>
        <w:numPr>
          <w:ilvl w:val="0"/>
          <w:numId w:val="18"/>
        </w:numPr>
        <w:jc w:val="both"/>
        <w:rPr>
          <w:rFonts w:ascii="Arial" w:hAnsi="Arial" w:cs="Arial"/>
          <w:sz w:val="22"/>
          <w:szCs w:val="22"/>
        </w:rPr>
      </w:pPr>
      <w:r>
        <w:rPr>
          <w:rFonts w:ascii="Arial" w:hAnsi="Arial" w:cs="Arial"/>
          <w:b/>
          <w:bCs/>
          <w:sz w:val="22"/>
          <w:szCs w:val="22"/>
          <w:lang w:val="en"/>
        </w:rPr>
        <w:t>Submitting user:</w:t>
      </w:r>
      <w:r>
        <w:rPr>
          <w:rFonts w:ascii="Arial" w:hAnsi="Arial" w:cs="Arial"/>
          <w:sz w:val="22"/>
          <w:szCs w:val="22"/>
          <w:lang w:val="en"/>
        </w:rPr>
        <w:t xml:space="preserve"> the submitting user can save and submit the forms.</w:t>
      </w:r>
    </w:p>
    <w:p w14:paraId="7F191611" w14:textId="77777777" w:rsidR="00290681" w:rsidRDefault="00290681" w:rsidP="00851775">
      <w:pPr>
        <w:numPr>
          <w:ilvl w:val="0"/>
          <w:numId w:val="17"/>
        </w:numPr>
        <w:jc w:val="both"/>
        <w:rPr>
          <w:rFonts w:ascii="Arial" w:hAnsi="Arial" w:cs="Arial"/>
          <w:sz w:val="22"/>
          <w:szCs w:val="22"/>
        </w:rPr>
      </w:pPr>
      <w:r>
        <w:rPr>
          <w:rFonts w:ascii="Arial" w:hAnsi="Arial" w:cs="Arial"/>
          <w:b/>
          <w:bCs/>
          <w:sz w:val="22"/>
          <w:szCs w:val="22"/>
          <w:lang w:val="en"/>
        </w:rPr>
        <w:t>Representative user:</w:t>
      </w:r>
      <w:r>
        <w:rPr>
          <w:rFonts w:ascii="Arial" w:hAnsi="Arial" w:cs="Arial"/>
          <w:sz w:val="22"/>
          <w:szCs w:val="22"/>
          <w:lang w:val="en"/>
        </w:rPr>
        <w:t xml:space="preserve"> the Representative user checkbox allows you to select whether the user you created is a representative or a form completing (active and/or submitting user). As a representative, he is automatically assigned to all the forms that are assigned to the company. As a Representative you cannot automatically submit forms; to do that you will still need to select the Submitting user permission.</w:t>
      </w:r>
    </w:p>
    <w:p w14:paraId="007081C4" w14:textId="77777777" w:rsidR="00290681" w:rsidRPr="00D35D2A" w:rsidRDefault="00290681" w:rsidP="00851775">
      <w:pPr>
        <w:ind w:left="720"/>
        <w:jc w:val="both"/>
        <w:rPr>
          <w:rFonts w:ascii="Arial" w:hAnsi="Arial" w:cs="Arial"/>
          <w:sz w:val="22"/>
          <w:szCs w:val="22"/>
        </w:rPr>
      </w:pPr>
    </w:p>
    <w:p w14:paraId="772EEBC8" w14:textId="77777777" w:rsidR="00290681" w:rsidRPr="00D35D2A" w:rsidRDefault="00290681" w:rsidP="00851775">
      <w:pPr>
        <w:jc w:val="both"/>
        <w:rPr>
          <w:rFonts w:ascii="Arial" w:hAnsi="Arial" w:cs="Arial"/>
          <w:sz w:val="22"/>
          <w:szCs w:val="22"/>
        </w:rPr>
      </w:pPr>
      <w:r>
        <w:rPr>
          <w:rFonts w:ascii="Arial" w:hAnsi="Arial" w:cs="Arial"/>
          <w:sz w:val="22"/>
          <w:szCs w:val="22"/>
          <w:lang w:val="en"/>
        </w:rPr>
        <w:t>These features allow representatives created by administrators to create not only form completing users, but also new representatives.</w:t>
      </w:r>
    </w:p>
    <w:p w14:paraId="5E183E9B" w14:textId="77777777" w:rsidR="00290681" w:rsidRPr="00D35D2A" w:rsidRDefault="00290681" w:rsidP="00851775">
      <w:pPr>
        <w:jc w:val="both"/>
        <w:rPr>
          <w:rFonts w:ascii="Arial" w:hAnsi="Arial" w:cs="Arial"/>
          <w:sz w:val="22"/>
          <w:szCs w:val="22"/>
        </w:rPr>
      </w:pPr>
    </w:p>
    <w:p w14:paraId="6326BBB7" w14:textId="77777777" w:rsidR="00290681" w:rsidRDefault="00290681" w:rsidP="00851775">
      <w:pPr>
        <w:numPr>
          <w:ilvl w:val="0"/>
          <w:numId w:val="13"/>
        </w:numPr>
        <w:jc w:val="both"/>
        <w:rPr>
          <w:rFonts w:ascii="Arial" w:hAnsi="Arial" w:cs="Arial"/>
          <w:b/>
          <w:sz w:val="22"/>
          <w:szCs w:val="22"/>
        </w:rPr>
      </w:pPr>
      <w:r>
        <w:rPr>
          <w:rFonts w:ascii="Arial" w:hAnsi="Arial" w:cs="Arial"/>
          <w:b/>
          <w:bCs/>
          <w:sz w:val="22"/>
          <w:szCs w:val="22"/>
          <w:lang w:val="en"/>
        </w:rPr>
        <w:t>login type</w:t>
      </w:r>
    </w:p>
    <w:p w14:paraId="5FFC3B89" w14:textId="77777777" w:rsidR="00290681" w:rsidRDefault="00290681" w:rsidP="00851775">
      <w:pPr>
        <w:numPr>
          <w:ilvl w:val="1"/>
          <w:numId w:val="13"/>
        </w:numPr>
        <w:jc w:val="both"/>
        <w:rPr>
          <w:rFonts w:ascii="Arial" w:hAnsi="Arial" w:cs="Arial"/>
          <w:b/>
          <w:sz w:val="22"/>
          <w:szCs w:val="22"/>
        </w:rPr>
      </w:pPr>
      <w:r>
        <w:rPr>
          <w:rFonts w:ascii="Arial" w:hAnsi="Arial" w:cs="Arial"/>
          <w:b/>
          <w:bCs/>
          <w:sz w:val="22"/>
          <w:szCs w:val="22"/>
          <w:lang w:val="en"/>
        </w:rPr>
        <w:t>Citizen Portal</w:t>
      </w:r>
      <w:r>
        <w:rPr>
          <w:rFonts w:ascii="Arial" w:hAnsi="Arial" w:cs="Arial"/>
          <w:sz w:val="22"/>
          <w:szCs w:val="22"/>
          <w:lang w:val="en"/>
        </w:rPr>
        <w:t xml:space="preserve"> (</w:t>
      </w:r>
      <w:proofErr w:type="spellStart"/>
      <w:r>
        <w:rPr>
          <w:rFonts w:ascii="Arial" w:hAnsi="Arial" w:cs="Arial"/>
          <w:sz w:val="22"/>
          <w:szCs w:val="22"/>
          <w:lang w:val="en"/>
        </w:rPr>
        <w:t>Ügyfélkapus</w:t>
      </w:r>
      <w:proofErr w:type="spellEnd"/>
      <w:r>
        <w:rPr>
          <w:rFonts w:ascii="Arial" w:hAnsi="Arial" w:cs="Arial"/>
          <w:sz w:val="22"/>
          <w:szCs w:val="22"/>
          <w:lang w:val="en"/>
        </w:rPr>
        <w:t>): enter the email address and the re-authentication data</w:t>
      </w:r>
    </w:p>
    <w:p w14:paraId="093A492F" w14:textId="77777777" w:rsidR="00290681" w:rsidRPr="00D35D2A" w:rsidRDefault="00290681" w:rsidP="00851775">
      <w:pPr>
        <w:jc w:val="both"/>
        <w:rPr>
          <w:rFonts w:ascii="Arial" w:hAnsi="Arial" w:cs="Arial"/>
          <w:sz w:val="22"/>
          <w:szCs w:val="22"/>
        </w:rPr>
      </w:pPr>
    </w:p>
    <w:p w14:paraId="1C165709" w14:textId="77777777" w:rsidR="00290681" w:rsidRDefault="00290681" w:rsidP="00851775">
      <w:pPr>
        <w:numPr>
          <w:ilvl w:val="0"/>
          <w:numId w:val="13"/>
        </w:numPr>
        <w:jc w:val="both"/>
        <w:rPr>
          <w:rFonts w:ascii="Arial" w:hAnsi="Arial" w:cs="Arial"/>
          <w:sz w:val="22"/>
          <w:szCs w:val="22"/>
        </w:rPr>
      </w:pPr>
      <w:r>
        <w:rPr>
          <w:rFonts w:ascii="Arial" w:hAnsi="Arial" w:cs="Arial"/>
          <w:b/>
          <w:bCs/>
          <w:sz w:val="22"/>
          <w:szCs w:val="22"/>
          <w:lang w:val="en"/>
        </w:rPr>
        <w:t xml:space="preserve">Save </w:t>
      </w:r>
      <w:r>
        <w:rPr>
          <w:rFonts w:ascii="Arial" w:hAnsi="Arial" w:cs="Arial"/>
          <w:sz w:val="22"/>
          <w:szCs w:val="22"/>
          <w:lang w:val="en"/>
        </w:rPr>
        <w:t>(</w:t>
      </w:r>
      <w:proofErr w:type="spellStart"/>
      <w:r>
        <w:rPr>
          <w:rFonts w:ascii="Arial" w:hAnsi="Arial" w:cs="Arial"/>
          <w:sz w:val="22"/>
          <w:szCs w:val="22"/>
          <w:lang w:val="en"/>
        </w:rPr>
        <w:t>Mentés</w:t>
      </w:r>
      <w:proofErr w:type="spellEnd"/>
      <w:r>
        <w:rPr>
          <w:rFonts w:ascii="Arial" w:hAnsi="Arial" w:cs="Arial"/>
          <w:sz w:val="22"/>
          <w:szCs w:val="22"/>
          <w:lang w:val="en"/>
        </w:rPr>
        <w:t>): clicking this button will create the new representative</w:t>
      </w:r>
    </w:p>
    <w:p w14:paraId="2015A846" w14:textId="77777777" w:rsidR="00290681" w:rsidRPr="0094351E" w:rsidRDefault="00290681" w:rsidP="00851775">
      <w:pPr>
        <w:numPr>
          <w:ilvl w:val="0"/>
          <w:numId w:val="13"/>
        </w:numPr>
        <w:jc w:val="both"/>
        <w:rPr>
          <w:rFonts w:ascii="Arial" w:hAnsi="Arial" w:cs="Arial"/>
          <w:sz w:val="22"/>
          <w:szCs w:val="22"/>
        </w:rPr>
      </w:pPr>
      <w:r>
        <w:rPr>
          <w:rFonts w:ascii="Arial" w:hAnsi="Arial" w:cs="Arial"/>
          <w:b/>
          <w:bCs/>
          <w:sz w:val="22"/>
          <w:szCs w:val="22"/>
          <w:lang w:val="en"/>
        </w:rPr>
        <w:t xml:space="preserve">Cancel </w:t>
      </w:r>
      <w:r>
        <w:rPr>
          <w:rFonts w:ascii="Arial" w:hAnsi="Arial" w:cs="Arial"/>
          <w:sz w:val="22"/>
          <w:szCs w:val="22"/>
          <w:lang w:val="en"/>
        </w:rPr>
        <w:t>(</w:t>
      </w:r>
      <w:proofErr w:type="spellStart"/>
      <w:r>
        <w:rPr>
          <w:rFonts w:ascii="Arial" w:hAnsi="Arial" w:cs="Arial"/>
          <w:sz w:val="22"/>
          <w:szCs w:val="22"/>
          <w:lang w:val="en"/>
        </w:rPr>
        <w:t>Mégsem</w:t>
      </w:r>
      <w:proofErr w:type="spellEnd"/>
      <w:r>
        <w:rPr>
          <w:rFonts w:ascii="Arial" w:hAnsi="Arial" w:cs="Arial"/>
          <w:sz w:val="22"/>
          <w:szCs w:val="22"/>
          <w:lang w:val="en"/>
        </w:rPr>
        <w:t>): clicking this button will return the user to the list of representatives.</w:t>
      </w:r>
    </w:p>
    <w:p w14:paraId="79E53B26" w14:textId="77777777" w:rsidR="00000F54" w:rsidRPr="00D35D2A" w:rsidRDefault="00000F54" w:rsidP="00851775">
      <w:pPr>
        <w:jc w:val="both"/>
        <w:rPr>
          <w:rFonts w:ascii="Arial" w:hAnsi="Arial" w:cs="Arial"/>
          <w:sz w:val="22"/>
          <w:szCs w:val="22"/>
        </w:rPr>
      </w:pPr>
    </w:p>
    <w:p w14:paraId="6A1B2A12" w14:textId="77777777" w:rsidR="00000F54" w:rsidRPr="00D35D2A" w:rsidRDefault="00000F54" w:rsidP="00851775">
      <w:pPr>
        <w:pStyle w:val="Cmsor2"/>
        <w:rPr>
          <w:sz w:val="22"/>
          <w:szCs w:val="22"/>
        </w:rPr>
      </w:pPr>
      <w:bookmarkStart w:id="70" w:name="_Toc507496897"/>
      <w:bookmarkStart w:id="71" w:name="_Toc262037754"/>
      <w:r>
        <w:rPr>
          <w:iCs w:val="0"/>
          <w:sz w:val="22"/>
          <w:szCs w:val="22"/>
          <w:lang w:val="en"/>
        </w:rPr>
        <w:t>Selecting form types</w:t>
      </w:r>
      <w:bookmarkEnd w:id="70"/>
      <w:bookmarkEnd w:id="71"/>
    </w:p>
    <w:p w14:paraId="2F29EBC0" w14:textId="77777777" w:rsidR="00000F54" w:rsidRPr="00D35D2A" w:rsidRDefault="00000F54" w:rsidP="00851775">
      <w:pPr>
        <w:jc w:val="both"/>
        <w:rPr>
          <w:rFonts w:ascii="Arial" w:hAnsi="Arial" w:cs="Arial"/>
          <w:sz w:val="22"/>
          <w:szCs w:val="22"/>
        </w:rPr>
      </w:pPr>
    </w:p>
    <w:p w14:paraId="7645FE36" w14:textId="77777777" w:rsidR="00000F54" w:rsidRPr="00D35D2A" w:rsidRDefault="00000F54" w:rsidP="00851775">
      <w:pPr>
        <w:jc w:val="both"/>
        <w:rPr>
          <w:rFonts w:ascii="Arial" w:hAnsi="Arial" w:cs="Arial"/>
          <w:sz w:val="22"/>
          <w:szCs w:val="22"/>
        </w:rPr>
      </w:pPr>
      <w:r>
        <w:rPr>
          <w:rFonts w:ascii="Arial" w:hAnsi="Arial" w:cs="Arial"/>
          <w:sz w:val="22"/>
          <w:szCs w:val="22"/>
          <w:lang w:val="en"/>
        </w:rPr>
        <w:t>The assignment of form types to users is the responsibility of the representative. The function can be started from a user's data sheet:</w:t>
      </w:r>
    </w:p>
    <w:p w14:paraId="7636592C" w14:textId="77777777" w:rsidR="00000F54" w:rsidRPr="00D35D2A" w:rsidRDefault="00000F54" w:rsidP="00000F54">
      <w:pPr>
        <w:rPr>
          <w:rFonts w:ascii="Arial" w:hAnsi="Arial" w:cs="Arial"/>
          <w:sz w:val="22"/>
          <w:szCs w:val="22"/>
        </w:rPr>
      </w:pPr>
    </w:p>
    <w:p w14:paraId="1E07DB0E" w14:textId="77777777" w:rsidR="00000F54" w:rsidRPr="00D35D2A" w:rsidRDefault="00733BD9" w:rsidP="00000F54">
      <w:pPr>
        <w:rPr>
          <w:rFonts w:ascii="Arial" w:hAnsi="Arial" w:cs="Arial"/>
          <w:sz w:val="22"/>
          <w:szCs w:val="22"/>
        </w:rPr>
      </w:pPr>
      <w:r>
        <w:rPr>
          <w:rFonts w:ascii="Arial" w:hAnsi="Arial" w:cs="Arial"/>
          <w:noProof/>
          <w:sz w:val="22"/>
          <w:szCs w:val="22"/>
        </w:rPr>
        <w:drawing>
          <wp:inline distT="0" distB="0" distL="0" distR="0" wp14:anchorId="688E51B5" wp14:editId="36E18756">
            <wp:extent cx="5391510" cy="1535756"/>
            <wp:effectExtent l="0" t="0" r="0" b="7620"/>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2178" cy="1538795"/>
                    </a:xfrm>
                    <a:prstGeom prst="rect">
                      <a:avLst/>
                    </a:prstGeom>
                    <a:noFill/>
                    <a:ln>
                      <a:noFill/>
                    </a:ln>
                  </pic:spPr>
                </pic:pic>
              </a:graphicData>
            </a:graphic>
          </wp:inline>
        </w:drawing>
      </w:r>
    </w:p>
    <w:p w14:paraId="2E6B7B7C" w14:textId="77777777" w:rsidR="00000F54" w:rsidRPr="00D35D2A" w:rsidRDefault="00000F54" w:rsidP="00000F54">
      <w:pPr>
        <w:rPr>
          <w:rFonts w:ascii="Arial" w:hAnsi="Arial" w:cs="Arial"/>
          <w:sz w:val="22"/>
          <w:szCs w:val="22"/>
        </w:rPr>
      </w:pPr>
    </w:p>
    <w:p w14:paraId="6C6CFDE4" w14:textId="77777777" w:rsidR="00000F54" w:rsidRPr="00D35D2A" w:rsidRDefault="00000F54" w:rsidP="00102B42">
      <w:pPr>
        <w:jc w:val="both"/>
        <w:rPr>
          <w:rFonts w:ascii="Arial" w:hAnsi="Arial" w:cs="Arial"/>
          <w:sz w:val="22"/>
          <w:szCs w:val="22"/>
        </w:rPr>
      </w:pPr>
      <w:r>
        <w:rPr>
          <w:rFonts w:ascii="Arial" w:hAnsi="Arial" w:cs="Arial"/>
          <w:sz w:val="22"/>
          <w:szCs w:val="22"/>
          <w:lang w:val="en"/>
        </w:rPr>
        <w:t>You can assign form types to the current user or remove such permissions using the checkboxes on the list of forms.</w:t>
      </w:r>
    </w:p>
    <w:p w14:paraId="2C54F65C" w14:textId="77777777" w:rsidR="00000F54" w:rsidRPr="00D35D2A" w:rsidRDefault="00000F54" w:rsidP="00000F54">
      <w:pPr>
        <w:rPr>
          <w:rFonts w:ascii="Arial" w:hAnsi="Arial" w:cs="Arial"/>
          <w:sz w:val="22"/>
          <w:szCs w:val="22"/>
        </w:rPr>
      </w:pPr>
    </w:p>
    <w:p w14:paraId="527BFBDE" w14:textId="77777777" w:rsidR="00152719" w:rsidRDefault="00733BD9">
      <w:pPr>
        <w:jc w:val="center"/>
        <w:rPr>
          <w:rFonts w:ascii="Arial" w:hAnsi="Arial" w:cs="Arial"/>
          <w:b/>
          <w:sz w:val="22"/>
          <w:szCs w:val="22"/>
        </w:rPr>
      </w:pPr>
      <w:r>
        <w:rPr>
          <w:rFonts w:ascii="Arial" w:hAnsi="Arial" w:cs="Arial"/>
          <w:b/>
          <w:bCs/>
          <w:noProof/>
          <w:sz w:val="22"/>
          <w:szCs w:val="22"/>
        </w:rPr>
        <w:lastRenderedPageBreak/>
        <w:drawing>
          <wp:inline distT="0" distB="0" distL="0" distR="0" wp14:anchorId="0511CE61" wp14:editId="17271471">
            <wp:extent cx="3840480" cy="3931920"/>
            <wp:effectExtent l="0" t="0" r="762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40480" cy="3931920"/>
                    </a:xfrm>
                    <a:prstGeom prst="rect">
                      <a:avLst/>
                    </a:prstGeom>
                    <a:noFill/>
                    <a:ln>
                      <a:noFill/>
                    </a:ln>
                  </pic:spPr>
                </pic:pic>
              </a:graphicData>
            </a:graphic>
          </wp:inline>
        </w:drawing>
      </w:r>
    </w:p>
    <w:p w14:paraId="797A4252" w14:textId="77777777" w:rsidR="00000F54" w:rsidRPr="00D35D2A" w:rsidRDefault="00000F54" w:rsidP="00000F54">
      <w:pPr>
        <w:rPr>
          <w:rFonts w:ascii="Arial" w:hAnsi="Arial" w:cs="Arial"/>
          <w:sz w:val="22"/>
          <w:szCs w:val="22"/>
        </w:rPr>
      </w:pPr>
    </w:p>
    <w:p w14:paraId="624F395A" w14:textId="77777777" w:rsidR="00000F54" w:rsidRPr="00D35D2A" w:rsidRDefault="00000F54" w:rsidP="004B2423">
      <w:pPr>
        <w:pStyle w:val="Cmsor1"/>
        <w:rPr>
          <w:rFonts w:ascii="Arial" w:hAnsi="Arial"/>
          <w:sz w:val="22"/>
          <w:szCs w:val="22"/>
        </w:rPr>
      </w:pPr>
      <w:bookmarkStart w:id="72" w:name="_Toc507496898"/>
      <w:bookmarkStart w:id="73" w:name="_Toc262037755"/>
      <w:bookmarkStart w:id="74" w:name="_Toc154566383"/>
      <w:r>
        <w:rPr>
          <w:rFonts w:ascii="Arial" w:hAnsi="Arial"/>
          <w:sz w:val="22"/>
          <w:szCs w:val="22"/>
          <w:lang w:val="en"/>
        </w:rPr>
        <w:t>Displaying logs</w:t>
      </w:r>
      <w:bookmarkEnd w:id="72"/>
      <w:bookmarkEnd w:id="73"/>
      <w:bookmarkEnd w:id="74"/>
    </w:p>
    <w:p w14:paraId="14580B63" w14:textId="77777777" w:rsidR="00000F54" w:rsidRPr="00D35D2A" w:rsidRDefault="00000F54" w:rsidP="004B2423">
      <w:pPr>
        <w:jc w:val="both"/>
        <w:rPr>
          <w:rFonts w:ascii="Arial" w:hAnsi="Arial" w:cs="Arial"/>
          <w:sz w:val="22"/>
          <w:szCs w:val="22"/>
        </w:rPr>
      </w:pPr>
      <w:r>
        <w:rPr>
          <w:rFonts w:ascii="Arial" w:hAnsi="Arial" w:cs="Arial"/>
          <w:sz w:val="22"/>
          <w:szCs w:val="22"/>
          <w:lang w:val="en"/>
        </w:rPr>
        <w:t>All operations in the external application are logged, and the user can display the individual log entries:</w:t>
      </w:r>
    </w:p>
    <w:p w14:paraId="10B998B4" w14:textId="77777777" w:rsidR="00000F54" w:rsidRPr="00D35D2A" w:rsidRDefault="00000F54" w:rsidP="00000F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00F54" w:rsidRPr="00D35D2A" w14:paraId="6C3ADCDE" w14:textId="77777777" w:rsidTr="001D0FDC">
        <w:tc>
          <w:tcPr>
            <w:tcW w:w="9212" w:type="dxa"/>
            <w:shd w:val="clear" w:color="auto" w:fill="E6E6E6"/>
          </w:tcPr>
          <w:p w14:paraId="3B23ECA9" w14:textId="77777777" w:rsidR="00000F54" w:rsidRPr="00D35D2A" w:rsidRDefault="00000F54" w:rsidP="001D0FDC">
            <w:pPr>
              <w:rPr>
                <w:rFonts w:ascii="Arial" w:hAnsi="Arial" w:cs="Arial"/>
                <w:sz w:val="22"/>
                <w:szCs w:val="22"/>
              </w:rPr>
            </w:pPr>
            <w:r>
              <w:rPr>
                <w:rFonts w:ascii="Arial" w:hAnsi="Arial" w:cs="Arial"/>
                <w:b/>
                <w:bCs/>
                <w:sz w:val="22"/>
                <w:szCs w:val="22"/>
                <w:lang w:val="en"/>
              </w:rPr>
              <w:t>Logged operations on the public site:</w:t>
            </w:r>
          </w:p>
        </w:tc>
      </w:tr>
      <w:tr w:rsidR="00000F54" w:rsidRPr="00D35D2A" w14:paraId="6AA8B919" w14:textId="77777777" w:rsidTr="001D0FDC">
        <w:tc>
          <w:tcPr>
            <w:tcW w:w="9212" w:type="dxa"/>
          </w:tcPr>
          <w:p w14:paraId="293829CF" w14:textId="77777777" w:rsidR="00000F54" w:rsidRPr="00D35D2A" w:rsidRDefault="00000F54" w:rsidP="001D0FDC">
            <w:pPr>
              <w:jc w:val="both"/>
              <w:rPr>
                <w:rFonts w:ascii="Arial" w:hAnsi="Arial" w:cs="Arial"/>
                <w:sz w:val="22"/>
                <w:szCs w:val="22"/>
              </w:rPr>
            </w:pPr>
            <w:r>
              <w:rPr>
                <w:rFonts w:ascii="Arial" w:hAnsi="Arial" w:cs="Arial"/>
                <w:sz w:val="22"/>
                <w:szCs w:val="22"/>
                <w:lang w:val="en"/>
              </w:rPr>
              <w:t>Form copy save</w:t>
            </w:r>
          </w:p>
        </w:tc>
      </w:tr>
      <w:tr w:rsidR="00000F54" w:rsidRPr="00D35D2A" w14:paraId="3E5F76B0" w14:textId="77777777" w:rsidTr="001D0FDC">
        <w:tc>
          <w:tcPr>
            <w:tcW w:w="9212" w:type="dxa"/>
          </w:tcPr>
          <w:p w14:paraId="65D1D82F" w14:textId="77777777" w:rsidR="00000F54" w:rsidRPr="00D35D2A" w:rsidRDefault="00000F54" w:rsidP="001D0FDC">
            <w:pPr>
              <w:jc w:val="both"/>
              <w:rPr>
                <w:rFonts w:ascii="Arial" w:hAnsi="Arial" w:cs="Arial"/>
                <w:sz w:val="22"/>
                <w:szCs w:val="22"/>
              </w:rPr>
            </w:pPr>
            <w:r>
              <w:rPr>
                <w:rFonts w:ascii="Arial" w:hAnsi="Arial" w:cs="Arial"/>
                <w:sz w:val="22"/>
                <w:szCs w:val="22"/>
                <w:lang w:val="en"/>
              </w:rPr>
              <w:t>Form copy submission</w:t>
            </w:r>
          </w:p>
        </w:tc>
      </w:tr>
      <w:tr w:rsidR="00000F54" w:rsidRPr="00D35D2A" w14:paraId="49818CFD" w14:textId="77777777" w:rsidTr="001D0FDC">
        <w:tc>
          <w:tcPr>
            <w:tcW w:w="9212" w:type="dxa"/>
          </w:tcPr>
          <w:p w14:paraId="6F592230" w14:textId="77777777" w:rsidR="00000F54" w:rsidRPr="00D35D2A" w:rsidRDefault="00000F54" w:rsidP="001D0FDC">
            <w:pPr>
              <w:jc w:val="both"/>
              <w:rPr>
                <w:rFonts w:ascii="Arial" w:hAnsi="Arial" w:cs="Arial"/>
                <w:sz w:val="22"/>
                <w:szCs w:val="22"/>
              </w:rPr>
            </w:pPr>
            <w:r>
              <w:rPr>
                <w:rFonts w:ascii="Arial" w:hAnsi="Arial" w:cs="Arial"/>
                <w:sz w:val="22"/>
                <w:szCs w:val="22"/>
                <w:lang w:val="en"/>
              </w:rPr>
              <w:t>Modification of the form completing user</w:t>
            </w:r>
          </w:p>
        </w:tc>
      </w:tr>
      <w:tr w:rsidR="00000F54" w:rsidRPr="00D35D2A" w14:paraId="54F5968B" w14:textId="77777777" w:rsidTr="001D0FDC">
        <w:tc>
          <w:tcPr>
            <w:tcW w:w="9212" w:type="dxa"/>
          </w:tcPr>
          <w:p w14:paraId="0A0AA200" w14:textId="77777777" w:rsidR="00000F54" w:rsidRPr="00D35D2A" w:rsidRDefault="00000F54" w:rsidP="001D0FDC">
            <w:pPr>
              <w:jc w:val="both"/>
              <w:rPr>
                <w:rFonts w:ascii="Arial" w:hAnsi="Arial" w:cs="Arial"/>
                <w:sz w:val="22"/>
                <w:szCs w:val="22"/>
              </w:rPr>
            </w:pPr>
            <w:r>
              <w:rPr>
                <w:rFonts w:ascii="Arial" w:hAnsi="Arial" w:cs="Arial"/>
                <w:sz w:val="22"/>
                <w:szCs w:val="22"/>
                <w:lang w:val="en"/>
              </w:rPr>
              <w:t>Blocking the form completing user</w:t>
            </w:r>
          </w:p>
        </w:tc>
      </w:tr>
      <w:tr w:rsidR="00000F54" w:rsidRPr="00D35D2A" w14:paraId="6361C06E" w14:textId="77777777" w:rsidTr="001D0FDC">
        <w:tc>
          <w:tcPr>
            <w:tcW w:w="9212" w:type="dxa"/>
          </w:tcPr>
          <w:p w14:paraId="6C9D2357" w14:textId="77777777" w:rsidR="00000F54" w:rsidRPr="00D35D2A" w:rsidRDefault="00000F54" w:rsidP="001D0FDC">
            <w:pPr>
              <w:jc w:val="both"/>
              <w:rPr>
                <w:rFonts w:ascii="Arial" w:hAnsi="Arial" w:cs="Arial"/>
                <w:sz w:val="22"/>
                <w:szCs w:val="22"/>
              </w:rPr>
            </w:pPr>
            <w:proofErr w:type="spellStart"/>
            <w:r>
              <w:rPr>
                <w:rFonts w:ascii="Arial" w:hAnsi="Arial" w:cs="Arial"/>
                <w:sz w:val="22"/>
                <w:szCs w:val="22"/>
                <w:lang w:val="en"/>
              </w:rPr>
              <w:t>Authorisation</w:t>
            </w:r>
            <w:proofErr w:type="spellEnd"/>
            <w:r>
              <w:rPr>
                <w:rFonts w:ascii="Arial" w:hAnsi="Arial" w:cs="Arial"/>
                <w:sz w:val="22"/>
                <w:szCs w:val="22"/>
                <w:lang w:val="en"/>
              </w:rPr>
              <w:t xml:space="preserve"> of the form completing user</w:t>
            </w:r>
          </w:p>
        </w:tc>
      </w:tr>
      <w:tr w:rsidR="00000F54" w:rsidRPr="00D35D2A" w14:paraId="470470B0" w14:textId="77777777" w:rsidTr="001D0FDC">
        <w:tc>
          <w:tcPr>
            <w:tcW w:w="9212" w:type="dxa"/>
          </w:tcPr>
          <w:p w14:paraId="382037AB" w14:textId="77777777" w:rsidR="00000F54" w:rsidRPr="00D35D2A" w:rsidRDefault="00000F54" w:rsidP="001D0FDC">
            <w:pPr>
              <w:jc w:val="both"/>
              <w:rPr>
                <w:rFonts w:ascii="Arial" w:hAnsi="Arial" w:cs="Arial"/>
                <w:sz w:val="22"/>
                <w:szCs w:val="22"/>
              </w:rPr>
            </w:pPr>
            <w:r>
              <w:rPr>
                <w:rFonts w:ascii="Arial" w:hAnsi="Arial" w:cs="Arial"/>
                <w:sz w:val="22"/>
                <w:szCs w:val="22"/>
                <w:lang w:val="en"/>
              </w:rPr>
              <w:t>Receipt of the registration ID</w:t>
            </w:r>
          </w:p>
        </w:tc>
      </w:tr>
      <w:tr w:rsidR="00000F54" w:rsidRPr="00D35D2A" w14:paraId="682AF68B" w14:textId="77777777" w:rsidTr="001D0FDC">
        <w:tc>
          <w:tcPr>
            <w:tcW w:w="9212" w:type="dxa"/>
          </w:tcPr>
          <w:p w14:paraId="7A3541D1" w14:textId="77777777" w:rsidR="00000F54" w:rsidRPr="00D35D2A" w:rsidRDefault="00000F54" w:rsidP="001D0FDC">
            <w:pPr>
              <w:jc w:val="both"/>
              <w:rPr>
                <w:rFonts w:ascii="Arial" w:hAnsi="Arial" w:cs="Arial"/>
                <w:b/>
                <w:sz w:val="22"/>
                <w:szCs w:val="22"/>
              </w:rPr>
            </w:pPr>
            <w:r>
              <w:rPr>
                <w:rFonts w:ascii="Arial" w:hAnsi="Arial" w:cs="Arial"/>
                <w:sz w:val="22"/>
                <w:szCs w:val="22"/>
                <w:lang w:val="en"/>
              </w:rPr>
              <w:t>Successful login to the Citizen Portal (successful re-authentication)</w:t>
            </w:r>
          </w:p>
        </w:tc>
      </w:tr>
      <w:tr w:rsidR="00000F54" w:rsidRPr="00D35D2A" w14:paraId="05F55DB4" w14:textId="77777777" w:rsidTr="001D0FDC">
        <w:tc>
          <w:tcPr>
            <w:tcW w:w="9212" w:type="dxa"/>
          </w:tcPr>
          <w:p w14:paraId="53412A02" w14:textId="77777777" w:rsidR="00000F54" w:rsidRPr="00D35D2A" w:rsidRDefault="00000F54" w:rsidP="001D0FDC">
            <w:pPr>
              <w:jc w:val="both"/>
              <w:rPr>
                <w:rFonts w:ascii="Arial" w:hAnsi="Arial" w:cs="Arial"/>
                <w:sz w:val="22"/>
                <w:szCs w:val="22"/>
              </w:rPr>
            </w:pPr>
            <w:r>
              <w:rPr>
                <w:rFonts w:ascii="Arial" w:hAnsi="Arial" w:cs="Arial"/>
                <w:sz w:val="22"/>
                <w:szCs w:val="22"/>
                <w:lang w:val="en"/>
              </w:rPr>
              <w:t>Failed login to the Citizen Portal</w:t>
            </w:r>
          </w:p>
        </w:tc>
      </w:tr>
      <w:tr w:rsidR="00000F54" w:rsidRPr="00D35D2A" w14:paraId="1503B994" w14:textId="77777777" w:rsidTr="001D0FDC">
        <w:tc>
          <w:tcPr>
            <w:tcW w:w="9212" w:type="dxa"/>
          </w:tcPr>
          <w:p w14:paraId="3118871A" w14:textId="77777777" w:rsidR="00000F54" w:rsidRPr="00D35D2A" w:rsidRDefault="00000F54" w:rsidP="00000F54">
            <w:pPr>
              <w:numPr>
                <w:ilvl w:val="0"/>
                <w:numId w:val="4"/>
              </w:numPr>
              <w:jc w:val="both"/>
              <w:rPr>
                <w:rFonts w:ascii="Arial" w:hAnsi="Arial" w:cs="Arial"/>
                <w:sz w:val="22"/>
                <w:szCs w:val="22"/>
              </w:rPr>
            </w:pPr>
            <w:r>
              <w:rPr>
                <w:rFonts w:ascii="Arial" w:hAnsi="Arial" w:cs="Arial"/>
                <w:sz w:val="22"/>
                <w:szCs w:val="22"/>
                <w:lang w:val="en"/>
              </w:rPr>
              <w:t>Because of failed re-authentication</w:t>
            </w:r>
          </w:p>
        </w:tc>
      </w:tr>
      <w:tr w:rsidR="00000F54" w:rsidRPr="00D35D2A" w14:paraId="6C470792" w14:textId="77777777" w:rsidTr="001D0FDC">
        <w:tc>
          <w:tcPr>
            <w:tcW w:w="9212" w:type="dxa"/>
          </w:tcPr>
          <w:p w14:paraId="4AF32108" w14:textId="77777777" w:rsidR="00000F54" w:rsidRPr="00D35D2A" w:rsidRDefault="00000F54" w:rsidP="00000F54">
            <w:pPr>
              <w:numPr>
                <w:ilvl w:val="0"/>
                <w:numId w:val="4"/>
              </w:numPr>
              <w:jc w:val="both"/>
              <w:rPr>
                <w:rFonts w:ascii="Arial" w:hAnsi="Arial" w:cs="Arial"/>
                <w:sz w:val="22"/>
                <w:szCs w:val="22"/>
              </w:rPr>
            </w:pPr>
            <w:r>
              <w:rPr>
                <w:rFonts w:ascii="Arial" w:hAnsi="Arial" w:cs="Arial"/>
                <w:sz w:val="22"/>
                <w:szCs w:val="22"/>
                <w:lang w:val="en"/>
              </w:rPr>
              <w:t>Because the user is blocked</w:t>
            </w:r>
          </w:p>
        </w:tc>
      </w:tr>
      <w:tr w:rsidR="00000F54" w:rsidRPr="00D35D2A" w14:paraId="4E543815" w14:textId="77777777" w:rsidTr="001D0FDC">
        <w:tc>
          <w:tcPr>
            <w:tcW w:w="9212" w:type="dxa"/>
          </w:tcPr>
          <w:p w14:paraId="7BFA59CE" w14:textId="77777777" w:rsidR="00000F54" w:rsidRPr="00D35D2A" w:rsidRDefault="00000F54" w:rsidP="00000F54">
            <w:pPr>
              <w:numPr>
                <w:ilvl w:val="0"/>
                <w:numId w:val="4"/>
              </w:numPr>
              <w:jc w:val="both"/>
              <w:rPr>
                <w:rFonts w:ascii="Arial" w:hAnsi="Arial" w:cs="Arial"/>
                <w:sz w:val="22"/>
                <w:szCs w:val="22"/>
              </w:rPr>
            </w:pPr>
            <w:r>
              <w:rPr>
                <w:rFonts w:ascii="Arial" w:hAnsi="Arial" w:cs="Arial"/>
                <w:sz w:val="22"/>
                <w:szCs w:val="22"/>
                <w:lang w:val="en"/>
              </w:rPr>
              <w:t>Because the user’s company is inactivated</w:t>
            </w:r>
          </w:p>
        </w:tc>
      </w:tr>
    </w:tbl>
    <w:p w14:paraId="0FF86E66" w14:textId="77777777" w:rsidR="00000F54" w:rsidRPr="00D35D2A" w:rsidRDefault="00000F54" w:rsidP="00000F54">
      <w:pPr>
        <w:rPr>
          <w:rFonts w:ascii="Arial" w:hAnsi="Arial" w:cs="Arial"/>
          <w:sz w:val="22"/>
          <w:szCs w:val="22"/>
        </w:rPr>
      </w:pPr>
    </w:p>
    <w:p w14:paraId="48B000B1" w14:textId="77777777" w:rsidR="00000F54" w:rsidRPr="00D35D2A" w:rsidRDefault="00000F54" w:rsidP="002F7D3B">
      <w:pPr>
        <w:jc w:val="both"/>
        <w:rPr>
          <w:rFonts w:ascii="Arial" w:hAnsi="Arial" w:cs="Arial"/>
          <w:sz w:val="22"/>
          <w:szCs w:val="22"/>
        </w:rPr>
      </w:pPr>
      <w:r>
        <w:rPr>
          <w:rFonts w:ascii="Arial" w:hAnsi="Arial" w:cs="Arial"/>
          <w:sz w:val="22"/>
          <w:szCs w:val="22"/>
          <w:lang w:val="en"/>
        </w:rPr>
        <w:t xml:space="preserve">The logs of the external application are also synchronized to the internal application and can be viewed by the administrators. The logged in user can only view the logs for </w:t>
      </w:r>
      <w:proofErr w:type="gramStart"/>
      <w:r>
        <w:rPr>
          <w:rFonts w:ascii="Arial" w:hAnsi="Arial" w:cs="Arial"/>
          <w:sz w:val="22"/>
          <w:szCs w:val="22"/>
          <w:lang w:val="en"/>
        </w:rPr>
        <w:t>his own</w:t>
      </w:r>
      <w:proofErr w:type="gramEnd"/>
      <w:r>
        <w:rPr>
          <w:rFonts w:ascii="Arial" w:hAnsi="Arial" w:cs="Arial"/>
          <w:sz w:val="22"/>
          <w:szCs w:val="22"/>
          <w:lang w:val="en"/>
        </w:rPr>
        <w:t xml:space="preserve"> service provider in the external application.</w:t>
      </w:r>
    </w:p>
    <w:p w14:paraId="231764A3" w14:textId="77777777" w:rsidR="00000F54" w:rsidRPr="00D35D2A" w:rsidRDefault="00000F54" w:rsidP="002F7D3B">
      <w:pPr>
        <w:jc w:val="both"/>
        <w:rPr>
          <w:rFonts w:ascii="Arial" w:hAnsi="Arial" w:cs="Arial"/>
          <w:sz w:val="22"/>
          <w:szCs w:val="22"/>
        </w:rPr>
      </w:pPr>
    </w:p>
    <w:p w14:paraId="537C8EFD" w14:textId="77777777" w:rsidR="00000F54" w:rsidRPr="00D35D2A" w:rsidRDefault="00000F54" w:rsidP="002F7D3B">
      <w:pPr>
        <w:jc w:val="both"/>
        <w:rPr>
          <w:rFonts w:ascii="Arial" w:hAnsi="Arial" w:cs="Arial"/>
          <w:sz w:val="22"/>
          <w:szCs w:val="22"/>
        </w:rPr>
      </w:pPr>
      <w:r>
        <w:rPr>
          <w:rFonts w:ascii="Arial" w:hAnsi="Arial" w:cs="Arial"/>
          <w:sz w:val="22"/>
          <w:szCs w:val="22"/>
          <w:lang w:val="en"/>
        </w:rPr>
        <w:t>When viewing logs, the user can view the last 10 log entries of the filter results. The log entries will show the user the following information:</w:t>
      </w:r>
    </w:p>
    <w:p w14:paraId="6C866E94" w14:textId="77777777" w:rsidR="00000F54" w:rsidRPr="00D35D2A" w:rsidRDefault="00000F54" w:rsidP="00000F54">
      <w:pPr>
        <w:rPr>
          <w:rFonts w:ascii="Arial" w:hAnsi="Arial" w:cs="Arial"/>
          <w:sz w:val="22"/>
          <w:szCs w:val="22"/>
        </w:rPr>
      </w:pPr>
    </w:p>
    <w:p w14:paraId="7C4D0877" w14:textId="77777777" w:rsidR="00000F54" w:rsidRPr="00D35D2A" w:rsidRDefault="00733BD9" w:rsidP="00000F54">
      <w:pPr>
        <w:rPr>
          <w:rFonts w:ascii="Arial" w:hAnsi="Arial" w:cs="Arial"/>
          <w:sz w:val="22"/>
          <w:szCs w:val="22"/>
        </w:rPr>
      </w:pPr>
      <w:r>
        <w:rPr>
          <w:rFonts w:ascii="Arial" w:hAnsi="Arial" w:cs="Arial"/>
          <w:noProof/>
          <w:sz w:val="22"/>
          <w:szCs w:val="22"/>
        </w:rPr>
        <w:drawing>
          <wp:inline distT="0" distB="0" distL="0" distR="0" wp14:anchorId="5147E52D" wp14:editId="4E2FDD0B">
            <wp:extent cx="5762625" cy="4649470"/>
            <wp:effectExtent l="0" t="0" r="9525"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2625" cy="4649470"/>
                    </a:xfrm>
                    <a:prstGeom prst="rect">
                      <a:avLst/>
                    </a:prstGeom>
                    <a:noFill/>
                    <a:ln>
                      <a:noFill/>
                    </a:ln>
                  </pic:spPr>
                </pic:pic>
              </a:graphicData>
            </a:graphic>
          </wp:inline>
        </w:drawing>
      </w:r>
    </w:p>
    <w:p w14:paraId="324AC23B" w14:textId="77777777" w:rsidR="00000F54" w:rsidRPr="00D35D2A" w:rsidRDefault="00000F54" w:rsidP="00000F54">
      <w:pPr>
        <w:rPr>
          <w:rFonts w:ascii="Arial" w:hAnsi="Arial" w:cs="Arial"/>
          <w:sz w:val="22"/>
          <w:szCs w:val="22"/>
        </w:rPr>
      </w:pPr>
    </w:p>
    <w:p w14:paraId="790A14CA" w14:textId="77777777" w:rsidR="00000F54" w:rsidRPr="00D35D2A" w:rsidRDefault="00000F54" w:rsidP="00A53EBC">
      <w:pPr>
        <w:jc w:val="both"/>
        <w:rPr>
          <w:rFonts w:ascii="Arial" w:hAnsi="Arial" w:cs="Arial"/>
          <w:sz w:val="22"/>
          <w:szCs w:val="22"/>
        </w:rPr>
      </w:pPr>
      <w:r>
        <w:rPr>
          <w:rFonts w:ascii="Arial" w:hAnsi="Arial" w:cs="Arial"/>
          <w:sz w:val="22"/>
          <w:szCs w:val="22"/>
          <w:lang w:val="en"/>
        </w:rPr>
        <w:t xml:space="preserve">The function of the links of viewing the saved content and comparing with the previous version with links are detailed in the section </w:t>
      </w:r>
      <w:hyperlink w:anchor="_Formpéldány_kitöltése" w:history="1">
        <w:r>
          <w:rPr>
            <w:rStyle w:val="Hiperhivatkozs"/>
            <w:rFonts w:ascii="Arial" w:hAnsi="Arial" w:cs="Arial"/>
            <w:sz w:val="22"/>
            <w:szCs w:val="22"/>
            <w:lang w:val="en"/>
          </w:rPr>
          <w:t>completing the form copy</w:t>
        </w:r>
      </w:hyperlink>
      <w:r>
        <w:rPr>
          <w:rFonts w:ascii="Arial" w:hAnsi="Arial" w:cs="Arial"/>
          <w:sz w:val="22"/>
          <w:szCs w:val="22"/>
          <w:lang w:val="en"/>
        </w:rPr>
        <w:t>.</w:t>
      </w:r>
    </w:p>
    <w:p w14:paraId="12CC94E7" w14:textId="77777777" w:rsidR="00000F54" w:rsidRPr="00D35D2A" w:rsidRDefault="00000F54" w:rsidP="00A53EBC">
      <w:pPr>
        <w:jc w:val="both"/>
        <w:rPr>
          <w:rFonts w:ascii="Arial" w:hAnsi="Arial" w:cs="Arial"/>
          <w:sz w:val="22"/>
          <w:szCs w:val="22"/>
        </w:rPr>
      </w:pPr>
    </w:p>
    <w:p w14:paraId="4D791DC9" w14:textId="77777777" w:rsidR="00000F54" w:rsidRPr="00D35D2A" w:rsidRDefault="00000F54" w:rsidP="00A53EBC">
      <w:pPr>
        <w:jc w:val="both"/>
        <w:rPr>
          <w:rFonts w:ascii="Arial" w:hAnsi="Arial" w:cs="Arial"/>
          <w:sz w:val="22"/>
          <w:szCs w:val="22"/>
        </w:rPr>
      </w:pPr>
      <w:r>
        <w:rPr>
          <w:rFonts w:ascii="Arial" w:hAnsi="Arial" w:cs="Arial"/>
          <w:sz w:val="22"/>
          <w:szCs w:val="22"/>
          <w:lang w:val="en"/>
        </w:rPr>
        <w:t>Logs and entries can be filtered in many ways:</w:t>
      </w:r>
    </w:p>
    <w:p w14:paraId="3A7886E1" w14:textId="77777777" w:rsidR="00000F54" w:rsidRPr="00D35D2A" w:rsidRDefault="00000F54" w:rsidP="00A53EBC">
      <w:pPr>
        <w:jc w:val="both"/>
        <w:rPr>
          <w:rFonts w:ascii="Arial" w:hAnsi="Arial" w:cs="Arial"/>
          <w:sz w:val="22"/>
          <w:szCs w:val="22"/>
        </w:rPr>
      </w:pPr>
    </w:p>
    <w:p w14:paraId="3CDB3DEE" w14:textId="77777777" w:rsidR="00000F54" w:rsidRPr="00D35D2A" w:rsidRDefault="00000F54" w:rsidP="00A53EBC">
      <w:pPr>
        <w:jc w:val="both"/>
        <w:rPr>
          <w:rFonts w:ascii="Arial" w:hAnsi="Arial" w:cs="Arial"/>
          <w:sz w:val="22"/>
          <w:szCs w:val="22"/>
        </w:rPr>
      </w:pPr>
      <w:r>
        <w:rPr>
          <w:rFonts w:ascii="Arial" w:hAnsi="Arial" w:cs="Arial"/>
          <w:sz w:val="22"/>
          <w:szCs w:val="22"/>
          <w:lang w:val="en"/>
        </w:rPr>
        <w:t>The search can be performed for:</w:t>
      </w:r>
    </w:p>
    <w:p w14:paraId="41E3A548" w14:textId="77777777" w:rsidR="00000F54" w:rsidRPr="00D35D2A" w:rsidRDefault="00000F54" w:rsidP="00A53EBC">
      <w:pPr>
        <w:jc w:val="both"/>
        <w:rPr>
          <w:rFonts w:ascii="Arial" w:hAnsi="Arial" w:cs="Arial"/>
          <w:sz w:val="22"/>
          <w:szCs w:val="22"/>
        </w:rPr>
      </w:pPr>
    </w:p>
    <w:p w14:paraId="5548A27B" w14:textId="77777777" w:rsidR="00000F54" w:rsidRPr="00D35D2A" w:rsidRDefault="00000F54" w:rsidP="00A53EBC">
      <w:pPr>
        <w:numPr>
          <w:ilvl w:val="0"/>
          <w:numId w:val="2"/>
        </w:numPr>
        <w:jc w:val="both"/>
        <w:rPr>
          <w:rFonts w:ascii="Arial" w:hAnsi="Arial" w:cs="Arial"/>
          <w:sz w:val="22"/>
          <w:szCs w:val="22"/>
        </w:rPr>
      </w:pPr>
      <w:r>
        <w:rPr>
          <w:rFonts w:ascii="Arial" w:hAnsi="Arial" w:cs="Arial"/>
          <w:sz w:val="22"/>
          <w:szCs w:val="22"/>
          <w:lang w:val="en"/>
        </w:rPr>
        <w:t>Time</w:t>
      </w:r>
    </w:p>
    <w:p w14:paraId="5E8E3507" w14:textId="77777777" w:rsidR="00000F54" w:rsidRPr="00D35D2A" w:rsidRDefault="00000F54" w:rsidP="00A53EBC">
      <w:pPr>
        <w:numPr>
          <w:ilvl w:val="0"/>
          <w:numId w:val="2"/>
        </w:numPr>
        <w:jc w:val="both"/>
        <w:rPr>
          <w:rFonts w:ascii="Arial" w:hAnsi="Arial" w:cs="Arial"/>
          <w:sz w:val="22"/>
          <w:szCs w:val="22"/>
        </w:rPr>
      </w:pPr>
      <w:r>
        <w:rPr>
          <w:rFonts w:ascii="Arial" w:hAnsi="Arial" w:cs="Arial"/>
          <w:sz w:val="22"/>
          <w:szCs w:val="22"/>
          <w:lang w:val="en"/>
        </w:rPr>
        <w:t>User</w:t>
      </w:r>
    </w:p>
    <w:p w14:paraId="10954069" w14:textId="77777777" w:rsidR="00000F54" w:rsidRPr="00D35D2A" w:rsidRDefault="00000F54" w:rsidP="00A53EBC">
      <w:pPr>
        <w:numPr>
          <w:ilvl w:val="0"/>
          <w:numId w:val="2"/>
        </w:numPr>
        <w:jc w:val="both"/>
        <w:rPr>
          <w:rFonts w:ascii="Arial" w:hAnsi="Arial" w:cs="Arial"/>
          <w:sz w:val="22"/>
          <w:szCs w:val="22"/>
        </w:rPr>
      </w:pPr>
      <w:r>
        <w:rPr>
          <w:rFonts w:ascii="Arial" w:hAnsi="Arial" w:cs="Arial"/>
          <w:sz w:val="22"/>
          <w:szCs w:val="22"/>
          <w:lang w:val="en"/>
        </w:rPr>
        <w:t>Activity</w:t>
      </w:r>
    </w:p>
    <w:p w14:paraId="48D4C114" w14:textId="77777777" w:rsidR="00000F54" w:rsidRPr="00D35D2A" w:rsidRDefault="00000F54" w:rsidP="00A53EBC">
      <w:pPr>
        <w:jc w:val="both"/>
        <w:rPr>
          <w:rFonts w:ascii="Arial" w:hAnsi="Arial" w:cs="Arial"/>
          <w:sz w:val="22"/>
          <w:szCs w:val="22"/>
        </w:rPr>
      </w:pPr>
    </w:p>
    <w:p w14:paraId="24FFFA4D" w14:textId="77777777" w:rsidR="00000F54" w:rsidRPr="00D35D2A" w:rsidRDefault="00000F54" w:rsidP="00A53EBC">
      <w:pPr>
        <w:jc w:val="both"/>
        <w:rPr>
          <w:rFonts w:ascii="Arial" w:hAnsi="Arial" w:cs="Arial"/>
          <w:sz w:val="22"/>
          <w:szCs w:val="22"/>
        </w:rPr>
      </w:pPr>
    </w:p>
    <w:p w14:paraId="0B32343E" w14:textId="77777777" w:rsidR="00000F54" w:rsidRPr="00D35D2A" w:rsidRDefault="00000F54" w:rsidP="00A53EBC">
      <w:pPr>
        <w:jc w:val="both"/>
        <w:rPr>
          <w:rFonts w:ascii="Arial" w:hAnsi="Arial" w:cs="Arial"/>
          <w:b/>
          <w:i/>
          <w:sz w:val="22"/>
          <w:szCs w:val="22"/>
        </w:rPr>
      </w:pPr>
      <w:r>
        <w:rPr>
          <w:rFonts w:ascii="Arial" w:hAnsi="Arial" w:cs="Arial"/>
          <w:b/>
          <w:bCs/>
          <w:i/>
          <w:iCs/>
          <w:sz w:val="22"/>
          <w:szCs w:val="22"/>
          <w:lang w:val="en"/>
        </w:rPr>
        <w:t>Simple filtering:</w:t>
      </w:r>
    </w:p>
    <w:p w14:paraId="200AE0F4" w14:textId="77777777" w:rsidR="00000F54" w:rsidRPr="00D35D2A" w:rsidRDefault="00000F54" w:rsidP="00000F54">
      <w:pPr>
        <w:rPr>
          <w:rFonts w:ascii="Arial" w:hAnsi="Arial" w:cs="Arial"/>
          <w:sz w:val="22"/>
          <w:szCs w:val="22"/>
        </w:rPr>
      </w:pPr>
    </w:p>
    <w:p w14:paraId="5C64AD7B" w14:textId="77777777" w:rsidR="00000F54" w:rsidRPr="00D35D2A" w:rsidRDefault="00733BD9" w:rsidP="00000F54">
      <w:pPr>
        <w:rPr>
          <w:rFonts w:ascii="Arial" w:hAnsi="Arial" w:cs="Arial"/>
          <w:sz w:val="22"/>
          <w:szCs w:val="22"/>
        </w:rPr>
      </w:pPr>
      <w:r>
        <w:rPr>
          <w:rFonts w:ascii="Arial" w:hAnsi="Arial" w:cs="Arial"/>
          <w:noProof/>
          <w:sz w:val="22"/>
          <w:szCs w:val="22"/>
        </w:rPr>
        <w:lastRenderedPageBreak/>
        <w:drawing>
          <wp:inline distT="0" distB="0" distL="0" distR="0" wp14:anchorId="1D3FC5D7" wp14:editId="32959097">
            <wp:extent cx="3528060" cy="1845945"/>
            <wp:effectExtent l="0" t="0" r="0" b="190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28060" cy="1845945"/>
                    </a:xfrm>
                    <a:prstGeom prst="rect">
                      <a:avLst/>
                    </a:prstGeom>
                    <a:noFill/>
                    <a:ln>
                      <a:noFill/>
                    </a:ln>
                  </pic:spPr>
                </pic:pic>
              </a:graphicData>
            </a:graphic>
          </wp:inline>
        </w:drawing>
      </w:r>
    </w:p>
    <w:p w14:paraId="1D603468" w14:textId="77777777" w:rsidR="00000F54" w:rsidRPr="00D35D2A" w:rsidRDefault="00000F54" w:rsidP="00000F54">
      <w:pPr>
        <w:rPr>
          <w:rFonts w:ascii="Arial" w:hAnsi="Arial" w:cs="Arial"/>
          <w:sz w:val="22"/>
          <w:szCs w:val="22"/>
        </w:rPr>
      </w:pPr>
    </w:p>
    <w:p w14:paraId="0EC742C4" w14:textId="77777777" w:rsidR="00000F54" w:rsidRPr="00D35D2A" w:rsidRDefault="00000F54" w:rsidP="000A27AC">
      <w:pPr>
        <w:jc w:val="both"/>
        <w:rPr>
          <w:rFonts w:ascii="Arial" w:hAnsi="Arial" w:cs="Arial"/>
          <w:b/>
          <w:i/>
          <w:sz w:val="22"/>
          <w:szCs w:val="22"/>
        </w:rPr>
      </w:pPr>
      <w:r>
        <w:rPr>
          <w:rFonts w:ascii="Arial" w:hAnsi="Arial" w:cs="Arial"/>
          <w:b/>
          <w:bCs/>
          <w:i/>
          <w:iCs/>
          <w:sz w:val="22"/>
          <w:szCs w:val="22"/>
          <w:lang w:val="en"/>
        </w:rPr>
        <w:t>Complex filtering:</w:t>
      </w:r>
    </w:p>
    <w:p w14:paraId="0D590989" w14:textId="77777777" w:rsidR="00000F54" w:rsidRPr="00D35D2A" w:rsidRDefault="00000F54" w:rsidP="000A27AC">
      <w:pPr>
        <w:jc w:val="both"/>
        <w:rPr>
          <w:rFonts w:ascii="Arial" w:hAnsi="Arial" w:cs="Arial"/>
          <w:sz w:val="22"/>
          <w:szCs w:val="22"/>
        </w:rPr>
      </w:pPr>
      <w:r>
        <w:rPr>
          <w:rFonts w:ascii="Arial" w:hAnsi="Arial" w:cs="Arial"/>
          <w:sz w:val="22"/>
          <w:szCs w:val="22"/>
          <w:lang w:val="en"/>
        </w:rPr>
        <w:t xml:space="preserve"> </w:t>
      </w:r>
    </w:p>
    <w:p w14:paraId="2BCF8651" w14:textId="77777777" w:rsidR="00000F54" w:rsidRPr="00D35D2A" w:rsidRDefault="00000F54" w:rsidP="000A27AC">
      <w:pPr>
        <w:jc w:val="both"/>
        <w:rPr>
          <w:rFonts w:ascii="Arial" w:hAnsi="Arial" w:cs="Arial"/>
          <w:sz w:val="22"/>
          <w:szCs w:val="22"/>
        </w:rPr>
      </w:pPr>
      <w:r>
        <w:rPr>
          <w:rFonts w:ascii="Arial" w:hAnsi="Arial" w:cs="Arial"/>
          <w:sz w:val="22"/>
          <w:szCs w:val="22"/>
          <w:lang w:val="en"/>
        </w:rPr>
        <w:t>For complex filtering, simple search operations are supplemented with filtering for Company and the “with" option.</w:t>
      </w:r>
    </w:p>
    <w:p w14:paraId="53609815" w14:textId="77777777" w:rsidR="00000F54" w:rsidRPr="00D35D2A" w:rsidRDefault="00000F54" w:rsidP="00000F54">
      <w:pPr>
        <w:rPr>
          <w:rFonts w:ascii="Arial" w:hAnsi="Arial" w:cs="Arial"/>
          <w:sz w:val="22"/>
          <w:szCs w:val="22"/>
        </w:rPr>
      </w:pPr>
    </w:p>
    <w:p w14:paraId="3BB7427C" w14:textId="77777777" w:rsidR="00000F54" w:rsidRPr="00D35D2A" w:rsidRDefault="00733BD9" w:rsidP="00000F54">
      <w:pPr>
        <w:rPr>
          <w:rFonts w:ascii="Arial" w:hAnsi="Arial" w:cs="Arial"/>
          <w:sz w:val="22"/>
          <w:szCs w:val="22"/>
        </w:rPr>
      </w:pPr>
      <w:r>
        <w:rPr>
          <w:rFonts w:ascii="Arial" w:hAnsi="Arial" w:cs="Arial"/>
          <w:noProof/>
          <w:sz w:val="22"/>
          <w:szCs w:val="22"/>
        </w:rPr>
        <w:drawing>
          <wp:inline distT="0" distB="0" distL="0" distR="0" wp14:anchorId="2ED8AF46" wp14:editId="49C8CFAB">
            <wp:extent cx="4023360" cy="2377440"/>
            <wp:effectExtent l="0" t="0" r="0" b="381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007E5542" w14:textId="77777777" w:rsidR="00000F54" w:rsidRPr="00D35D2A" w:rsidRDefault="00000F54" w:rsidP="000A27AC">
      <w:pPr>
        <w:jc w:val="both"/>
        <w:rPr>
          <w:rFonts w:ascii="Arial" w:hAnsi="Arial" w:cs="Arial"/>
          <w:sz w:val="22"/>
          <w:szCs w:val="22"/>
        </w:rPr>
      </w:pPr>
    </w:p>
    <w:p w14:paraId="09998006" w14:textId="77777777" w:rsidR="00000F54" w:rsidRPr="00D35D2A" w:rsidRDefault="00000F54" w:rsidP="000A27AC">
      <w:pPr>
        <w:jc w:val="both"/>
        <w:rPr>
          <w:rFonts w:ascii="Arial" w:hAnsi="Arial" w:cs="Arial"/>
          <w:sz w:val="22"/>
          <w:szCs w:val="22"/>
        </w:rPr>
      </w:pPr>
    </w:p>
    <w:p w14:paraId="60D11EC0" w14:textId="77777777" w:rsidR="00000F54" w:rsidRPr="00D35D2A" w:rsidRDefault="00000F54" w:rsidP="000A27AC">
      <w:pPr>
        <w:jc w:val="both"/>
        <w:rPr>
          <w:rFonts w:ascii="Arial" w:hAnsi="Arial" w:cs="Arial"/>
          <w:sz w:val="22"/>
          <w:szCs w:val="22"/>
        </w:rPr>
      </w:pPr>
      <w:r>
        <w:rPr>
          <w:rFonts w:ascii="Arial" w:hAnsi="Arial" w:cs="Arial"/>
          <w:sz w:val="22"/>
          <w:szCs w:val="22"/>
          <w:lang w:val="en"/>
        </w:rPr>
        <w:t>By default, the company row includes the company on whose behalf the user logged in, and this cannot be changed.</w:t>
      </w:r>
    </w:p>
    <w:p w14:paraId="51959669" w14:textId="77777777" w:rsidR="00000F54" w:rsidRPr="00D35D2A" w:rsidRDefault="00000F54" w:rsidP="000A27AC">
      <w:pPr>
        <w:jc w:val="both"/>
        <w:rPr>
          <w:rFonts w:ascii="Arial" w:hAnsi="Arial" w:cs="Arial"/>
          <w:sz w:val="22"/>
          <w:szCs w:val="22"/>
        </w:rPr>
      </w:pPr>
    </w:p>
    <w:p w14:paraId="72B81674" w14:textId="77777777" w:rsidR="00000F54" w:rsidRPr="00D35D2A" w:rsidRDefault="00000F54" w:rsidP="000A27AC">
      <w:pPr>
        <w:jc w:val="both"/>
        <w:rPr>
          <w:rFonts w:ascii="Arial" w:hAnsi="Arial" w:cs="Arial"/>
          <w:sz w:val="22"/>
          <w:szCs w:val="22"/>
        </w:rPr>
      </w:pPr>
      <w:r>
        <w:rPr>
          <w:rFonts w:ascii="Arial" w:hAnsi="Arial" w:cs="Arial"/>
          <w:sz w:val="22"/>
          <w:szCs w:val="22"/>
          <w:lang w:val="en"/>
        </w:rPr>
        <w:t>If you started the searches from form log views, you can only read the log entries for that form.</w:t>
      </w:r>
    </w:p>
    <w:p w14:paraId="1B4257F4" w14:textId="77777777" w:rsidR="00000F54" w:rsidRPr="00D35D2A" w:rsidRDefault="00000F54" w:rsidP="000A27AC">
      <w:pPr>
        <w:jc w:val="both"/>
        <w:rPr>
          <w:rFonts w:ascii="Arial" w:hAnsi="Arial" w:cs="Arial"/>
          <w:sz w:val="22"/>
          <w:szCs w:val="22"/>
        </w:rPr>
      </w:pPr>
    </w:p>
    <w:p w14:paraId="5B34F033" w14:textId="77777777" w:rsidR="001D0FDC" w:rsidRDefault="001D0FDC" w:rsidP="000A27AC">
      <w:pPr>
        <w:jc w:val="both"/>
      </w:pPr>
    </w:p>
    <w:sectPr w:rsidR="001D0FDC" w:rsidSect="009D22A8">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E4B7F" w14:textId="77777777" w:rsidR="00172CFC" w:rsidRDefault="00172CFC" w:rsidP="00000F54">
      <w:r>
        <w:separator/>
      </w:r>
    </w:p>
  </w:endnote>
  <w:endnote w:type="continuationSeparator" w:id="0">
    <w:p w14:paraId="3621714A" w14:textId="77777777" w:rsidR="00172CFC" w:rsidRDefault="00172CFC" w:rsidP="00000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724E5" w14:textId="77777777" w:rsidR="00BC3D55" w:rsidRDefault="00BC3D55" w:rsidP="001D0FDC">
    <w:pPr>
      <w:pStyle w:val="llb"/>
      <w:framePr w:wrap="around" w:vAnchor="text" w:hAnchor="margin" w:xAlign="right" w:y="1"/>
      <w:rPr>
        <w:rStyle w:val="Oldalszm"/>
      </w:rPr>
    </w:pPr>
    <w:r>
      <w:rPr>
        <w:rStyle w:val="Oldalszm"/>
        <w:lang w:val="en"/>
      </w:rPr>
      <w:fldChar w:fldCharType="begin"/>
    </w:r>
    <w:r>
      <w:rPr>
        <w:rStyle w:val="Oldalszm"/>
        <w:lang w:val="en"/>
      </w:rPr>
      <w:instrText xml:space="preserve">PAGE  </w:instrText>
    </w:r>
    <w:r>
      <w:rPr>
        <w:rStyle w:val="Oldalszm"/>
        <w:lang w:val="en"/>
      </w:rPr>
      <w:fldChar w:fldCharType="end"/>
    </w:r>
  </w:p>
  <w:p w14:paraId="30BF1BD1" w14:textId="77777777" w:rsidR="00BC3D55" w:rsidRDefault="00BC3D55" w:rsidP="001D0FDC">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7898C" w14:textId="77777777" w:rsidR="00BC3D55" w:rsidRDefault="00BC3D55" w:rsidP="009E0532">
    <w:pPr>
      <w:pStyle w:val="llb"/>
      <w:framePr w:wrap="around" w:vAnchor="text" w:hAnchor="margin" w:xAlign="right" w:y="1"/>
      <w:rPr>
        <w:rStyle w:val="Oldalszm"/>
      </w:rPr>
    </w:pPr>
  </w:p>
  <w:p w14:paraId="78A47774" w14:textId="77777777" w:rsidR="00BC3D55" w:rsidRDefault="00BC3D55" w:rsidP="009E0532"/>
  <w:tbl>
    <w:tblPr>
      <w:tblW w:w="0" w:type="auto"/>
      <w:tblBorders>
        <w:top w:val="single" w:sz="4" w:space="0" w:color="auto"/>
      </w:tblBorders>
      <w:tblLook w:val="01E0" w:firstRow="1" w:lastRow="1" w:firstColumn="1" w:lastColumn="1" w:noHBand="0" w:noVBand="0"/>
    </w:tblPr>
    <w:tblGrid>
      <w:gridCol w:w="3314"/>
      <w:gridCol w:w="3274"/>
      <w:gridCol w:w="2520"/>
    </w:tblGrid>
    <w:tr w:rsidR="00BC3D55" w:rsidRPr="00690A8C" w14:paraId="4C044CD3" w14:textId="77777777" w:rsidTr="00385912">
      <w:trPr>
        <w:trHeight w:hRule="exact" w:val="227"/>
      </w:trPr>
      <w:tc>
        <w:tcPr>
          <w:tcW w:w="3314" w:type="dxa"/>
        </w:tcPr>
        <w:p w14:paraId="588794CD" w14:textId="77777777" w:rsidR="00BC3D55" w:rsidRPr="00EA33C5" w:rsidRDefault="00BC3D55" w:rsidP="00385912">
          <w:pPr>
            <w:pStyle w:val="llb"/>
            <w:ind w:firstLine="284"/>
            <w:jc w:val="both"/>
            <w:rPr>
              <w:rFonts w:ascii="Verdana" w:hAnsi="Verdana"/>
              <w:sz w:val="20"/>
              <w:szCs w:val="20"/>
            </w:rPr>
          </w:pPr>
          <w:r>
            <w:rPr>
              <w:rStyle w:val="Oldalszm"/>
              <w:rFonts w:ascii="Verdana" w:hAnsi="Verdana"/>
              <w:sz w:val="20"/>
              <w:szCs w:val="20"/>
              <w:lang w:val="en"/>
            </w:rPr>
            <w:fldChar w:fldCharType="begin"/>
          </w:r>
          <w:r>
            <w:rPr>
              <w:rStyle w:val="Oldalszm"/>
              <w:rFonts w:ascii="Verdana" w:hAnsi="Verdana"/>
              <w:sz w:val="20"/>
              <w:szCs w:val="20"/>
              <w:lang w:val="en"/>
            </w:rPr>
            <w:instrText xml:space="preserve"> DOCPROPERTY  Manager  \* MERGEFORMAT </w:instrText>
          </w:r>
          <w:r>
            <w:rPr>
              <w:rStyle w:val="Oldalszm"/>
              <w:rFonts w:ascii="Verdana" w:hAnsi="Verdana"/>
              <w:sz w:val="20"/>
              <w:szCs w:val="20"/>
              <w:lang w:val="en"/>
            </w:rPr>
            <w:fldChar w:fldCharType="end"/>
          </w:r>
        </w:p>
      </w:tc>
      <w:tc>
        <w:tcPr>
          <w:tcW w:w="3274" w:type="dxa"/>
        </w:tcPr>
        <w:p w14:paraId="64645975" w14:textId="45A29798" w:rsidR="00BC3D55" w:rsidRPr="00EA33C5" w:rsidRDefault="005A68C0" w:rsidP="00385912">
          <w:pPr>
            <w:pStyle w:val="llb"/>
            <w:ind w:firstLine="284"/>
            <w:jc w:val="center"/>
            <w:rPr>
              <w:rFonts w:ascii="Verdana" w:hAnsi="Verdana"/>
              <w:sz w:val="20"/>
              <w:szCs w:val="20"/>
            </w:rPr>
          </w:pPr>
          <w:r>
            <w:rPr>
              <w:rFonts w:ascii="Verdana" w:hAnsi="Verdana"/>
              <w:sz w:val="20"/>
              <w:szCs w:val="20"/>
              <w:lang w:val="en"/>
            </w:rPr>
            <w:t xml:space="preserve">Release: </w:t>
          </w:r>
          <w:r>
            <w:rPr>
              <w:rFonts w:ascii="Verdana" w:hAnsi="Verdana"/>
              <w:sz w:val="20"/>
              <w:szCs w:val="20"/>
              <w:lang w:val="en"/>
            </w:rPr>
            <w:t>7</w:t>
          </w:r>
          <w:bookmarkStart w:id="75" w:name="_GoBack"/>
          <w:bookmarkEnd w:id="75"/>
          <w:r w:rsidR="00BC3D55">
            <w:rPr>
              <w:rFonts w:ascii="Verdana" w:hAnsi="Verdana"/>
              <w:sz w:val="20"/>
              <w:szCs w:val="20"/>
              <w:lang w:val="en"/>
            </w:rPr>
            <w:t xml:space="preserve">.0 </w:t>
          </w:r>
        </w:p>
        <w:p w14:paraId="78C8C74D" w14:textId="77777777" w:rsidR="00BC3D55" w:rsidRPr="00EA33C5" w:rsidRDefault="00BC3D55" w:rsidP="00385912">
          <w:pPr>
            <w:pStyle w:val="llb"/>
            <w:ind w:firstLine="284"/>
            <w:jc w:val="center"/>
            <w:rPr>
              <w:rFonts w:ascii="Verdana" w:hAnsi="Verdana"/>
              <w:sz w:val="20"/>
              <w:szCs w:val="20"/>
            </w:rPr>
          </w:pPr>
        </w:p>
        <w:p w14:paraId="4992C118" w14:textId="77777777" w:rsidR="00BC3D55" w:rsidRPr="00EA33C5" w:rsidRDefault="00BC3D55" w:rsidP="00385912">
          <w:pPr>
            <w:pStyle w:val="llb"/>
            <w:ind w:firstLine="284"/>
            <w:jc w:val="center"/>
            <w:rPr>
              <w:rFonts w:ascii="Verdana" w:hAnsi="Verdana"/>
              <w:sz w:val="20"/>
              <w:szCs w:val="20"/>
            </w:rPr>
          </w:pPr>
          <w:r>
            <w:rPr>
              <w:rFonts w:ascii="Verdana" w:hAnsi="Verdana"/>
              <w:sz w:val="20"/>
              <w:szCs w:val="20"/>
              <w:lang w:val="en"/>
            </w:rPr>
            <w:fldChar w:fldCharType="begin"/>
          </w:r>
          <w:r>
            <w:rPr>
              <w:rFonts w:ascii="Verdana" w:hAnsi="Verdana"/>
              <w:sz w:val="20"/>
              <w:szCs w:val="20"/>
              <w:lang w:val="en"/>
            </w:rPr>
            <w:instrText xml:space="preserve"> INFO  Subject  \* MERGEFORMAT </w:instrText>
          </w:r>
          <w:r>
            <w:rPr>
              <w:rFonts w:ascii="Verdana" w:hAnsi="Verdana"/>
              <w:sz w:val="20"/>
              <w:szCs w:val="20"/>
              <w:lang w:val="en"/>
            </w:rPr>
            <w:fldChar w:fldCharType="end"/>
          </w:r>
        </w:p>
        <w:p w14:paraId="1E0693C2" w14:textId="77777777" w:rsidR="00BC3D55" w:rsidRPr="00EA33C5" w:rsidRDefault="00BC3D55" w:rsidP="00385912">
          <w:pPr>
            <w:pStyle w:val="llb"/>
            <w:ind w:firstLine="284"/>
            <w:jc w:val="center"/>
            <w:rPr>
              <w:rFonts w:ascii="Verdana" w:hAnsi="Verdana"/>
              <w:sz w:val="20"/>
              <w:szCs w:val="20"/>
            </w:rPr>
          </w:pPr>
        </w:p>
      </w:tc>
      <w:tc>
        <w:tcPr>
          <w:tcW w:w="2520" w:type="dxa"/>
        </w:tcPr>
        <w:p w14:paraId="7D5F2B60" w14:textId="77777777" w:rsidR="00BC3D55" w:rsidRPr="00EA33C5" w:rsidRDefault="00BC3D55" w:rsidP="00385912">
          <w:pPr>
            <w:pStyle w:val="llb"/>
            <w:ind w:firstLine="284"/>
            <w:jc w:val="right"/>
            <w:rPr>
              <w:rStyle w:val="Oldalszm"/>
              <w:rFonts w:ascii="Verdana" w:hAnsi="Verdana"/>
              <w:sz w:val="20"/>
              <w:szCs w:val="20"/>
            </w:rPr>
          </w:pPr>
          <w:r>
            <w:rPr>
              <w:rStyle w:val="Oldalszm"/>
              <w:rFonts w:ascii="Verdana" w:hAnsi="Verdana"/>
              <w:sz w:val="20"/>
              <w:szCs w:val="20"/>
              <w:lang w:val="en"/>
            </w:rPr>
            <w:t xml:space="preserve">Page </w:t>
          </w:r>
          <w:r>
            <w:rPr>
              <w:rStyle w:val="Oldalszm"/>
              <w:rFonts w:ascii="Verdana" w:hAnsi="Verdana"/>
              <w:sz w:val="20"/>
              <w:szCs w:val="20"/>
              <w:lang w:val="en"/>
            </w:rPr>
            <w:fldChar w:fldCharType="begin"/>
          </w:r>
          <w:r>
            <w:rPr>
              <w:rStyle w:val="Oldalszm"/>
              <w:rFonts w:ascii="Verdana" w:hAnsi="Verdana"/>
              <w:sz w:val="20"/>
              <w:szCs w:val="20"/>
              <w:lang w:val="en"/>
            </w:rPr>
            <w:instrText xml:space="preserve">  PAGE  </w:instrText>
          </w:r>
          <w:r>
            <w:rPr>
              <w:rStyle w:val="Oldalszm"/>
              <w:rFonts w:ascii="Verdana" w:hAnsi="Verdana"/>
              <w:sz w:val="20"/>
              <w:szCs w:val="20"/>
              <w:lang w:val="en"/>
            </w:rPr>
            <w:fldChar w:fldCharType="separate"/>
          </w:r>
          <w:r w:rsidR="005A68C0">
            <w:rPr>
              <w:rStyle w:val="Oldalszm"/>
              <w:rFonts w:ascii="Verdana" w:hAnsi="Verdana"/>
              <w:noProof/>
              <w:sz w:val="20"/>
              <w:szCs w:val="20"/>
              <w:lang w:val="en"/>
            </w:rPr>
            <w:t>1</w:t>
          </w:r>
          <w:r>
            <w:rPr>
              <w:rStyle w:val="Oldalszm"/>
              <w:rFonts w:ascii="Verdana" w:hAnsi="Verdana"/>
              <w:sz w:val="20"/>
              <w:szCs w:val="20"/>
              <w:lang w:val="en"/>
            </w:rPr>
            <w:fldChar w:fldCharType="end"/>
          </w:r>
          <w:r>
            <w:rPr>
              <w:rStyle w:val="Oldalszm"/>
              <w:rFonts w:ascii="Verdana" w:hAnsi="Verdana"/>
              <w:sz w:val="20"/>
              <w:szCs w:val="20"/>
              <w:lang w:val="en"/>
            </w:rPr>
            <w:t xml:space="preserve"> / </w:t>
          </w:r>
          <w:r>
            <w:rPr>
              <w:rStyle w:val="Oldalszm"/>
              <w:rFonts w:ascii="Verdana" w:hAnsi="Verdana"/>
              <w:sz w:val="20"/>
              <w:szCs w:val="20"/>
              <w:lang w:val="en"/>
            </w:rPr>
            <w:fldChar w:fldCharType="begin"/>
          </w:r>
          <w:r>
            <w:rPr>
              <w:rStyle w:val="Oldalszm"/>
              <w:rFonts w:ascii="Verdana" w:hAnsi="Verdana"/>
              <w:sz w:val="20"/>
              <w:szCs w:val="20"/>
              <w:lang w:val="en"/>
            </w:rPr>
            <w:instrText xml:space="preserve">  NUMPAGES  </w:instrText>
          </w:r>
          <w:r>
            <w:rPr>
              <w:rStyle w:val="Oldalszm"/>
              <w:rFonts w:ascii="Verdana" w:hAnsi="Verdana"/>
              <w:sz w:val="20"/>
              <w:szCs w:val="20"/>
              <w:lang w:val="en"/>
            </w:rPr>
            <w:fldChar w:fldCharType="separate"/>
          </w:r>
          <w:r w:rsidR="005A68C0">
            <w:rPr>
              <w:rStyle w:val="Oldalszm"/>
              <w:rFonts w:ascii="Verdana" w:hAnsi="Verdana"/>
              <w:noProof/>
              <w:sz w:val="20"/>
              <w:szCs w:val="20"/>
              <w:lang w:val="en"/>
            </w:rPr>
            <w:t>43</w:t>
          </w:r>
          <w:r>
            <w:rPr>
              <w:rStyle w:val="Oldalszm"/>
              <w:rFonts w:ascii="Verdana" w:hAnsi="Verdana"/>
              <w:sz w:val="20"/>
              <w:szCs w:val="20"/>
              <w:lang w:val="en"/>
            </w:rPr>
            <w:fldChar w:fldCharType="end"/>
          </w:r>
          <w:r>
            <w:rPr>
              <w:rStyle w:val="Oldalszm"/>
              <w:rFonts w:ascii="Verdana" w:hAnsi="Verdana"/>
              <w:sz w:val="20"/>
              <w:szCs w:val="20"/>
              <w:lang w:val="en"/>
            </w:rPr>
            <w:t xml:space="preserve"> </w:t>
          </w:r>
          <w:bookmarkStart w:id="76" w:name="_Toc262037724"/>
        </w:p>
        <w:p w14:paraId="47100107" w14:textId="77777777" w:rsidR="00BC3D55" w:rsidRPr="00EA33C5" w:rsidRDefault="00BC3D55" w:rsidP="00385912">
          <w:pPr>
            <w:pStyle w:val="llb"/>
            <w:ind w:firstLine="284"/>
            <w:jc w:val="right"/>
            <w:rPr>
              <w:rStyle w:val="Oldalszm"/>
              <w:rFonts w:ascii="Verdana" w:hAnsi="Verdana"/>
              <w:sz w:val="20"/>
              <w:szCs w:val="20"/>
            </w:rPr>
          </w:pPr>
        </w:p>
      </w:tc>
    </w:tr>
    <w:bookmarkEnd w:id="76"/>
  </w:tbl>
  <w:p w14:paraId="5C0407FA" w14:textId="77777777" w:rsidR="00BC3D55" w:rsidRDefault="00BC3D55" w:rsidP="009E0532">
    <w:pPr>
      <w:pStyle w:val="ll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85179" w14:textId="77777777" w:rsidR="005A68C0" w:rsidRDefault="005A68C0">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28C50" w14:textId="77777777" w:rsidR="00172CFC" w:rsidRDefault="00172CFC" w:rsidP="00000F54">
      <w:r>
        <w:separator/>
      </w:r>
    </w:p>
  </w:footnote>
  <w:footnote w:type="continuationSeparator" w:id="0">
    <w:p w14:paraId="0E20C056" w14:textId="77777777" w:rsidR="00172CFC" w:rsidRDefault="00172CFC" w:rsidP="00000F54">
      <w:r>
        <w:continuationSeparator/>
      </w:r>
    </w:p>
  </w:footnote>
  <w:footnote w:id="1">
    <w:p w14:paraId="3D1DD047" w14:textId="72992B35" w:rsidR="00BC3D55" w:rsidRPr="00FF4F72" w:rsidRDefault="00BC3D55" w:rsidP="00FF4F72">
      <w:pPr>
        <w:pStyle w:val="Lbjegyzetszveg"/>
        <w:spacing w:before="40" w:after="40"/>
        <w:jc w:val="both"/>
        <w:rPr>
          <w:rFonts w:ascii="Arial" w:hAnsi="Arial" w:cs="Arial"/>
          <w:sz w:val="18"/>
          <w:szCs w:val="18"/>
        </w:rPr>
      </w:pPr>
      <w:r>
        <w:rPr>
          <w:rStyle w:val="Lbjegyzet-hivatkozs"/>
          <w:rFonts w:ascii="Arial" w:hAnsi="Arial" w:cs="Arial"/>
          <w:sz w:val="18"/>
          <w:szCs w:val="18"/>
          <w:lang w:val="en"/>
        </w:rPr>
        <w:footnoteRef/>
      </w:r>
      <w:r>
        <w:rPr>
          <w:lang w:val="en"/>
        </w:rPr>
        <w:t xml:space="preserve"> </w:t>
      </w:r>
      <w:r>
        <w:rPr>
          <w:rFonts w:ascii="Arial" w:hAnsi="Arial" w:cs="Arial"/>
          <w:sz w:val="18"/>
          <w:szCs w:val="18"/>
          <w:lang w:val="en"/>
        </w:rPr>
        <w:t>The number of saved versions of a folder is increased by each save of each sub-form. For example, if you make 3 backup versions of one of the sub-forms and 4 from another, it means 7 different folder statuses, i.e. 7 different saved versions of the folder can be retrieved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E7422" w14:textId="77777777" w:rsidR="005A68C0" w:rsidRDefault="005A68C0">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6" w:type="dxa"/>
      <w:tblInd w:w="108" w:type="dxa"/>
      <w:tblBorders>
        <w:bottom w:val="single" w:sz="4" w:space="0" w:color="auto"/>
        <w:insideH w:val="single" w:sz="4" w:space="0" w:color="auto"/>
      </w:tblBorders>
      <w:tblLayout w:type="fixed"/>
      <w:tblLook w:val="01E0" w:firstRow="1" w:lastRow="1" w:firstColumn="1" w:lastColumn="1" w:noHBand="0" w:noVBand="0"/>
    </w:tblPr>
    <w:tblGrid>
      <w:gridCol w:w="9216"/>
    </w:tblGrid>
    <w:tr w:rsidR="00BC3D55" w:rsidRPr="00690A8C" w14:paraId="237803AA" w14:textId="77777777" w:rsidTr="00385912">
      <w:tc>
        <w:tcPr>
          <w:tcW w:w="9216" w:type="dxa"/>
        </w:tcPr>
        <w:tbl>
          <w:tblPr>
            <w:tblW w:w="8922" w:type="dxa"/>
            <w:tblBorders>
              <w:bottom w:val="single" w:sz="4" w:space="0" w:color="auto"/>
              <w:insideH w:val="single" w:sz="4" w:space="0" w:color="auto"/>
            </w:tblBorders>
            <w:tblLayout w:type="fixed"/>
            <w:tblLook w:val="01E0" w:firstRow="1" w:lastRow="1" w:firstColumn="1" w:lastColumn="1" w:noHBand="0" w:noVBand="0"/>
          </w:tblPr>
          <w:tblGrid>
            <w:gridCol w:w="4667"/>
            <w:gridCol w:w="4255"/>
          </w:tblGrid>
          <w:tr w:rsidR="00BC3D55" w:rsidRPr="005E184C" w14:paraId="3E1033F8" w14:textId="77777777" w:rsidTr="00385912">
            <w:trPr>
              <w:trHeight w:val="1259"/>
            </w:trPr>
            <w:tc>
              <w:tcPr>
                <w:tcW w:w="4667" w:type="dxa"/>
              </w:tcPr>
              <w:p w14:paraId="1871B4DE" w14:textId="77777777" w:rsidR="00BC3D55" w:rsidRPr="00EA33C5" w:rsidRDefault="00BC3D55" w:rsidP="00385912">
                <w:pPr>
                  <w:pStyle w:val="logo"/>
                  <w:rPr>
                    <w:sz w:val="20"/>
                    <w:szCs w:val="20"/>
                  </w:rPr>
                </w:pPr>
                <w:r>
                  <w:rPr>
                    <w:bCs/>
                    <w:noProof/>
                    <w:sz w:val="20"/>
                    <w:szCs w:val="20"/>
                  </w:rPr>
                  <w:drawing>
                    <wp:anchor distT="0" distB="0" distL="114300" distR="114300" simplePos="0" relativeHeight="251657728" behindDoc="0" locked="0" layoutInCell="1" allowOverlap="1" wp14:anchorId="7755C032" wp14:editId="2FBB3CF2">
                      <wp:simplePos x="0" y="0"/>
                      <wp:positionH relativeFrom="column">
                        <wp:posOffset>91440</wp:posOffset>
                      </wp:positionH>
                      <wp:positionV relativeFrom="paragraph">
                        <wp:posOffset>107315</wp:posOffset>
                      </wp:positionV>
                      <wp:extent cx="836295" cy="601980"/>
                      <wp:effectExtent l="0" t="0" r="1905" b="7620"/>
                      <wp:wrapNone/>
                      <wp:docPr id="2" name="Kép 2" descr="AC logo j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 logo j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295" cy="601980"/>
                              </a:xfrm>
                              <a:prstGeom prst="rect">
                                <a:avLst/>
                              </a:prstGeom>
                              <a:noFill/>
                              <a:ln>
                                <a:noFill/>
                              </a:ln>
                            </pic:spPr>
                          </pic:pic>
                        </a:graphicData>
                      </a:graphic>
                    </wp:anchor>
                  </w:drawing>
                </w:r>
              </w:p>
            </w:tc>
            <w:tc>
              <w:tcPr>
                <w:tcW w:w="4255" w:type="dxa"/>
              </w:tcPr>
              <w:p w14:paraId="5D345A53" w14:textId="77777777" w:rsidR="00BC3D55" w:rsidRPr="00EA33C5" w:rsidRDefault="00BC3D55" w:rsidP="00385912">
                <w:pPr>
                  <w:pStyle w:val="logo"/>
                  <w:tabs>
                    <w:tab w:val="clear" w:pos="4536"/>
                    <w:tab w:val="center" w:pos="4212"/>
                  </w:tabs>
                  <w:ind w:right="-108"/>
                  <w:jc w:val="right"/>
                  <w:rPr>
                    <w:b w:val="0"/>
                    <w:sz w:val="20"/>
                    <w:szCs w:val="20"/>
                  </w:rPr>
                </w:pPr>
                <w:r>
                  <w:rPr>
                    <w:b w:val="0"/>
                    <w:sz w:val="20"/>
                    <w:szCs w:val="20"/>
                    <w:lang w:val="en"/>
                  </w:rPr>
                  <w:t>User Manual</w:t>
                </w:r>
              </w:p>
              <w:p w14:paraId="3C7A0C67" w14:textId="77777777" w:rsidR="00BC3D55" w:rsidRPr="00EA33C5" w:rsidRDefault="00BC3D55" w:rsidP="00385912">
                <w:pPr>
                  <w:pStyle w:val="logo"/>
                  <w:tabs>
                    <w:tab w:val="clear" w:pos="4536"/>
                    <w:tab w:val="center" w:pos="4212"/>
                  </w:tabs>
                  <w:ind w:right="-108"/>
                  <w:jc w:val="right"/>
                  <w:rPr>
                    <w:b w:val="0"/>
                    <w:sz w:val="20"/>
                    <w:szCs w:val="20"/>
                  </w:rPr>
                </w:pPr>
                <w:r>
                  <w:rPr>
                    <w:b w:val="0"/>
                    <w:sz w:val="20"/>
                    <w:szCs w:val="20"/>
                    <w:lang w:val="en"/>
                  </w:rPr>
                  <w:t xml:space="preserve">National Media and </w:t>
                </w:r>
                <w:proofErr w:type="spellStart"/>
                <w:r>
                  <w:rPr>
                    <w:b w:val="0"/>
                    <w:sz w:val="20"/>
                    <w:szCs w:val="20"/>
                    <w:lang w:val="en"/>
                  </w:rPr>
                  <w:t>Infocommunications</w:t>
                </w:r>
                <w:proofErr w:type="spellEnd"/>
                <w:r>
                  <w:rPr>
                    <w:b w:val="0"/>
                    <w:sz w:val="20"/>
                    <w:szCs w:val="20"/>
                    <w:lang w:val="en"/>
                  </w:rPr>
                  <w:t xml:space="preserve"> Authority</w:t>
                </w:r>
              </w:p>
              <w:p w14:paraId="313A94A0" w14:textId="77777777" w:rsidR="00BC3D55" w:rsidRPr="00EA33C5" w:rsidRDefault="00BC3D55" w:rsidP="00385912">
                <w:pPr>
                  <w:pStyle w:val="logo"/>
                  <w:tabs>
                    <w:tab w:val="clear" w:pos="4536"/>
                    <w:tab w:val="center" w:pos="4212"/>
                    <w:tab w:val="center" w:pos="4392"/>
                  </w:tabs>
                  <w:ind w:right="-108"/>
                  <w:jc w:val="right"/>
                  <w:rPr>
                    <w:b w:val="0"/>
                    <w:sz w:val="20"/>
                    <w:szCs w:val="20"/>
                  </w:rPr>
                </w:pPr>
                <w:r>
                  <w:rPr>
                    <w:b w:val="0"/>
                    <w:sz w:val="20"/>
                    <w:szCs w:val="20"/>
                    <w:lang w:val="en"/>
                  </w:rPr>
                  <w:t>Uniform Data and Document Surface (Data Gateway)</w:t>
                </w:r>
              </w:p>
              <w:p w14:paraId="2F64835C" w14:textId="77777777" w:rsidR="00BC3D55" w:rsidRPr="00EA33C5" w:rsidRDefault="00BC3D55" w:rsidP="00385912">
                <w:pPr>
                  <w:pStyle w:val="lfej"/>
                  <w:tabs>
                    <w:tab w:val="clear" w:pos="4536"/>
                    <w:tab w:val="center" w:pos="4212"/>
                  </w:tabs>
                  <w:ind w:right="-108"/>
                  <w:rPr>
                    <w:rFonts w:ascii="Verdana" w:hAnsi="Verdana"/>
                    <w:sz w:val="20"/>
                    <w:szCs w:val="20"/>
                  </w:rPr>
                </w:pPr>
              </w:p>
            </w:tc>
          </w:tr>
        </w:tbl>
        <w:p w14:paraId="0EA678E1" w14:textId="77777777" w:rsidR="00BC3D55" w:rsidRPr="00EA33C5" w:rsidRDefault="00BC3D55" w:rsidP="00385912">
          <w:pPr>
            <w:pStyle w:val="logo"/>
            <w:ind w:firstLine="284"/>
            <w:rPr>
              <w:sz w:val="20"/>
              <w:szCs w:val="20"/>
            </w:rPr>
          </w:pPr>
        </w:p>
      </w:tc>
    </w:tr>
  </w:tbl>
  <w:p w14:paraId="4E3165E0" w14:textId="77777777" w:rsidR="00BC3D55" w:rsidRPr="006E1C20" w:rsidRDefault="00BC3D55" w:rsidP="009E0532">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680BC" w14:textId="77777777" w:rsidR="005A68C0" w:rsidRDefault="005A68C0">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12"/>
    <w:lvl w:ilvl="0">
      <w:start w:val="1"/>
      <w:numFmt w:val="bullet"/>
      <w:lvlText w:val=""/>
      <w:lvlJc w:val="left"/>
      <w:pPr>
        <w:tabs>
          <w:tab w:val="num" w:pos="720"/>
        </w:tabs>
        <w:ind w:left="720" w:hanging="360"/>
      </w:pPr>
      <w:rPr>
        <w:rFonts w:ascii="Symbol" w:hAnsi="Symbol"/>
      </w:rPr>
    </w:lvl>
  </w:abstractNum>
  <w:abstractNum w:abstractNumId="1">
    <w:nsid w:val="02785405"/>
    <w:multiLevelType w:val="hybridMultilevel"/>
    <w:tmpl w:val="2F288E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AAB79AA"/>
    <w:multiLevelType w:val="hybridMultilevel"/>
    <w:tmpl w:val="EC9469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E5414F"/>
    <w:multiLevelType w:val="hybridMultilevel"/>
    <w:tmpl w:val="1324D1F0"/>
    <w:lvl w:ilvl="0" w:tplc="DFFE8FB8">
      <w:numFmt w:val="bullet"/>
      <w:lvlText w:val="•"/>
      <w:lvlJc w:val="left"/>
      <w:pPr>
        <w:ind w:left="1065" w:hanging="705"/>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FE738C8"/>
    <w:multiLevelType w:val="hybridMultilevel"/>
    <w:tmpl w:val="FB300CF2"/>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
    <w:nsid w:val="182030DA"/>
    <w:multiLevelType w:val="hybridMultilevel"/>
    <w:tmpl w:val="AA94A5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8B57BE2"/>
    <w:multiLevelType w:val="hybridMultilevel"/>
    <w:tmpl w:val="6E2E54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BCB61EC"/>
    <w:multiLevelType w:val="hybridMultilevel"/>
    <w:tmpl w:val="F03E1A90"/>
    <w:lvl w:ilvl="0" w:tplc="040E0001">
      <w:start w:val="1"/>
      <w:numFmt w:val="bullet"/>
      <w:lvlText w:val=""/>
      <w:lvlJc w:val="left"/>
      <w:pPr>
        <w:ind w:left="1069" w:hanging="360"/>
      </w:pPr>
      <w:rPr>
        <w:rFonts w:ascii="Symbol" w:hAnsi="Symbol" w:hint="default"/>
      </w:rPr>
    </w:lvl>
    <w:lvl w:ilvl="1" w:tplc="040E0003">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8">
    <w:nsid w:val="1C8831FA"/>
    <w:multiLevelType w:val="hybridMultilevel"/>
    <w:tmpl w:val="EAC6385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nsid w:val="1CF75D03"/>
    <w:multiLevelType w:val="hybridMultilevel"/>
    <w:tmpl w:val="1BF6FC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D917A62"/>
    <w:multiLevelType w:val="hybridMultilevel"/>
    <w:tmpl w:val="016023F2"/>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nsid w:val="1DAB5982"/>
    <w:multiLevelType w:val="hybridMultilevel"/>
    <w:tmpl w:val="4A26F9E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20A33A4C"/>
    <w:multiLevelType w:val="hybridMultilevel"/>
    <w:tmpl w:val="529232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6DB6729"/>
    <w:multiLevelType w:val="hybridMultilevel"/>
    <w:tmpl w:val="409288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A67621D"/>
    <w:multiLevelType w:val="hybridMultilevel"/>
    <w:tmpl w:val="5D329AF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E424703"/>
    <w:multiLevelType w:val="hybridMultilevel"/>
    <w:tmpl w:val="EA78C2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E9D7D1D"/>
    <w:multiLevelType w:val="hybridMultilevel"/>
    <w:tmpl w:val="CF94E7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FAC03DA"/>
    <w:multiLevelType w:val="multilevel"/>
    <w:tmpl w:val="1B9EF650"/>
    <w:lvl w:ilvl="0">
      <w:start w:val="1"/>
      <w:numFmt w:val="decimal"/>
      <w:pStyle w:val="Cmsor1"/>
      <w:lvlText w:val="%1"/>
      <w:lvlJc w:val="left"/>
      <w:pPr>
        <w:tabs>
          <w:tab w:val="num" w:pos="567"/>
        </w:tabs>
        <w:ind w:left="3312" w:hanging="3312"/>
      </w:pPr>
      <w:rPr>
        <w:rFonts w:hint="default"/>
      </w:rPr>
    </w:lvl>
    <w:lvl w:ilvl="1">
      <w:start w:val="1"/>
      <w:numFmt w:val="decimal"/>
      <w:pStyle w:val="Cmsor2"/>
      <w:lvlText w:val="%1.%2"/>
      <w:lvlJc w:val="left"/>
      <w:pPr>
        <w:tabs>
          <w:tab w:val="num" w:pos="737"/>
        </w:tabs>
        <w:ind w:left="3456" w:hanging="3456"/>
      </w:pPr>
      <w:rPr>
        <w:rFonts w:hint="default"/>
      </w:rPr>
    </w:lvl>
    <w:lvl w:ilvl="2">
      <w:start w:val="1"/>
      <w:numFmt w:val="decimal"/>
      <w:pStyle w:val="Cmsor3"/>
      <w:lvlText w:val="%1.%2.%3"/>
      <w:lvlJc w:val="left"/>
      <w:pPr>
        <w:tabs>
          <w:tab w:val="num" w:pos="851"/>
        </w:tabs>
        <w:ind w:left="3600" w:hanging="3600"/>
      </w:pPr>
      <w:rPr>
        <w:rFonts w:hint="default"/>
      </w:rPr>
    </w:lvl>
    <w:lvl w:ilvl="3">
      <w:start w:val="1"/>
      <w:numFmt w:val="decimal"/>
      <w:pStyle w:val="Cmsor4"/>
      <w:lvlText w:val="%1.%2.%3.%4"/>
      <w:lvlJc w:val="left"/>
      <w:pPr>
        <w:tabs>
          <w:tab w:val="num" w:pos="964"/>
        </w:tabs>
        <w:ind w:left="3744" w:hanging="3744"/>
      </w:pPr>
      <w:rPr>
        <w:rFonts w:hint="default"/>
      </w:rPr>
    </w:lvl>
    <w:lvl w:ilvl="4">
      <w:start w:val="1"/>
      <w:numFmt w:val="decimal"/>
      <w:pStyle w:val="Cmsor5"/>
      <w:lvlText w:val="%1.%2.%3.%4.%5"/>
      <w:lvlJc w:val="left"/>
      <w:pPr>
        <w:tabs>
          <w:tab w:val="num" w:pos="1077"/>
        </w:tabs>
        <w:ind w:left="3888" w:hanging="3888"/>
      </w:pPr>
      <w:rPr>
        <w:rFonts w:hint="default"/>
        <w:b/>
      </w:rPr>
    </w:lvl>
    <w:lvl w:ilvl="5">
      <w:start w:val="1"/>
      <w:numFmt w:val="decimal"/>
      <w:pStyle w:val="Cmsor6"/>
      <w:lvlText w:val="%1.%2.%3.%4.%5.%6"/>
      <w:lvlJc w:val="left"/>
      <w:pPr>
        <w:tabs>
          <w:tab w:val="num" w:pos="1191"/>
        </w:tabs>
        <w:ind w:left="4032" w:hanging="4032"/>
      </w:pPr>
      <w:rPr>
        <w:rFonts w:hint="default"/>
      </w:rPr>
    </w:lvl>
    <w:lvl w:ilvl="6">
      <w:start w:val="1"/>
      <w:numFmt w:val="decimal"/>
      <w:pStyle w:val="Cmsor7"/>
      <w:lvlText w:val="%1.%2.%3.%4.%5.%6.%7"/>
      <w:lvlJc w:val="left"/>
      <w:pPr>
        <w:tabs>
          <w:tab w:val="num" w:pos="1304"/>
        </w:tabs>
        <w:ind w:left="4176" w:hanging="4176"/>
      </w:pPr>
      <w:rPr>
        <w:rFonts w:hint="default"/>
      </w:rPr>
    </w:lvl>
    <w:lvl w:ilvl="7">
      <w:start w:val="1"/>
      <w:numFmt w:val="decimal"/>
      <w:pStyle w:val="Cmsor8"/>
      <w:lvlText w:val="%1.%2.%3.%4.%5.%6.%7.%8"/>
      <w:lvlJc w:val="left"/>
      <w:pPr>
        <w:tabs>
          <w:tab w:val="num" w:pos="1418"/>
        </w:tabs>
        <w:ind w:left="4320" w:hanging="4320"/>
      </w:pPr>
      <w:rPr>
        <w:rFonts w:hint="default"/>
      </w:rPr>
    </w:lvl>
    <w:lvl w:ilvl="8">
      <w:start w:val="1"/>
      <w:numFmt w:val="decimal"/>
      <w:pStyle w:val="Cmsor9"/>
      <w:lvlText w:val="%1.%2.%3.%4.%5.%6.%7.%8.%9"/>
      <w:lvlJc w:val="left"/>
      <w:pPr>
        <w:tabs>
          <w:tab w:val="num" w:pos="1531"/>
        </w:tabs>
        <w:ind w:left="4464" w:hanging="4464"/>
      </w:pPr>
      <w:rPr>
        <w:rFonts w:hint="default"/>
      </w:rPr>
    </w:lvl>
  </w:abstractNum>
  <w:abstractNum w:abstractNumId="18">
    <w:nsid w:val="315C47DF"/>
    <w:multiLevelType w:val="hybridMultilevel"/>
    <w:tmpl w:val="F24AB9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27F0047"/>
    <w:multiLevelType w:val="hybridMultilevel"/>
    <w:tmpl w:val="E182F5E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35A3E0B"/>
    <w:multiLevelType w:val="hybridMultilevel"/>
    <w:tmpl w:val="B93819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3E47B7B"/>
    <w:multiLevelType w:val="hybridMultilevel"/>
    <w:tmpl w:val="DD8E34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7894F83"/>
    <w:multiLevelType w:val="hybridMultilevel"/>
    <w:tmpl w:val="70EA19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3A004FF8"/>
    <w:multiLevelType w:val="hybridMultilevel"/>
    <w:tmpl w:val="527E10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A0F1F4E"/>
    <w:multiLevelType w:val="hybridMultilevel"/>
    <w:tmpl w:val="10CCC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10C23F6"/>
    <w:multiLevelType w:val="hybridMultilevel"/>
    <w:tmpl w:val="9BE29C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13F5B95"/>
    <w:multiLevelType w:val="hybridMultilevel"/>
    <w:tmpl w:val="7E0CF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1564240"/>
    <w:multiLevelType w:val="hybridMultilevel"/>
    <w:tmpl w:val="83DE59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1C1582B"/>
    <w:multiLevelType w:val="hybridMultilevel"/>
    <w:tmpl w:val="83DE59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42CF4333"/>
    <w:multiLevelType w:val="hybridMultilevel"/>
    <w:tmpl w:val="EAA69C46"/>
    <w:lvl w:ilvl="0" w:tplc="040E0001">
      <w:start w:val="1"/>
      <w:numFmt w:val="bullet"/>
      <w:lvlText w:val=""/>
      <w:lvlJc w:val="left"/>
      <w:pPr>
        <w:ind w:left="720" w:hanging="360"/>
      </w:pPr>
      <w:rPr>
        <w:rFonts w:ascii="Symbol" w:hAnsi="Symbol" w:hint="default"/>
      </w:rPr>
    </w:lvl>
    <w:lvl w:ilvl="1" w:tplc="C0CAB63E">
      <w:numFmt w:val="bullet"/>
      <w:lvlText w:val="•"/>
      <w:lvlJc w:val="left"/>
      <w:pPr>
        <w:ind w:left="1785" w:hanging="705"/>
      </w:pPr>
      <w:rPr>
        <w:rFonts w:ascii="Arial" w:eastAsia="Times New Roman" w:hAnsi="Arial"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3097EBA"/>
    <w:multiLevelType w:val="hybridMultilevel"/>
    <w:tmpl w:val="021EBA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7ED108E"/>
    <w:multiLevelType w:val="hybridMultilevel"/>
    <w:tmpl w:val="8D1AC6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495E6B3E"/>
    <w:multiLevelType w:val="hybridMultilevel"/>
    <w:tmpl w:val="6C80F5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501A4643"/>
    <w:multiLevelType w:val="hybridMultilevel"/>
    <w:tmpl w:val="8E3AF2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503E28C3"/>
    <w:multiLevelType w:val="hybridMultilevel"/>
    <w:tmpl w:val="2AD0E0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58337813"/>
    <w:multiLevelType w:val="hybridMultilevel"/>
    <w:tmpl w:val="FB5A4C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594E48D6"/>
    <w:multiLevelType w:val="hybridMultilevel"/>
    <w:tmpl w:val="E6FA8B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E8C64E0"/>
    <w:multiLevelType w:val="hybridMultilevel"/>
    <w:tmpl w:val="495E05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62D96E9B"/>
    <w:multiLevelType w:val="hybridMultilevel"/>
    <w:tmpl w:val="46C446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68460979"/>
    <w:multiLevelType w:val="hybridMultilevel"/>
    <w:tmpl w:val="0CA0C1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72D770C2"/>
    <w:multiLevelType w:val="hybridMultilevel"/>
    <w:tmpl w:val="41804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73067C26"/>
    <w:multiLevelType w:val="hybridMultilevel"/>
    <w:tmpl w:val="FE1C13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73DE6DD4"/>
    <w:multiLevelType w:val="hybridMultilevel"/>
    <w:tmpl w:val="476084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74F64383"/>
    <w:multiLevelType w:val="hybridMultilevel"/>
    <w:tmpl w:val="A6FA57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796D1340"/>
    <w:multiLevelType w:val="hybridMultilevel"/>
    <w:tmpl w:val="885CCA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9A45E6C"/>
    <w:multiLevelType w:val="hybridMultilevel"/>
    <w:tmpl w:val="1FE4D29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nsid w:val="7F7F7821"/>
    <w:multiLevelType w:val="hybridMultilevel"/>
    <w:tmpl w:val="2BDAB52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
    <w:nsid w:val="7FA669C5"/>
    <w:multiLevelType w:val="hybridMultilevel"/>
    <w:tmpl w:val="61DE0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7"/>
  </w:num>
  <w:num w:numId="2">
    <w:abstractNumId w:val="31"/>
  </w:num>
  <w:num w:numId="3">
    <w:abstractNumId w:val="45"/>
  </w:num>
  <w:num w:numId="4">
    <w:abstractNumId w:val="11"/>
  </w:num>
  <w:num w:numId="5">
    <w:abstractNumId w:val="1"/>
  </w:num>
  <w:num w:numId="6">
    <w:abstractNumId w:val="18"/>
  </w:num>
  <w:num w:numId="7">
    <w:abstractNumId w:val="25"/>
  </w:num>
  <w:num w:numId="8">
    <w:abstractNumId w:val="29"/>
  </w:num>
  <w:num w:numId="9">
    <w:abstractNumId w:val="36"/>
  </w:num>
  <w:num w:numId="10">
    <w:abstractNumId w:val="42"/>
  </w:num>
  <w:num w:numId="11">
    <w:abstractNumId w:val="28"/>
  </w:num>
  <w:num w:numId="12">
    <w:abstractNumId w:val="4"/>
  </w:num>
  <w:num w:numId="13">
    <w:abstractNumId w:val="40"/>
  </w:num>
  <w:num w:numId="14">
    <w:abstractNumId w:val="39"/>
  </w:num>
  <w:num w:numId="15">
    <w:abstractNumId w:val="19"/>
  </w:num>
  <w:num w:numId="16">
    <w:abstractNumId w:val="46"/>
  </w:num>
  <w:num w:numId="17">
    <w:abstractNumId w:val="20"/>
  </w:num>
  <w:num w:numId="18">
    <w:abstractNumId w:val="5"/>
  </w:num>
  <w:num w:numId="19">
    <w:abstractNumId w:val="15"/>
  </w:num>
  <w:num w:numId="20">
    <w:abstractNumId w:val="23"/>
  </w:num>
  <w:num w:numId="21">
    <w:abstractNumId w:val="2"/>
  </w:num>
  <w:num w:numId="22">
    <w:abstractNumId w:val="44"/>
  </w:num>
  <w:num w:numId="23">
    <w:abstractNumId w:val="17"/>
  </w:num>
  <w:num w:numId="24">
    <w:abstractNumId w:val="8"/>
  </w:num>
  <w:num w:numId="25">
    <w:abstractNumId w:val="7"/>
  </w:num>
  <w:num w:numId="26">
    <w:abstractNumId w:val="27"/>
  </w:num>
  <w:num w:numId="27">
    <w:abstractNumId w:val="26"/>
  </w:num>
  <w:num w:numId="28">
    <w:abstractNumId w:val="10"/>
  </w:num>
  <w:num w:numId="29">
    <w:abstractNumId w:val="12"/>
  </w:num>
  <w:num w:numId="30">
    <w:abstractNumId w:val="14"/>
  </w:num>
  <w:num w:numId="31">
    <w:abstractNumId w:val="9"/>
  </w:num>
  <w:num w:numId="32">
    <w:abstractNumId w:val="16"/>
  </w:num>
  <w:num w:numId="33">
    <w:abstractNumId w:val="0"/>
  </w:num>
  <w:num w:numId="34">
    <w:abstractNumId w:val="32"/>
  </w:num>
  <w:num w:numId="35">
    <w:abstractNumId w:val="47"/>
  </w:num>
  <w:num w:numId="36">
    <w:abstractNumId w:val="22"/>
  </w:num>
  <w:num w:numId="37">
    <w:abstractNumId w:val="35"/>
  </w:num>
  <w:num w:numId="38">
    <w:abstractNumId w:val="37"/>
  </w:num>
  <w:num w:numId="39">
    <w:abstractNumId w:val="33"/>
  </w:num>
  <w:num w:numId="40">
    <w:abstractNumId w:val="24"/>
  </w:num>
  <w:num w:numId="41">
    <w:abstractNumId w:val="34"/>
  </w:num>
  <w:num w:numId="42">
    <w:abstractNumId w:val="13"/>
  </w:num>
  <w:num w:numId="43">
    <w:abstractNumId w:val="43"/>
  </w:num>
  <w:num w:numId="44">
    <w:abstractNumId w:val="38"/>
  </w:num>
  <w:num w:numId="45">
    <w:abstractNumId w:val="6"/>
  </w:num>
  <w:num w:numId="46">
    <w:abstractNumId w:val="30"/>
  </w:num>
  <w:num w:numId="47">
    <w:abstractNumId w:val="3"/>
  </w:num>
  <w:num w:numId="48">
    <w:abstractNumId w:val="21"/>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F54"/>
    <w:rsid w:val="00000F54"/>
    <w:rsid w:val="0000296F"/>
    <w:rsid w:val="00005239"/>
    <w:rsid w:val="000104FF"/>
    <w:rsid w:val="000154A5"/>
    <w:rsid w:val="00015DB6"/>
    <w:rsid w:val="00017822"/>
    <w:rsid w:val="00061CA6"/>
    <w:rsid w:val="0006418B"/>
    <w:rsid w:val="00066A5C"/>
    <w:rsid w:val="0007044F"/>
    <w:rsid w:val="000705CF"/>
    <w:rsid w:val="00076948"/>
    <w:rsid w:val="000847E9"/>
    <w:rsid w:val="000900A6"/>
    <w:rsid w:val="000961D0"/>
    <w:rsid w:val="000A27AC"/>
    <w:rsid w:val="000A2AC6"/>
    <w:rsid w:val="000A6C0E"/>
    <w:rsid w:val="000C0A3E"/>
    <w:rsid w:val="000C0CD0"/>
    <w:rsid w:val="000D111A"/>
    <w:rsid w:val="000E50C1"/>
    <w:rsid w:val="000E5708"/>
    <w:rsid w:val="000F122D"/>
    <w:rsid w:val="00102B42"/>
    <w:rsid w:val="001438AA"/>
    <w:rsid w:val="00147236"/>
    <w:rsid w:val="00152719"/>
    <w:rsid w:val="00172CFC"/>
    <w:rsid w:val="00181FB9"/>
    <w:rsid w:val="00186979"/>
    <w:rsid w:val="00190A81"/>
    <w:rsid w:val="00190D80"/>
    <w:rsid w:val="001B5346"/>
    <w:rsid w:val="001C4B86"/>
    <w:rsid w:val="001D0FDC"/>
    <w:rsid w:val="001D2AD3"/>
    <w:rsid w:val="001F6558"/>
    <w:rsid w:val="00210F57"/>
    <w:rsid w:val="002233D9"/>
    <w:rsid w:val="00224468"/>
    <w:rsid w:val="002274C7"/>
    <w:rsid w:val="00227D73"/>
    <w:rsid w:val="00237B9C"/>
    <w:rsid w:val="00281939"/>
    <w:rsid w:val="00290681"/>
    <w:rsid w:val="0029595B"/>
    <w:rsid w:val="002A1A70"/>
    <w:rsid w:val="002A4D66"/>
    <w:rsid w:val="002B06DE"/>
    <w:rsid w:val="002B3689"/>
    <w:rsid w:val="002E3F5F"/>
    <w:rsid w:val="002F7D3B"/>
    <w:rsid w:val="003012A7"/>
    <w:rsid w:val="00303A9C"/>
    <w:rsid w:val="003119A1"/>
    <w:rsid w:val="00320B58"/>
    <w:rsid w:val="00322479"/>
    <w:rsid w:val="00345A0F"/>
    <w:rsid w:val="003526F4"/>
    <w:rsid w:val="00374688"/>
    <w:rsid w:val="00385670"/>
    <w:rsid w:val="00385912"/>
    <w:rsid w:val="00392A25"/>
    <w:rsid w:val="003B15BD"/>
    <w:rsid w:val="003C1171"/>
    <w:rsid w:val="003D16BC"/>
    <w:rsid w:val="003E273B"/>
    <w:rsid w:val="003F7168"/>
    <w:rsid w:val="004017AB"/>
    <w:rsid w:val="00406327"/>
    <w:rsid w:val="00406E4D"/>
    <w:rsid w:val="004079B5"/>
    <w:rsid w:val="00422584"/>
    <w:rsid w:val="00443254"/>
    <w:rsid w:val="0044539E"/>
    <w:rsid w:val="00445996"/>
    <w:rsid w:val="004459DB"/>
    <w:rsid w:val="004540F8"/>
    <w:rsid w:val="004553D2"/>
    <w:rsid w:val="004662F2"/>
    <w:rsid w:val="004709B8"/>
    <w:rsid w:val="00480504"/>
    <w:rsid w:val="0048212F"/>
    <w:rsid w:val="004915D1"/>
    <w:rsid w:val="00492ABA"/>
    <w:rsid w:val="00496C64"/>
    <w:rsid w:val="004A31CA"/>
    <w:rsid w:val="004B2423"/>
    <w:rsid w:val="004B7105"/>
    <w:rsid w:val="004D4BBC"/>
    <w:rsid w:val="004D7DC1"/>
    <w:rsid w:val="004E5BBD"/>
    <w:rsid w:val="004E5BCD"/>
    <w:rsid w:val="004E5FF9"/>
    <w:rsid w:val="004F30A8"/>
    <w:rsid w:val="00506866"/>
    <w:rsid w:val="00510B92"/>
    <w:rsid w:val="0052272F"/>
    <w:rsid w:val="00537F0B"/>
    <w:rsid w:val="00576B96"/>
    <w:rsid w:val="00585974"/>
    <w:rsid w:val="00585B2F"/>
    <w:rsid w:val="00591904"/>
    <w:rsid w:val="0059420D"/>
    <w:rsid w:val="005A68C0"/>
    <w:rsid w:val="005B4FFD"/>
    <w:rsid w:val="005B6E98"/>
    <w:rsid w:val="005C300F"/>
    <w:rsid w:val="005D2643"/>
    <w:rsid w:val="005D2780"/>
    <w:rsid w:val="005D6CEC"/>
    <w:rsid w:val="00603C2F"/>
    <w:rsid w:val="00614DD3"/>
    <w:rsid w:val="006258E0"/>
    <w:rsid w:val="006455E5"/>
    <w:rsid w:val="00674834"/>
    <w:rsid w:val="0068209D"/>
    <w:rsid w:val="006859A3"/>
    <w:rsid w:val="006A1830"/>
    <w:rsid w:val="006C276D"/>
    <w:rsid w:val="006D3B1A"/>
    <w:rsid w:val="006D7654"/>
    <w:rsid w:val="006E4649"/>
    <w:rsid w:val="006E4B69"/>
    <w:rsid w:val="006F04E7"/>
    <w:rsid w:val="006F0E13"/>
    <w:rsid w:val="00700CA3"/>
    <w:rsid w:val="007039A0"/>
    <w:rsid w:val="00706270"/>
    <w:rsid w:val="007111A5"/>
    <w:rsid w:val="0072011A"/>
    <w:rsid w:val="00723284"/>
    <w:rsid w:val="00727420"/>
    <w:rsid w:val="00733BD9"/>
    <w:rsid w:val="00746520"/>
    <w:rsid w:val="0075010D"/>
    <w:rsid w:val="007519D4"/>
    <w:rsid w:val="00771200"/>
    <w:rsid w:val="0077358D"/>
    <w:rsid w:val="0078283C"/>
    <w:rsid w:val="007828A8"/>
    <w:rsid w:val="00791574"/>
    <w:rsid w:val="007918AD"/>
    <w:rsid w:val="007925F5"/>
    <w:rsid w:val="00794FDF"/>
    <w:rsid w:val="007D1C30"/>
    <w:rsid w:val="007D6070"/>
    <w:rsid w:val="007E1A37"/>
    <w:rsid w:val="007E24FD"/>
    <w:rsid w:val="007F01C7"/>
    <w:rsid w:val="00800656"/>
    <w:rsid w:val="008240EF"/>
    <w:rsid w:val="00830E4C"/>
    <w:rsid w:val="00833577"/>
    <w:rsid w:val="00834374"/>
    <w:rsid w:val="00851500"/>
    <w:rsid w:val="00851775"/>
    <w:rsid w:val="008575F9"/>
    <w:rsid w:val="008678FD"/>
    <w:rsid w:val="00872043"/>
    <w:rsid w:val="0087433E"/>
    <w:rsid w:val="00884B57"/>
    <w:rsid w:val="00886FE8"/>
    <w:rsid w:val="008A0FFF"/>
    <w:rsid w:val="008C02A8"/>
    <w:rsid w:val="008C07B6"/>
    <w:rsid w:val="008E3C9A"/>
    <w:rsid w:val="009107CF"/>
    <w:rsid w:val="00911A26"/>
    <w:rsid w:val="0091308F"/>
    <w:rsid w:val="00917144"/>
    <w:rsid w:val="0092728C"/>
    <w:rsid w:val="00937020"/>
    <w:rsid w:val="009521C9"/>
    <w:rsid w:val="00964041"/>
    <w:rsid w:val="00974E9E"/>
    <w:rsid w:val="0097550B"/>
    <w:rsid w:val="00980E4B"/>
    <w:rsid w:val="00984885"/>
    <w:rsid w:val="00991967"/>
    <w:rsid w:val="0099530D"/>
    <w:rsid w:val="009A1666"/>
    <w:rsid w:val="009A4B36"/>
    <w:rsid w:val="009B3145"/>
    <w:rsid w:val="009B3EFA"/>
    <w:rsid w:val="009C45AF"/>
    <w:rsid w:val="009D22A8"/>
    <w:rsid w:val="009D6DAC"/>
    <w:rsid w:val="009E0532"/>
    <w:rsid w:val="009E1B95"/>
    <w:rsid w:val="00A05A72"/>
    <w:rsid w:val="00A1137A"/>
    <w:rsid w:val="00A12831"/>
    <w:rsid w:val="00A1395F"/>
    <w:rsid w:val="00A13B8A"/>
    <w:rsid w:val="00A21B97"/>
    <w:rsid w:val="00A53EBC"/>
    <w:rsid w:val="00A56948"/>
    <w:rsid w:val="00A6545D"/>
    <w:rsid w:val="00A7037B"/>
    <w:rsid w:val="00A72971"/>
    <w:rsid w:val="00A75A16"/>
    <w:rsid w:val="00A76CE5"/>
    <w:rsid w:val="00A912C6"/>
    <w:rsid w:val="00A9146F"/>
    <w:rsid w:val="00A91DB4"/>
    <w:rsid w:val="00AA6E6C"/>
    <w:rsid w:val="00AB4B4F"/>
    <w:rsid w:val="00AC4F31"/>
    <w:rsid w:val="00AD526F"/>
    <w:rsid w:val="00AE3B7F"/>
    <w:rsid w:val="00AE428E"/>
    <w:rsid w:val="00B212BF"/>
    <w:rsid w:val="00B365B2"/>
    <w:rsid w:val="00B45EA5"/>
    <w:rsid w:val="00B51A42"/>
    <w:rsid w:val="00B57415"/>
    <w:rsid w:val="00B804BD"/>
    <w:rsid w:val="00B91F70"/>
    <w:rsid w:val="00BB2D95"/>
    <w:rsid w:val="00BC2E01"/>
    <w:rsid w:val="00BC3D55"/>
    <w:rsid w:val="00BC5121"/>
    <w:rsid w:val="00BE304E"/>
    <w:rsid w:val="00BE56EC"/>
    <w:rsid w:val="00BF0EC3"/>
    <w:rsid w:val="00BF7FAC"/>
    <w:rsid w:val="00C02EA0"/>
    <w:rsid w:val="00C26CA2"/>
    <w:rsid w:val="00C26E8A"/>
    <w:rsid w:val="00C33350"/>
    <w:rsid w:val="00C446DA"/>
    <w:rsid w:val="00C46C5B"/>
    <w:rsid w:val="00C51344"/>
    <w:rsid w:val="00C552CC"/>
    <w:rsid w:val="00C60469"/>
    <w:rsid w:val="00C67F9A"/>
    <w:rsid w:val="00C72958"/>
    <w:rsid w:val="00C744DA"/>
    <w:rsid w:val="00C76BFC"/>
    <w:rsid w:val="00C94DFC"/>
    <w:rsid w:val="00CA61CA"/>
    <w:rsid w:val="00CB7CA9"/>
    <w:rsid w:val="00CC7D4D"/>
    <w:rsid w:val="00CD19BF"/>
    <w:rsid w:val="00CD325C"/>
    <w:rsid w:val="00CE1607"/>
    <w:rsid w:val="00CE4252"/>
    <w:rsid w:val="00CE4C76"/>
    <w:rsid w:val="00CF291D"/>
    <w:rsid w:val="00D21AD3"/>
    <w:rsid w:val="00D318AD"/>
    <w:rsid w:val="00D32986"/>
    <w:rsid w:val="00D60082"/>
    <w:rsid w:val="00D66A28"/>
    <w:rsid w:val="00D72BB8"/>
    <w:rsid w:val="00D7453E"/>
    <w:rsid w:val="00D91BCD"/>
    <w:rsid w:val="00DB0BE8"/>
    <w:rsid w:val="00DC5B2A"/>
    <w:rsid w:val="00DC6D00"/>
    <w:rsid w:val="00DE3061"/>
    <w:rsid w:val="00DE719D"/>
    <w:rsid w:val="00DF00EE"/>
    <w:rsid w:val="00DF414E"/>
    <w:rsid w:val="00E12B42"/>
    <w:rsid w:val="00E1493D"/>
    <w:rsid w:val="00E2098A"/>
    <w:rsid w:val="00E46B03"/>
    <w:rsid w:val="00EA33C5"/>
    <w:rsid w:val="00EB0836"/>
    <w:rsid w:val="00EC1478"/>
    <w:rsid w:val="00EC5C95"/>
    <w:rsid w:val="00ED671E"/>
    <w:rsid w:val="00EE405B"/>
    <w:rsid w:val="00EE647E"/>
    <w:rsid w:val="00EF3D6F"/>
    <w:rsid w:val="00EF4EF3"/>
    <w:rsid w:val="00EF6728"/>
    <w:rsid w:val="00EF7DE0"/>
    <w:rsid w:val="00F013EE"/>
    <w:rsid w:val="00F01451"/>
    <w:rsid w:val="00F06B99"/>
    <w:rsid w:val="00F21F08"/>
    <w:rsid w:val="00F23F39"/>
    <w:rsid w:val="00F53A24"/>
    <w:rsid w:val="00F55F9C"/>
    <w:rsid w:val="00F61612"/>
    <w:rsid w:val="00F7027B"/>
    <w:rsid w:val="00F82B07"/>
    <w:rsid w:val="00F91933"/>
    <w:rsid w:val="00F948C9"/>
    <w:rsid w:val="00FA5203"/>
    <w:rsid w:val="00FA5634"/>
    <w:rsid w:val="00FA5D01"/>
    <w:rsid w:val="00FC35E0"/>
    <w:rsid w:val="00FD5904"/>
    <w:rsid w:val="00FE337E"/>
    <w:rsid w:val="00FE4EDD"/>
    <w:rsid w:val="00FF2936"/>
    <w:rsid w:val="00FF32AE"/>
    <w:rsid w:val="00FF4F72"/>
    <w:rsid w:val="00FF69E8"/>
    <w:rsid w:val="00FF7D5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A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00F54"/>
    <w:rPr>
      <w:rFonts w:ascii="Times New Roman" w:eastAsia="Times New Roman" w:hAnsi="Times New Roman"/>
      <w:sz w:val="24"/>
      <w:szCs w:val="24"/>
    </w:rPr>
  </w:style>
  <w:style w:type="paragraph" w:styleId="Cmsor1">
    <w:name w:val="heading 1"/>
    <w:aliases w:val="Heading_1"/>
    <w:basedOn w:val="Norml"/>
    <w:next w:val="Norml"/>
    <w:link w:val="Cmsor1Char"/>
    <w:qFormat/>
    <w:rsid w:val="00000F54"/>
    <w:pPr>
      <w:keepNext/>
      <w:numPr>
        <w:numId w:val="1"/>
      </w:numPr>
      <w:spacing w:before="240" w:after="60"/>
      <w:jc w:val="both"/>
      <w:outlineLvl w:val="0"/>
    </w:pPr>
    <w:rPr>
      <w:b/>
      <w:bCs/>
      <w:kern w:val="32"/>
      <w:sz w:val="32"/>
      <w:szCs w:val="32"/>
    </w:rPr>
  </w:style>
  <w:style w:type="paragraph" w:styleId="Cmsor2">
    <w:name w:val="heading 2"/>
    <w:basedOn w:val="Norml"/>
    <w:next w:val="Norml"/>
    <w:link w:val="Cmsor2Char"/>
    <w:qFormat/>
    <w:rsid w:val="00000F54"/>
    <w:pPr>
      <w:keepNext/>
      <w:numPr>
        <w:ilvl w:val="1"/>
        <w:numId w:val="1"/>
      </w:numPr>
      <w:spacing w:before="240" w:after="60"/>
      <w:jc w:val="both"/>
      <w:outlineLvl w:val="1"/>
    </w:pPr>
    <w:rPr>
      <w:rFonts w:ascii="Arial" w:hAnsi="Arial"/>
      <w:b/>
      <w:bCs/>
      <w:iCs/>
      <w:szCs w:val="28"/>
    </w:rPr>
  </w:style>
  <w:style w:type="paragraph" w:styleId="Cmsor3">
    <w:name w:val="heading 3"/>
    <w:basedOn w:val="Norml"/>
    <w:next w:val="Norml"/>
    <w:link w:val="Cmsor3Char"/>
    <w:qFormat/>
    <w:rsid w:val="00000F54"/>
    <w:pPr>
      <w:keepNext/>
      <w:numPr>
        <w:ilvl w:val="2"/>
        <w:numId w:val="1"/>
      </w:numPr>
      <w:spacing w:before="240" w:after="60"/>
      <w:jc w:val="both"/>
      <w:outlineLvl w:val="2"/>
    </w:pPr>
    <w:rPr>
      <w:rFonts w:ascii="Arial" w:hAnsi="Arial"/>
      <w:b/>
      <w:bCs/>
      <w:sz w:val="20"/>
      <w:szCs w:val="20"/>
    </w:rPr>
  </w:style>
  <w:style w:type="paragraph" w:styleId="Cmsor4">
    <w:name w:val="heading 4"/>
    <w:basedOn w:val="Norml"/>
    <w:next w:val="Norml"/>
    <w:link w:val="Cmsor4Char"/>
    <w:qFormat/>
    <w:rsid w:val="00000F54"/>
    <w:pPr>
      <w:keepNext/>
      <w:numPr>
        <w:ilvl w:val="3"/>
        <w:numId w:val="1"/>
      </w:numPr>
      <w:spacing w:before="240" w:after="60"/>
      <w:jc w:val="both"/>
      <w:outlineLvl w:val="3"/>
    </w:pPr>
    <w:rPr>
      <w:rFonts w:ascii="Arial" w:hAnsi="Arial"/>
      <w:b/>
      <w:bCs/>
      <w:sz w:val="20"/>
      <w:szCs w:val="28"/>
    </w:rPr>
  </w:style>
  <w:style w:type="paragraph" w:styleId="Cmsor5">
    <w:name w:val="heading 5"/>
    <w:basedOn w:val="Norml"/>
    <w:next w:val="Norml"/>
    <w:link w:val="Cmsor5Char"/>
    <w:qFormat/>
    <w:rsid w:val="00000F54"/>
    <w:pPr>
      <w:numPr>
        <w:ilvl w:val="4"/>
        <w:numId w:val="1"/>
      </w:numPr>
      <w:spacing w:before="240" w:after="60"/>
      <w:jc w:val="both"/>
      <w:outlineLvl w:val="4"/>
    </w:pPr>
    <w:rPr>
      <w:bCs/>
      <w:iCs/>
      <w:szCs w:val="26"/>
    </w:rPr>
  </w:style>
  <w:style w:type="paragraph" w:styleId="Cmsor6">
    <w:name w:val="heading 6"/>
    <w:basedOn w:val="Norml"/>
    <w:next w:val="Norml"/>
    <w:link w:val="Cmsor6Char"/>
    <w:qFormat/>
    <w:rsid w:val="00000F54"/>
    <w:pPr>
      <w:numPr>
        <w:ilvl w:val="5"/>
        <w:numId w:val="1"/>
      </w:numPr>
      <w:spacing w:before="240" w:after="60"/>
      <w:jc w:val="both"/>
      <w:outlineLvl w:val="5"/>
    </w:pPr>
    <w:rPr>
      <w:bCs/>
      <w:szCs w:val="20"/>
    </w:rPr>
  </w:style>
  <w:style w:type="paragraph" w:styleId="Cmsor7">
    <w:name w:val="heading 7"/>
    <w:basedOn w:val="Norml"/>
    <w:next w:val="Norml"/>
    <w:link w:val="Cmsor7Char"/>
    <w:qFormat/>
    <w:rsid w:val="00000F54"/>
    <w:pPr>
      <w:numPr>
        <w:ilvl w:val="6"/>
        <w:numId w:val="1"/>
      </w:numPr>
      <w:spacing w:before="240" w:after="60"/>
      <w:jc w:val="both"/>
      <w:outlineLvl w:val="6"/>
    </w:pPr>
  </w:style>
  <w:style w:type="paragraph" w:styleId="Cmsor8">
    <w:name w:val="heading 8"/>
    <w:basedOn w:val="Norml"/>
    <w:next w:val="Norml"/>
    <w:link w:val="Cmsor8Char"/>
    <w:qFormat/>
    <w:rsid w:val="00000F54"/>
    <w:pPr>
      <w:numPr>
        <w:ilvl w:val="7"/>
        <w:numId w:val="1"/>
      </w:numPr>
      <w:spacing w:before="240" w:after="60"/>
      <w:jc w:val="both"/>
      <w:outlineLvl w:val="7"/>
    </w:pPr>
    <w:rPr>
      <w:iCs/>
    </w:rPr>
  </w:style>
  <w:style w:type="paragraph" w:styleId="Cmsor9">
    <w:name w:val="heading 9"/>
    <w:basedOn w:val="Norml"/>
    <w:next w:val="Norml"/>
    <w:link w:val="Cmsor9Char"/>
    <w:qFormat/>
    <w:rsid w:val="00000F54"/>
    <w:pPr>
      <w:numPr>
        <w:ilvl w:val="8"/>
        <w:numId w:val="1"/>
      </w:numPr>
      <w:spacing w:before="240" w:after="60"/>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eading_1 Char"/>
    <w:link w:val="Cmsor1"/>
    <w:rsid w:val="00000F54"/>
    <w:rPr>
      <w:rFonts w:ascii="Times New Roman" w:eastAsia="Times New Roman" w:hAnsi="Times New Roman"/>
      <w:b/>
      <w:bCs/>
      <w:kern w:val="32"/>
      <w:sz w:val="32"/>
      <w:szCs w:val="32"/>
    </w:rPr>
  </w:style>
  <w:style w:type="character" w:customStyle="1" w:styleId="Cmsor2Char">
    <w:name w:val="Címsor 2 Char"/>
    <w:link w:val="Cmsor2"/>
    <w:rsid w:val="00000F54"/>
    <w:rPr>
      <w:rFonts w:ascii="Arial" w:eastAsia="Times New Roman" w:hAnsi="Arial" w:cs="Arial"/>
      <w:b/>
      <w:bCs/>
      <w:iCs/>
      <w:sz w:val="24"/>
      <w:szCs w:val="28"/>
      <w:lang w:eastAsia="hu-HU"/>
    </w:rPr>
  </w:style>
  <w:style w:type="character" w:customStyle="1" w:styleId="Cmsor3Char">
    <w:name w:val="Címsor 3 Char"/>
    <w:link w:val="Cmsor3"/>
    <w:rsid w:val="00000F54"/>
    <w:rPr>
      <w:rFonts w:ascii="Arial" w:eastAsia="Times New Roman" w:hAnsi="Arial" w:cs="Arial"/>
      <w:b/>
      <w:bCs/>
      <w:lang w:eastAsia="hu-HU"/>
    </w:rPr>
  </w:style>
  <w:style w:type="character" w:customStyle="1" w:styleId="Cmsor4Char">
    <w:name w:val="Címsor 4 Char"/>
    <w:link w:val="Cmsor4"/>
    <w:rsid w:val="00000F54"/>
    <w:rPr>
      <w:rFonts w:ascii="Arial" w:eastAsia="Times New Roman" w:hAnsi="Arial" w:cs="Times New Roman"/>
      <w:b/>
      <w:bCs/>
      <w:sz w:val="20"/>
      <w:szCs w:val="28"/>
      <w:lang w:eastAsia="hu-HU"/>
    </w:rPr>
  </w:style>
  <w:style w:type="character" w:customStyle="1" w:styleId="Cmsor5Char">
    <w:name w:val="Címsor 5 Char"/>
    <w:link w:val="Cmsor5"/>
    <w:rsid w:val="00000F54"/>
    <w:rPr>
      <w:rFonts w:ascii="Times New Roman" w:eastAsia="Times New Roman" w:hAnsi="Times New Roman" w:cs="Times New Roman"/>
      <w:bCs/>
      <w:iCs/>
      <w:sz w:val="24"/>
      <w:szCs w:val="26"/>
      <w:lang w:eastAsia="hu-HU"/>
    </w:rPr>
  </w:style>
  <w:style w:type="character" w:customStyle="1" w:styleId="Cmsor6Char">
    <w:name w:val="Címsor 6 Char"/>
    <w:link w:val="Cmsor6"/>
    <w:rsid w:val="00000F54"/>
    <w:rPr>
      <w:rFonts w:ascii="Times New Roman" w:eastAsia="Times New Roman" w:hAnsi="Times New Roman" w:cs="Times New Roman"/>
      <w:bCs/>
      <w:sz w:val="24"/>
      <w:lang w:eastAsia="hu-HU"/>
    </w:rPr>
  </w:style>
  <w:style w:type="character" w:customStyle="1" w:styleId="Cmsor7Char">
    <w:name w:val="Címsor 7 Char"/>
    <w:link w:val="Cmsor7"/>
    <w:rsid w:val="00000F54"/>
    <w:rPr>
      <w:rFonts w:ascii="Times New Roman" w:eastAsia="Times New Roman" w:hAnsi="Times New Roman" w:cs="Times New Roman"/>
      <w:sz w:val="24"/>
      <w:szCs w:val="24"/>
      <w:lang w:eastAsia="hu-HU"/>
    </w:rPr>
  </w:style>
  <w:style w:type="character" w:customStyle="1" w:styleId="Cmsor8Char">
    <w:name w:val="Címsor 8 Char"/>
    <w:link w:val="Cmsor8"/>
    <w:rsid w:val="00000F54"/>
    <w:rPr>
      <w:rFonts w:ascii="Times New Roman" w:eastAsia="Times New Roman" w:hAnsi="Times New Roman" w:cs="Times New Roman"/>
      <w:iCs/>
      <w:sz w:val="24"/>
      <w:szCs w:val="24"/>
      <w:lang w:eastAsia="hu-HU"/>
    </w:rPr>
  </w:style>
  <w:style w:type="character" w:customStyle="1" w:styleId="Cmsor9Char">
    <w:name w:val="Címsor 9 Char"/>
    <w:link w:val="Cmsor9"/>
    <w:rsid w:val="00000F54"/>
    <w:rPr>
      <w:rFonts w:ascii="Times New Roman" w:eastAsia="Times New Roman" w:hAnsi="Times New Roman" w:cs="Arial"/>
      <w:sz w:val="24"/>
      <w:lang w:eastAsia="hu-HU"/>
    </w:rPr>
  </w:style>
  <w:style w:type="paragraph" w:styleId="lfej">
    <w:name w:val="header"/>
    <w:basedOn w:val="Norml"/>
    <w:link w:val="lfejChar"/>
    <w:rsid w:val="00000F54"/>
    <w:pPr>
      <w:tabs>
        <w:tab w:val="center" w:pos="4536"/>
        <w:tab w:val="right" w:pos="9072"/>
      </w:tabs>
    </w:pPr>
  </w:style>
  <w:style w:type="character" w:customStyle="1" w:styleId="lfejChar">
    <w:name w:val="Élőfej Char"/>
    <w:link w:val="lfej"/>
    <w:rsid w:val="00000F54"/>
    <w:rPr>
      <w:rFonts w:ascii="Times New Roman" w:eastAsia="Times New Roman" w:hAnsi="Times New Roman" w:cs="Times New Roman"/>
      <w:sz w:val="24"/>
      <w:szCs w:val="24"/>
      <w:lang w:eastAsia="hu-HU"/>
    </w:rPr>
  </w:style>
  <w:style w:type="paragraph" w:styleId="llb">
    <w:name w:val="footer"/>
    <w:basedOn w:val="Norml"/>
    <w:link w:val="llbChar"/>
    <w:rsid w:val="00000F54"/>
    <w:pPr>
      <w:tabs>
        <w:tab w:val="center" w:pos="4536"/>
        <w:tab w:val="right" w:pos="9072"/>
      </w:tabs>
    </w:pPr>
  </w:style>
  <w:style w:type="character" w:customStyle="1" w:styleId="llbChar">
    <w:name w:val="Élőláb Char"/>
    <w:link w:val="llb"/>
    <w:rsid w:val="00000F54"/>
    <w:rPr>
      <w:rFonts w:ascii="Times New Roman" w:eastAsia="Times New Roman" w:hAnsi="Times New Roman" w:cs="Times New Roman"/>
      <w:sz w:val="24"/>
      <w:szCs w:val="24"/>
      <w:lang w:eastAsia="hu-HU"/>
    </w:rPr>
  </w:style>
  <w:style w:type="character" w:styleId="Oldalszm">
    <w:name w:val="page number"/>
    <w:basedOn w:val="Bekezdsalapbettpusa"/>
    <w:rsid w:val="00000F54"/>
  </w:style>
  <w:style w:type="paragraph" w:customStyle="1" w:styleId="logo">
    <w:name w:val="logo"/>
    <w:basedOn w:val="lfej"/>
    <w:rsid w:val="00000F54"/>
    <w:pPr>
      <w:jc w:val="both"/>
    </w:pPr>
    <w:rPr>
      <w:rFonts w:ascii="Verdana" w:hAnsi="Verdana"/>
      <w:b/>
      <w:sz w:val="16"/>
    </w:rPr>
  </w:style>
  <w:style w:type="character" w:styleId="Hiperhivatkozs">
    <w:name w:val="Hyperlink"/>
    <w:uiPriority w:val="99"/>
    <w:rsid w:val="00000F54"/>
    <w:rPr>
      <w:color w:val="0000FF"/>
      <w:u w:val="single"/>
    </w:rPr>
  </w:style>
  <w:style w:type="paragraph" w:styleId="Lbjegyzetszveg">
    <w:name w:val="footnote text"/>
    <w:basedOn w:val="Norml"/>
    <w:link w:val="LbjegyzetszvegChar"/>
    <w:rsid w:val="00000F54"/>
    <w:rPr>
      <w:sz w:val="20"/>
      <w:szCs w:val="20"/>
    </w:rPr>
  </w:style>
  <w:style w:type="character" w:customStyle="1" w:styleId="LbjegyzetszvegChar">
    <w:name w:val="Lábjegyzetszöveg Char"/>
    <w:link w:val="Lbjegyzetszveg"/>
    <w:rsid w:val="00000F54"/>
    <w:rPr>
      <w:rFonts w:ascii="Times New Roman" w:eastAsia="Times New Roman" w:hAnsi="Times New Roman" w:cs="Times New Roman"/>
      <w:sz w:val="20"/>
      <w:szCs w:val="20"/>
      <w:lang w:eastAsia="hu-HU"/>
    </w:rPr>
  </w:style>
  <w:style w:type="character" w:styleId="Lbjegyzet-hivatkozs">
    <w:name w:val="footnote reference"/>
    <w:rsid w:val="00000F54"/>
    <w:rPr>
      <w:vertAlign w:val="superscript"/>
    </w:rPr>
  </w:style>
  <w:style w:type="paragraph" w:customStyle="1" w:styleId="Listaszerbekezds1">
    <w:name w:val="Listaszerű bekezdés1"/>
    <w:basedOn w:val="Norml"/>
    <w:uiPriority w:val="34"/>
    <w:qFormat/>
    <w:rsid w:val="00000F54"/>
    <w:pPr>
      <w:spacing w:after="200" w:line="276" w:lineRule="auto"/>
      <w:ind w:left="720"/>
      <w:contextualSpacing/>
    </w:pPr>
    <w:rPr>
      <w:rFonts w:ascii="Calibri" w:eastAsia="Calibri" w:hAnsi="Calibri"/>
      <w:sz w:val="22"/>
      <w:szCs w:val="22"/>
      <w:lang w:eastAsia="en-US"/>
    </w:rPr>
  </w:style>
  <w:style w:type="paragraph" w:styleId="Szvegtrzs">
    <w:name w:val="Body Text"/>
    <w:basedOn w:val="Norml"/>
    <w:link w:val="SzvegtrzsChar"/>
    <w:rsid w:val="00000F54"/>
    <w:pPr>
      <w:spacing w:after="120"/>
      <w:jc w:val="both"/>
    </w:pPr>
    <w:rPr>
      <w:rFonts w:ascii="Verdana" w:hAnsi="Verdana"/>
      <w:sz w:val="20"/>
      <w:lang w:val="en-US"/>
    </w:rPr>
  </w:style>
  <w:style w:type="character" w:customStyle="1" w:styleId="SzvegtrzsChar">
    <w:name w:val="Szövegtörzs Char"/>
    <w:link w:val="Szvegtrzs"/>
    <w:rsid w:val="00000F54"/>
    <w:rPr>
      <w:rFonts w:ascii="Verdana" w:eastAsia="Times New Roman" w:hAnsi="Verdana" w:cs="Times New Roman"/>
      <w:szCs w:val="24"/>
      <w:lang w:val="en-US"/>
    </w:rPr>
  </w:style>
  <w:style w:type="paragraph" w:styleId="Buborkszveg">
    <w:name w:val="Balloon Text"/>
    <w:basedOn w:val="Norml"/>
    <w:link w:val="BuborkszvegChar"/>
    <w:uiPriority w:val="99"/>
    <w:semiHidden/>
    <w:unhideWhenUsed/>
    <w:rsid w:val="00000F54"/>
    <w:rPr>
      <w:rFonts w:ascii="Tahoma" w:hAnsi="Tahoma"/>
      <w:sz w:val="16"/>
      <w:szCs w:val="16"/>
    </w:rPr>
  </w:style>
  <w:style w:type="character" w:customStyle="1" w:styleId="BuborkszvegChar">
    <w:name w:val="Buborékszöveg Char"/>
    <w:link w:val="Buborkszveg"/>
    <w:uiPriority w:val="99"/>
    <w:semiHidden/>
    <w:rsid w:val="00000F54"/>
    <w:rPr>
      <w:rFonts w:ascii="Tahoma" w:eastAsia="Times New Roman" w:hAnsi="Tahoma" w:cs="Tahoma"/>
      <w:sz w:val="16"/>
      <w:szCs w:val="16"/>
      <w:lang w:eastAsia="hu-HU"/>
    </w:rPr>
  </w:style>
  <w:style w:type="paragraph" w:styleId="Tartalomjegyzkcmsora">
    <w:name w:val="TOC Heading"/>
    <w:basedOn w:val="Cmsor1"/>
    <w:next w:val="Norml"/>
    <w:uiPriority w:val="39"/>
    <w:semiHidden/>
    <w:unhideWhenUsed/>
    <w:qFormat/>
    <w:rsid w:val="00000F54"/>
    <w:pPr>
      <w:keepLines/>
      <w:numPr>
        <w:numId w:val="0"/>
      </w:numPr>
      <w:spacing w:before="480" w:after="0" w:line="276" w:lineRule="auto"/>
      <w:jc w:val="left"/>
      <w:outlineLvl w:val="9"/>
    </w:pPr>
    <w:rPr>
      <w:rFonts w:ascii="Cambria" w:hAnsi="Cambria"/>
      <w:color w:val="365F91"/>
      <w:kern w:val="0"/>
      <w:sz w:val="28"/>
      <w:szCs w:val="28"/>
      <w:lang w:eastAsia="en-US"/>
    </w:rPr>
  </w:style>
  <w:style w:type="paragraph" w:styleId="TJ1">
    <w:name w:val="toc 1"/>
    <w:basedOn w:val="Norml"/>
    <w:next w:val="Norml"/>
    <w:autoRedefine/>
    <w:uiPriority w:val="39"/>
    <w:unhideWhenUsed/>
    <w:rsid w:val="00B804BD"/>
    <w:pPr>
      <w:tabs>
        <w:tab w:val="left" w:pos="480"/>
        <w:tab w:val="right" w:leader="dot" w:pos="9062"/>
      </w:tabs>
      <w:spacing w:after="100"/>
    </w:pPr>
  </w:style>
  <w:style w:type="paragraph" w:styleId="TJ2">
    <w:name w:val="toc 2"/>
    <w:basedOn w:val="Norml"/>
    <w:next w:val="Norml"/>
    <w:autoRedefine/>
    <w:uiPriority w:val="39"/>
    <w:unhideWhenUsed/>
    <w:rsid w:val="00000F54"/>
    <w:pPr>
      <w:spacing w:after="100"/>
      <w:ind w:left="240"/>
    </w:pPr>
  </w:style>
  <w:style w:type="paragraph" w:styleId="TJ3">
    <w:name w:val="toc 3"/>
    <w:basedOn w:val="Norml"/>
    <w:next w:val="Norml"/>
    <w:autoRedefine/>
    <w:uiPriority w:val="39"/>
    <w:unhideWhenUsed/>
    <w:rsid w:val="00000F54"/>
    <w:pPr>
      <w:spacing w:after="100"/>
      <w:ind w:left="480"/>
    </w:pPr>
  </w:style>
  <w:style w:type="paragraph" w:styleId="Listaszerbekezds">
    <w:name w:val="List Paragraph"/>
    <w:basedOn w:val="Norml"/>
    <w:uiPriority w:val="34"/>
    <w:qFormat/>
    <w:rsid w:val="00EE647E"/>
    <w:pPr>
      <w:ind w:left="708"/>
    </w:pPr>
  </w:style>
  <w:style w:type="paragraph" w:styleId="HTML-kntformzott">
    <w:name w:val="HTML Preformatted"/>
    <w:basedOn w:val="Norml"/>
    <w:link w:val="HTML-kntformzottChar"/>
    <w:uiPriority w:val="99"/>
    <w:unhideWhenUsed/>
    <w:rsid w:val="0085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kntformzottChar">
    <w:name w:val="HTML-ként formázott Char"/>
    <w:link w:val="HTML-kntformzott"/>
    <w:uiPriority w:val="99"/>
    <w:rsid w:val="00851500"/>
    <w:rPr>
      <w:rFonts w:ascii="Courier New" w:eastAsia="Times New Roman" w:hAnsi="Courier New" w:cs="Courier New"/>
    </w:rPr>
  </w:style>
  <w:style w:type="paragraph" w:styleId="Csakszveg">
    <w:name w:val="Plain Text"/>
    <w:basedOn w:val="Norml"/>
    <w:link w:val="CsakszvegChar"/>
    <w:uiPriority w:val="99"/>
    <w:rsid w:val="00DE719D"/>
    <w:rPr>
      <w:rFonts w:ascii="Courier New" w:hAnsi="Courier New" w:cs="Courier New"/>
      <w:sz w:val="20"/>
      <w:szCs w:val="20"/>
    </w:rPr>
  </w:style>
  <w:style w:type="character" w:customStyle="1" w:styleId="CsakszvegChar">
    <w:name w:val="Csak szöveg Char"/>
    <w:link w:val="Csakszveg"/>
    <w:uiPriority w:val="99"/>
    <w:rsid w:val="00DE719D"/>
    <w:rPr>
      <w:rFonts w:ascii="Courier New" w:eastAsia="Times New Roman" w:hAnsi="Courier New" w:cs="Courier New"/>
    </w:rPr>
  </w:style>
  <w:style w:type="paragraph" w:styleId="Vltozat">
    <w:name w:val="Revision"/>
    <w:hidden/>
    <w:uiPriority w:val="99"/>
    <w:semiHidden/>
    <w:rsid w:val="00964041"/>
    <w:rPr>
      <w:rFonts w:ascii="Times New Roman" w:eastAsia="Times New Roman" w:hAnsi="Times New Roman"/>
      <w:sz w:val="24"/>
      <w:szCs w:val="24"/>
    </w:rPr>
  </w:style>
  <w:style w:type="character" w:styleId="Jegyzethivatkozs">
    <w:name w:val="annotation reference"/>
    <w:basedOn w:val="Bekezdsalapbettpusa"/>
    <w:uiPriority w:val="99"/>
    <w:unhideWhenUsed/>
    <w:rsid w:val="00237B9C"/>
    <w:rPr>
      <w:sz w:val="16"/>
      <w:szCs w:val="16"/>
    </w:rPr>
  </w:style>
  <w:style w:type="paragraph" w:styleId="Jegyzetszveg">
    <w:name w:val="annotation text"/>
    <w:basedOn w:val="Norml"/>
    <w:link w:val="JegyzetszvegChar"/>
    <w:uiPriority w:val="99"/>
    <w:unhideWhenUsed/>
    <w:rsid w:val="00237B9C"/>
    <w:rPr>
      <w:sz w:val="20"/>
      <w:szCs w:val="20"/>
    </w:rPr>
  </w:style>
  <w:style w:type="character" w:customStyle="1" w:styleId="JegyzetszvegChar">
    <w:name w:val="Jegyzetszöveg Char"/>
    <w:basedOn w:val="Bekezdsalapbettpusa"/>
    <w:link w:val="Jegyzetszveg"/>
    <w:uiPriority w:val="99"/>
    <w:rsid w:val="00237B9C"/>
    <w:rPr>
      <w:rFonts w:ascii="Times New Roman" w:eastAsia="Times New Roman" w:hAnsi="Times New Roman"/>
    </w:rPr>
  </w:style>
  <w:style w:type="paragraph" w:styleId="Megjegyzstrgya">
    <w:name w:val="annotation subject"/>
    <w:basedOn w:val="Jegyzetszveg"/>
    <w:next w:val="Jegyzetszveg"/>
    <w:link w:val="MegjegyzstrgyaChar"/>
    <w:uiPriority w:val="99"/>
    <w:semiHidden/>
    <w:unhideWhenUsed/>
    <w:rsid w:val="00237B9C"/>
    <w:rPr>
      <w:b/>
      <w:bCs/>
    </w:rPr>
  </w:style>
  <w:style w:type="character" w:customStyle="1" w:styleId="MegjegyzstrgyaChar">
    <w:name w:val="Megjegyzés tárgya Char"/>
    <w:basedOn w:val="JegyzetszvegChar"/>
    <w:link w:val="Megjegyzstrgya"/>
    <w:uiPriority w:val="99"/>
    <w:semiHidden/>
    <w:rsid w:val="00237B9C"/>
    <w:rPr>
      <w:rFonts w:ascii="Times New Roman" w:eastAsia="Times New Roman" w:hAnsi="Times New Roman"/>
      <w:b/>
      <w:bCs/>
    </w:rPr>
  </w:style>
  <w:style w:type="character" w:styleId="Mrltotthiperhivatkozs">
    <w:name w:val="FollowedHyperlink"/>
    <w:basedOn w:val="Bekezdsalapbettpusa"/>
    <w:uiPriority w:val="99"/>
    <w:semiHidden/>
    <w:unhideWhenUsed/>
    <w:rsid w:val="000E50C1"/>
    <w:rPr>
      <w:color w:val="954F72" w:themeColor="followedHyperlink"/>
      <w:u w:val="single"/>
    </w:rPr>
  </w:style>
  <w:style w:type="table" w:styleId="Rcsostblzat">
    <w:name w:val="Table Grid"/>
    <w:basedOn w:val="Normltblzat"/>
    <w:uiPriority w:val="59"/>
    <w:rsid w:val="00D72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00F54"/>
    <w:rPr>
      <w:rFonts w:ascii="Times New Roman" w:eastAsia="Times New Roman" w:hAnsi="Times New Roman"/>
      <w:sz w:val="24"/>
      <w:szCs w:val="24"/>
    </w:rPr>
  </w:style>
  <w:style w:type="paragraph" w:styleId="Cmsor1">
    <w:name w:val="heading 1"/>
    <w:aliases w:val="Heading_1"/>
    <w:basedOn w:val="Norml"/>
    <w:next w:val="Norml"/>
    <w:link w:val="Cmsor1Char"/>
    <w:qFormat/>
    <w:rsid w:val="00000F54"/>
    <w:pPr>
      <w:keepNext/>
      <w:numPr>
        <w:numId w:val="1"/>
      </w:numPr>
      <w:spacing w:before="240" w:after="60"/>
      <w:jc w:val="both"/>
      <w:outlineLvl w:val="0"/>
    </w:pPr>
    <w:rPr>
      <w:b/>
      <w:bCs/>
      <w:kern w:val="32"/>
      <w:sz w:val="32"/>
      <w:szCs w:val="32"/>
    </w:rPr>
  </w:style>
  <w:style w:type="paragraph" w:styleId="Cmsor2">
    <w:name w:val="heading 2"/>
    <w:basedOn w:val="Norml"/>
    <w:next w:val="Norml"/>
    <w:link w:val="Cmsor2Char"/>
    <w:qFormat/>
    <w:rsid w:val="00000F54"/>
    <w:pPr>
      <w:keepNext/>
      <w:numPr>
        <w:ilvl w:val="1"/>
        <w:numId w:val="1"/>
      </w:numPr>
      <w:spacing w:before="240" w:after="60"/>
      <w:jc w:val="both"/>
      <w:outlineLvl w:val="1"/>
    </w:pPr>
    <w:rPr>
      <w:rFonts w:ascii="Arial" w:hAnsi="Arial"/>
      <w:b/>
      <w:bCs/>
      <w:iCs/>
      <w:szCs w:val="28"/>
    </w:rPr>
  </w:style>
  <w:style w:type="paragraph" w:styleId="Cmsor3">
    <w:name w:val="heading 3"/>
    <w:basedOn w:val="Norml"/>
    <w:next w:val="Norml"/>
    <w:link w:val="Cmsor3Char"/>
    <w:qFormat/>
    <w:rsid w:val="00000F54"/>
    <w:pPr>
      <w:keepNext/>
      <w:numPr>
        <w:ilvl w:val="2"/>
        <w:numId w:val="1"/>
      </w:numPr>
      <w:spacing w:before="240" w:after="60"/>
      <w:jc w:val="both"/>
      <w:outlineLvl w:val="2"/>
    </w:pPr>
    <w:rPr>
      <w:rFonts w:ascii="Arial" w:hAnsi="Arial"/>
      <w:b/>
      <w:bCs/>
      <w:sz w:val="20"/>
      <w:szCs w:val="20"/>
    </w:rPr>
  </w:style>
  <w:style w:type="paragraph" w:styleId="Cmsor4">
    <w:name w:val="heading 4"/>
    <w:basedOn w:val="Norml"/>
    <w:next w:val="Norml"/>
    <w:link w:val="Cmsor4Char"/>
    <w:qFormat/>
    <w:rsid w:val="00000F54"/>
    <w:pPr>
      <w:keepNext/>
      <w:numPr>
        <w:ilvl w:val="3"/>
        <w:numId w:val="1"/>
      </w:numPr>
      <w:spacing w:before="240" w:after="60"/>
      <w:jc w:val="both"/>
      <w:outlineLvl w:val="3"/>
    </w:pPr>
    <w:rPr>
      <w:rFonts w:ascii="Arial" w:hAnsi="Arial"/>
      <w:b/>
      <w:bCs/>
      <w:sz w:val="20"/>
      <w:szCs w:val="28"/>
    </w:rPr>
  </w:style>
  <w:style w:type="paragraph" w:styleId="Cmsor5">
    <w:name w:val="heading 5"/>
    <w:basedOn w:val="Norml"/>
    <w:next w:val="Norml"/>
    <w:link w:val="Cmsor5Char"/>
    <w:qFormat/>
    <w:rsid w:val="00000F54"/>
    <w:pPr>
      <w:numPr>
        <w:ilvl w:val="4"/>
        <w:numId w:val="1"/>
      </w:numPr>
      <w:spacing w:before="240" w:after="60"/>
      <w:jc w:val="both"/>
      <w:outlineLvl w:val="4"/>
    </w:pPr>
    <w:rPr>
      <w:bCs/>
      <w:iCs/>
      <w:szCs w:val="26"/>
    </w:rPr>
  </w:style>
  <w:style w:type="paragraph" w:styleId="Cmsor6">
    <w:name w:val="heading 6"/>
    <w:basedOn w:val="Norml"/>
    <w:next w:val="Norml"/>
    <w:link w:val="Cmsor6Char"/>
    <w:qFormat/>
    <w:rsid w:val="00000F54"/>
    <w:pPr>
      <w:numPr>
        <w:ilvl w:val="5"/>
        <w:numId w:val="1"/>
      </w:numPr>
      <w:spacing w:before="240" w:after="60"/>
      <w:jc w:val="both"/>
      <w:outlineLvl w:val="5"/>
    </w:pPr>
    <w:rPr>
      <w:bCs/>
      <w:szCs w:val="20"/>
    </w:rPr>
  </w:style>
  <w:style w:type="paragraph" w:styleId="Cmsor7">
    <w:name w:val="heading 7"/>
    <w:basedOn w:val="Norml"/>
    <w:next w:val="Norml"/>
    <w:link w:val="Cmsor7Char"/>
    <w:qFormat/>
    <w:rsid w:val="00000F54"/>
    <w:pPr>
      <w:numPr>
        <w:ilvl w:val="6"/>
        <w:numId w:val="1"/>
      </w:numPr>
      <w:spacing w:before="240" w:after="60"/>
      <w:jc w:val="both"/>
      <w:outlineLvl w:val="6"/>
    </w:pPr>
  </w:style>
  <w:style w:type="paragraph" w:styleId="Cmsor8">
    <w:name w:val="heading 8"/>
    <w:basedOn w:val="Norml"/>
    <w:next w:val="Norml"/>
    <w:link w:val="Cmsor8Char"/>
    <w:qFormat/>
    <w:rsid w:val="00000F54"/>
    <w:pPr>
      <w:numPr>
        <w:ilvl w:val="7"/>
        <w:numId w:val="1"/>
      </w:numPr>
      <w:spacing w:before="240" w:after="60"/>
      <w:jc w:val="both"/>
      <w:outlineLvl w:val="7"/>
    </w:pPr>
    <w:rPr>
      <w:iCs/>
    </w:rPr>
  </w:style>
  <w:style w:type="paragraph" w:styleId="Cmsor9">
    <w:name w:val="heading 9"/>
    <w:basedOn w:val="Norml"/>
    <w:next w:val="Norml"/>
    <w:link w:val="Cmsor9Char"/>
    <w:qFormat/>
    <w:rsid w:val="00000F54"/>
    <w:pPr>
      <w:numPr>
        <w:ilvl w:val="8"/>
        <w:numId w:val="1"/>
      </w:numPr>
      <w:spacing w:before="240" w:after="60"/>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eading_1 Char"/>
    <w:link w:val="Cmsor1"/>
    <w:rsid w:val="00000F54"/>
    <w:rPr>
      <w:rFonts w:ascii="Times New Roman" w:eastAsia="Times New Roman" w:hAnsi="Times New Roman"/>
      <w:b/>
      <w:bCs/>
      <w:kern w:val="32"/>
      <w:sz w:val="32"/>
      <w:szCs w:val="32"/>
    </w:rPr>
  </w:style>
  <w:style w:type="character" w:customStyle="1" w:styleId="Cmsor2Char">
    <w:name w:val="Címsor 2 Char"/>
    <w:link w:val="Cmsor2"/>
    <w:rsid w:val="00000F54"/>
    <w:rPr>
      <w:rFonts w:ascii="Arial" w:eastAsia="Times New Roman" w:hAnsi="Arial" w:cs="Arial"/>
      <w:b/>
      <w:bCs/>
      <w:iCs/>
      <w:sz w:val="24"/>
      <w:szCs w:val="28"/>
      <w:lang w:eastAsia="hu-HU"/>
    </w:rPr>
  </w:style>
  <w:style w:type="character" w:customStyle="1" w:styleId="Cmsor3Char">
    <w:name w:val="Címsor 3 Char"/>
    <w:link w:val="Cmsor3"/>
    <w:rsid w:val="00000F54"/>
    <w:rPr>
      <w:rFonts w:ascii="Arial" w:eastAsia="Times New Roman" w:hAnsi="Arial" w:cs="Arial"/>
      <w:b/>
      <w:bCs/>
      <w:lang w:eastAsia="hu-HU"/>
    </w:rPr>
  </w:style>
  <w:style w:type="character" w:customStyle="1" w:styleId="Cmsor4Char">
    <w:name w:val="Címsor 4 Char"/>
    <w:link w:val="Cmsor4"/>
    <w:rsid w:val="00000F54"/>
    <w:rPr>
      <w:rFonts w:ascii="Arial" w:eastAsia="Times New Roman" w:hAnsi="Arial" w:cs="Times New Roman"/>
      <w:b/>
      <w:bCs/>
      <w:sz w:val="20"/>
      <w:szCs w:val="28"/>
      <w:lang w:eastAsia="hu-HU"/>
    </w:rPr>
  </w:style>
  <w:style w:type="character" w:customStyle="1" w:styleId="Cmsor5Char">
    <w:name w:val="Címsor 5 Char"/>
    <w:link w:val="Cmsor5"/>
    <w:rsid w:val="00000F54"/>
    <w:rPr>
      <w:rFonts w:ascii="Times New Roman" w:eastAsia="Times New Roman" w:hAnsi="Times New Roman" w:cs="Times New Roman"/>
      <w:bCs/>
      <w:iCs/>
      <w:sz w:val="24"/>
      <w:szCs w:val="26"/>
      <w:lang w:eastAsia="hu-HU"/>
    </w:rPr>
  </w:style>
  <w:style w:type="character" w:customStyle="1" w:styleId="Cmsor6Char">
    <w:name w:val="Címsor 6 Char"/>
    <w:link w:val="Cmsor6"/>
    <w:rsid w:val="00000F54"/>
    <w:rPr>
      <w:rFonts w:ascii="Times New Roman" w:eastAsia="Times New Roman" w:hAnsi="Times New Roman" w:cs="Times New Roman"/>
      <w:bCs/>
      <w:sz w:val="24"/>
      <w:lang w:eastAsia="hu-HU"/>
    </w:rPr>
  </w:style>
  <w:style w:type="character" w:customStyle="1" w:styleId="Cmsor7Char">
    <w:name w:val="Címsor 7 Char"/>
    <w:link w:val="Cmsor7"/>
    <w:rsid w:val="00000F54"/>
    <w:rPr>
      <w:rFonts w:ascii="Times New Roman" w:eastAsia="Times New Roman" w:hAnsi="Times New Roman" w:cs="Times New Roman"/>
      <w:sz w:val="24"/>
      <w:szCs w:val="24"/>
      <w:lang w:eastAsia="hu-HU"/>
    </w:rPr>
  </w:style>
  <w:style w:type="character" w:customStyle="1" w:styleId="Cmsor8Char">
    <w:name w:val="Címsor 8 Char"/>
    <w:link w:val="Cmsor8"/>
    <w:rsid w:val="00000F54"/>
    <w:rPr>
      <w:rFonts w:ascii="Times New Roman" w:eastAsia="Times New Roman" w:hAnsi="Times New Roman" w:cs="Times New Roman"/>
      <w:iCs/>
      <w:sz w:val="24"/>
      <w:szCs w:val="24"/>
      <w:lang w:eastAsia="hu-HU"/>
    </w:rPr>
  </w:style>
  <w:style w:type="character" w:customStyle="1" w:styleId="Cmsor9Char">
    <w:name w:val="Címsor 9 Char"/>
    <w:link w:val="Cmsor9"/>
    <w:rsid w:val="00000F54"/>
    <w:rPr>
      <w:rFonts w:ascii="Times New Roman" w:eastAsia="Times New Roman" w:hAnsi="Times New Roman" w:cs="Arial"/>
      <w:sz w:val="24"/>
      <w:lang w:eastAsia="hu-HU"/>
    </w:rPr>
  </w:style>
  <w:style w:type="paragraph" w:styleId="lfej">
    <w:name w:val="header"/>
    <w:basedOn w:val="Norml"/>
    <w:link w:val="lfejChar"/>
    <w:rsid w:val="00000F54"/>
    <w:pPr>
      <w:tabs>
        <w:tab w:val="center" w:pos="4536"/>
        <w:tab w:val="right" w:pos="9072"/>
      </w:tabs>
    </w:pPr>
  </w:style>
  <w:style w:type="character" w:customStyle="1" w:styleId="lfejChar">
    <w:name w:val="Élőfej Char"/>
    <w:link w:val="lfej"/>
    <w:rsid w:val="00000F54"/>
    <w:rPr>
      <w:rFonts w:ascii="Times New Roman" w:eastAsia="Times New Roman" w:hAnsi="Times New Roman" w:cs="Times New Roman"/>
      <w:sz w:val="24"/>
      <w:szCs w:val="24"/>
      <w:lang w:eastAsia="hu-HU"/>
    </w:rPr>
  </w:style>
  <w:style w:type="paragraph" w:styleId="llb">
    <w:name w:val="footer"/>
    <w:basedOn w:val="Norml"/>
    <w:link w:val="llbChar"/>
    <w:rsid w:val="00000F54"/>
    <w:pPr>
      <w:tabs>
        <w:tab w:val="center" w:pos="4536"/>
        <w:tab w:val="right" w:pos="9072"/>
      </w:tabs>
    </w:pPr>
  </w:style>
  <w:style w:type="character" w:customStyle="1" w:styleId="llbChar">
    <w:name w:val="Élőláb Char"/>
    <w:link w:val="llb"/>
    <w:rsid w:val="00000F54"/>
    <w:rPr>
      <w:rFonts w:ascii="Times New Roman" w:eastAsia="Times New Roman" w:hAnsi="Times New Roman" w:cs="Times New Roman"/>
      <w:sz w:val="24"/>
      <w:szCs w:val="24"/>
      <w:lang w:eastAsia="hu-HU"/>
    </w:rPr>
  </w:style>
  <w:style w:type="character" w:styleId="Oldalszm">
    <w:name w:val="page number"/>
    <w:basedOn w:val="Bekezdsalapbettpusa"/>
    <w:rsid w:val="00000F54"/>
  </w:style>
  <w:style w:type="paragraph" w:customStyle="1" w:styleId="logo">
    <w:name w:val="logo"/>
    <w:basedOn w:val="lfej"/>
    <w:rsid w:val="00000F54"/>
    <w:pPr>
      <w:jc w:val="both"/>
    </w:pPr>
    <w:rPr>
      <w:rFonts w:ascii="Verdana" w:hAnsi="Verdana"/>
      <w:b/>
      <w:sz w:val="16"/>
    </w:rPr>
  </w:style>
  <w:style w:type="character" w:styleId="Hiperhivatkozs">
    <w:name w:val="Hyperlink"/>
    <w:uiPriority w:val="99"/>
    <w:rsid w:val="00000F54"/>
    <w:rPr>
      <w:color w:val="0000FF"/>
      <w:u w:val="single"/>
    </w:rPr>
  </w:style>
  <w:style w:type="paragraph" w:styleId="Lbjegyzetszveg">
    <w:name w:val="footnote text"/>
    <w:basedOn w:val="Norml"/>
    <w:link w:val="LbjegyzetszvegChar"/>
    <w:rsid w:val="00000F54"/>
    <w:rPr>
      <w:sz w:val="20"/>
      <w:szCs w:val="20"/>
    </w:rPr>
  </w:style>
  <w:style w:type="character" w:customStyle="1" w:styleId="LbjegyzetszvegChar">
    <w:name w:val="Lábjegyzetszöveg Char"/>
    <w:link w:val="Lbjegyzetszveg"/>
    <w:rsid w:val="00000F54"/>
    <w:rPr>
      <w:rFonts w:ascii="Times New Roman" w:eastAsia="Times New Roman" w:hAnsi="Times New Roman" w:cs="Times New Roman"/>
      <w:sz w:val="20"/>
      <w:szCs w:val="20"/>
      <w:lang w:eastAsia="hu-HU"/>
    </w:rPr>
  </w:style>
  <w:style w:type="character" w:styleId="Lbjegyzet-hivatkozs">
    <w:name w:val="footnote reference"/>
    <w:rsid w:val="00000F54"/>
    <w:rPr>
      <w:vertAlign w:val="superscript"/>
    </w:rPr>
  </w:style>
  <w:style w:type="paragraph" w:customStyle="1" w:styleId="Listaszerbekezds1">
    <w:name w:val="Listaszerű bekezdés1"/>
    <w:basedOn w:val="Norml"/>
    <w:uiPriority w:val="34"/>
    <w:qFormat/>
    <w:rsid w:val="00000F54"/>
    <w:pPr>
      <w:spacing w:after="200" w:line="276" w:lineRule="auto"/>
      <w:ind w:left="720"/>
      <w:contextualSpacing/>
    </w:pPr>
    <w:rPr>
      <w:rFonts w:ascii="Calibri" w:eastAsia="Calibri" w:hAnsi="Calibri"/>
      <w:sz w:val="22"/>
      <w:szCs w:val="22"/>
      <w:lang w:eastAsia="en-US"/>
    </w:rPr>
  </w:style>
  <w:style w:type="paragraph" w:styleId="Szvegtrzs">
    <w:name w:val="Body Text"/>
    <w:basedOn w:val="Norml"/>
    <w:link w:val="SzvegtrzsChar"/>
    <w:rsid w:val="00000F54"/>
    <w:pPr>
      <w:spacing w:after="120"/>
      <w:jc w:val="both"/>
    </w:pPr>
    <w:rPr>
      <w:rFonts w:ascii="Verdana" w:hAnsi="Verdana"/>
      <w:sz w:val="20"/>
      <w:lang w:val="en-US"/>
    </w:rPr>
  </w:style>
  <w:style w:type="character" w:customStyle="1" w:styleId="SzvegtrzsChar">
    <w:name w:val="Szövegtörzs Char"/>
    <w:link w:val="Szvegtrzs"/>
    <w:rsid w:val="00000F54"/>
    <w:rPr>
      <w:rFonts w:ascii="Verdana" w:eastAsia="Times New Roman" w:hAnsi="Verdana" w:cs="Times New Roman"/>
      <w:szCs w:val="24"/>
      <w:lang w:val="en-US"/>
    </w:rPr>
  </w:style>
  <w:style w:type="paragraph" w:styleId="Buborkszveg">
    <w:name w:val="Balloon Text"/>
    <w:basedOn w:val="Norml"/>
    <w:link w:val="BuborkszvegChar"/>
    <w:uiPriority w:val="99"/>
    <w:semiHidden/>
    <w:unhideWhenUsed/>
    <w:rsid w:val="00000F54"/>
    <w:rPr>
      <w:rFonts w:ascii="Tahoma" w:hAnsi="Tahoma"/>
      <w:sz w:val="16"/>
      <w:szCs w:val="16"/>
    </w:rPr>
  </w:style>
  <w:style w:type="character" w:customStyle="1" w:styleId="BuborkszvegChar">
    <w:name w:val="Buborékszöveg Char"/>
    <w:link w:val="Buborkszveg"/>
    <w:uiPriority w:val="99"/>
    <w:semiHidden/>
    <w:rsid w:val="00000F54"/>
    <w:rPr>
      <w:rFonts w:ascii="Tahoma" w:eastAsia="Times New Roman" w:hAnsi="Tahoma" w:cs="Tahoma"/>
      <w:sz w:val="16"/>
      <w:szCs w:val="16"/>
      <w:lang w:eastAsia="hu-HU"/>
    </w:rPr>
  </w:style>
  <w:style w:type="paragraph" w:styleId="Tartalomjegyzkcmsora">
    <w:name w:val="TOC Heading"/>
    <w:basedOn w:val="Cmsor1"/>
    <w:next w:val="Norml"/>
    <w:uiPriority w:val="39"/>
    <w:semiHidden/>
    <w:unhideWhenUsed/>
    <w:qFormat/>
    <w:rsid w:val="00000F54"/>
    <w:pPr>
      <w:keepLines/>
      <w:numPr>
        <w:numId w:val="0"/>
      </w:numPr>
      <w:spacing w:before="480" w:after="0" w:line="276" w:lineRule="auto"/>
      <w:jc w:val="left"/>
      <w:outlineLvl w:val="9"/>
    </w:pPr>
    <w:rPr>
      <w:rFonts w:ascii="Cambria" w:hAnsi="Cambria"/>
      <w:color w:val="365F91"/>
      <w:kern w:val="0"/>
      <w:sz w:val="28"/>
      <w:szCs w:val="28"/>
      <w:lang w:eastAsia="en-US"/>
    </w:rPr>
  </w:style>
  <w:style w:type="paragraph" w:styleId="TJ1">
    <w:name w:val="toc 1"/>
    <w:basedOn w:val="Norml"/>
    <w:next w:val="Norml"/>
    <w:autoRedefine/>
    <w:uiPriority w:val="39"/>
    <w:unhideWhenUsed/>
    <w:rsid w:val="00B804BD"/>
    <w:pPr>
      <w:tabs>
        <w:tab w:val="left" w:pos="480"/>
        <w:tab w:val="right" w:leader="dot" w:pos="9062"/>
      </w:tabs>
      <w:spacing w:after="100"/>
    </w:pPr>
  </w:style>
  <w:style w:type="paragraph" w:styleId="TJ2">
    <w:name w:val="toc 2"/>
    <w:basedOn w:val="Norml"/>
    <w:next w:val="Norml"/>
    <w:autoRedefine/>
    <w:uiPriority w:val="39"/>
    <w:unhideWhenUsed/>
    <w:rsid w:val="00000F54"/>
    <w:pPr>
      <w:spacing w:after="100"/>
      <w:ind w:left="240"/>
    </w:pPr>
  </w:style>
  <w:style w:type="paragraph" w:styleId="TJ3">
    <w:name w:val="toc 3"/>
    <w:basedOn w:val="Norml"/>
    <w:next w:val="Norml"/>
    <w:autoRedefine/>
    <w:uiPriority w:val="39"/>
    <w:unhideWhenUsed/>
    <w:rsid w:val="00000F54"/>
    <w:pPr>
      <w:spacing w:after="100"/>
      <w:ind w:left="480"/>
    </w:pPr>
  </w:style>
  <w:style w:type="paragraph" w:styleId="Listaszerbekezds">
    <w:name w:val="List Paragraph"/>
    <w:basedOn w:val="Norml"/>
    <w:uiPriority w:val="34"/>
    <w:qFormat/>
    <w:rsid w:val="00EE647E"/>
    <w:pPr>
      <w:ind w:left="708"/>
    </w:pPr>
  </w:style>
  <w:style w:type="paragraph" w:styleId="HTML-kntformzott">
    <w:name w:val="HTML Preformatted"/>
    <w:basedOn w:val="Norml"/>
    <w:link w:val="HTML-kntformzottChar"/>
    <w:uiPriority w:val="99"/>
    <w:unhideWhenUsed/>
    <w:rsid w:val="0085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kntformzottChar">
    <w:name w:val="HTML-ként formázott Char"/>
    <w:link w:val="HTML-kntformzott"/>
    <w:uiPriority w:val="99"/>
    <w:rsid w:val="00851500"/>
    <w:rPr>
      <w:rFonts w:ascii="Courier New" w:eastAsia="Times New Roman" w:hAnsi="Courier New" w:cs="Courier New"/>
    </w:rPr>
  </w:style>
  <w:style w:type="paragraph" w:styleId="Csakszveg">
    <w:name w:val="Plain Text"/>
    <w:basedOn w:val="Norml"/>
    <w:link w:val="CsakszvegChar"/>
    <w:uiPriority w:val="99"/>
    <w:rsid w:val="00DE719D"/>
    <w:rPr>
      <w:rFonts w:ascii="Courier New" w:hAnsi="Courier New" w:cs="Courier New"/>
      <w:sz w:val="20"/>
      <w:szCs w:val="20"/>
    </w:rPr>
  </w:style>
  <w:style w:type="character" w:customStyle="1" w:styleId="CsakszvegChar">
    <w:name w:val="Csak szöveg Char"/>
    <w:link w:val="Csakszveg"/>
    <w:uiPriority w:val="99"/>
    <w:rsid w:val="00DE719D"/>
    <w:rPr>
      <w:rFonts w:ascii="Courier New" w:eastAsia="Times New Roman" w:hAnsi="Courier New" w:cs="Courier New"/>
    </w:rPr>
  </w:style>
  <w:style w:type="paragraph" w:styleId="Vltozat">
    <w:name w:val="Revision"/>
    <w:hidden/>
    <w:uiPriority w:val="99"/>
    <w:semiHidden/>
    <w:rsid w:val="00964041"/>
    <w:rPr>
      <w:rFonts w:ascii="Times New Roman" w:eastAsia="Times New Roman" w:hAnsi="Times New Roman"/>
      <w:sz w:val="24"/>
      <w:szCs w:val="24"/>
    </w:rPr>
  </w:style>
  <w:style w:type="character" w:styleId="Jegyzethivatkozs">
    <w:name w:val="annotation reference"/>
    <w:basedOn w:val="Bekezdsalapbettpusa"/>
    <w:uiPriority w:val="99"/>
    <w:unhideWhenUsed/>
    <w:rsid w:val="00237B9C"/>
    <w:rPr>
      <w:sz w:val="16"/>
      <w:szCs w:val="16"/>
    </w:rPr>
  </w:style>
  <w:style w:type="paragraph" w:styleId="Jegyzetszveg">
    <w:name w:val="annotation text"/>
    <w:basedOn w:val="Norml"/>
    <w:link w:val="JegyzetszvegChar"/>
    <w:uiPriority w:val="99"/>
    <w:unhideWhenUsed/>
    <w:rsid w:val="00237B9C"/>
    <w:rPr>
      <w:sz w:val="20"/>
      <w:szCs w:val="20"/>
    </w:rPr>
  </w:style>
  <w:style w:type="character" w:customStyle="1" w:styleId="JegyzetszvegChar">
    <w:name w:val="Jegyzetszöveg Char"/>
    <w:basedOn w:val="Bekezdsalapbettpusa"/>
    <w:link w:val="Jegyzetszveg"/>
    <w:uiPriority w:val="99"/>
    <w:rsid w:val="00237B9C"/>
    <w:rPr>
      <w:rFonts w:ascii="Times New Roman" w:eastAsia="Times New Roman" w:hAnsi="Times New Roman"/>
    </w:rPr>
  </w:style>
  <w:style w:type="paragraph" w:styleId="Megjegyzstrgya">
    <w:name w:val="annotation subject"/>
    <w:basedOn w:val="Jegyzetszveg"/>
    <w:next w:val="Jegyzetszveg"/>
    <w:link w:val="MegjegyzstrgyaChar"/>
    <w:uiPriority w:val="99"/>
    <w:semiHidden/>
    <w:unhideWhenUsed/>
    <w:rsid w:val="00237B9C"/>
    <w:rPr>
      <w:b/>
      <w:bCs/>
    </w:rPr>
  </w:style>
  <w:style w:type="character" w:customStyle="1" w:styleId="MegjegyzstrgyaChar">
    <w:name w:val="Megjegyzés tárgya Char"/>
    <w:basedOn w:val="JegyzetszvegChar"/>
    <w:link w:val="Megjegyzstrgya"/>
    <w:uiPriority w:val="99"/>
    <w:semiHidden/>
    <w:rsid w:val="00237B9C"/>
    <w:rPr>
      <w:rFonts w:ascii="Times New Roman" w:eastAsia="Times New Roman" w:hAnsi="Times New Roman"/>
      <w:b/>
      <w:bCs/>
    </w:rPr>
  </w:style>
  <w:style w:type="character" w:styleId="Mrltotthiperhivatkozs">
    <w:name w:val="FollowedHyperlink"/>
    <w:basedOn w:val="Bekezdsalapbettpusa"/>
    <w:uiPriority w:val="99"/>
    <w:semiHidden/>
    <w:unhideWhenUsed/>
    <w:rsid w:val="000E50C1"/>
    <w:rPr>
      <w:color w:val="954F72" w:themeColor="followedHyperlink"/>
      <w:u w:val="single"/>
    </w:rPr>
  </w:style>
  <w:style w:type="table" w:styleId="Rcsostblzat">
    <w:name w:val="Table Grid"/>
    <w:basedOn w:val="Normltblzat"/>
    <w:uiPriority w:val="59"/>
    <w:rsid w:val="00D72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6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adatkapu.nmhh.hu/neaddfel/UgyfelkapuServlet?login=y&amp;callback_url=https://adatkapu.nmhh.hu/neaddfel/neaddfel.main.page" TargetMode="Externa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yperlink" Target="mailto:adatkapu-hiba@nmhh.hu" TargetMode="External"/><Relationship Id="rId29" Type="http://schemas.openxmlformats.org/officeDocument/2006/relationships/hyperlink" Target="mailto:adatkapu@wildom.com"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adatkapu.nmhh.hu"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gate.gov.hu/sso/ap/ApServlet?partnerid=nmhh"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datkapu.nmhh.hu" TargetMode="External"/><Relationship Id="rId25" Type="http://schemas.openxmlformats.org/officeDocument/2006/relationships/hyperlink" Target="https://adatkapu.nmhh.hu/neaddfel/UgyfelkapuServlet?login=y&amp;callback_url=https://adatkapu.nmhh.hu/neaddfel/neaddfel.main.pag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nmhh.hu" TargetMode="External"/><Relationship Id="rId23" Type="http://schemas.openxmlformats.org/officeDocument/2006/relationships/image" Target="media/image11.png"/><Relationship Id="rId28" Type="http://schemas.openxmlformats.org/officeDocument/2006/relationships/hyperlink" Target="mailto:adatkapu-hiba@nmhh.hu"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48AE9-8C0D-42DB-B8CA-931C8EE1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5704</Words>
  <Characters>39359</Characters>
  <Application>Microsoft Office Word</Application>
  <DocSecurity>0</DocSecurity>
  <Lines>327</Lines>
  <Paragraphs>89</Paragraphs>
  <ScaleCrop>false</ScaleCrop>
  <HeadingPairs>
    <vt:vector size="2" baseType="variant">
      <vt:variant>
        <vt:lpstr>Cím</vt:lpstr>
      </vt:variant>
      <vt:variant>
        <vt:i4>1</vt:i4>
      </vt:variant>
    </vt:vector>
  </HeadingPairs>
  <TitlesOfParts>
    <vt:vector size="1" baseType="lpstr">
      <vt:lpstr>Adatkapu külső alkalmazás Fk</vt:lpstr>
    </vt:vector>
  </TitlesOfParts>
  <Company>NMHH</Company>
  <LinksUpToDate>false</LinksUpToDate>
  <CharactersWithSpaces>44974</CharactersWithSpaces>
  <SharedDoc>false</SharedDoc>
  <HLinks>
    <vt:vector size="252" baseType="variant">
      <vt:variant>
        <vt:i4>7274617</vt:i4>
      </vt:variant>
      <vt:variant>
        <vt:i4>261</vt:i4>
      </vt:variant>
      <vt:variant>
        <vt:i4>0</vt:i4>
      </vt:variant>
      <vt:variant>
        <vt:i4>5</vt:i4>
      </vt:variant>
      <vt:variant>
        <vt:lpwstr/>
      </vt:variant>
      <vt:variant>
        <vt:lpwstr>_Formpéldány_kitöltése</vt:lpwstr>
      </vt:variant>
      <vt:variant>
        <vt:i4>7602227</vt:i4>
      </vt:variant>
      <vt:variant>
        <vt:i4>234</vt:i4>
      </vt:variant>
      <vt:variant>
        <vt:i4>0</vt:i4>
      </vt:variant>
      <vt:variant>
        <vt:i4>5</vt:i4>
      </vt:variant>
      <vt:variant>
        <vt:lpwstr>http://www.microsec.hu/</vt:lpwstr>
      </vt:variant>
      <vt:variant>
        <vt:lpwstr/>
      </vt:variant>
      <vt:variant>
        <vt:i4>7471201</vt:i4>
      </vt:variant>
      <vt:variant>
        <vt:i4>231</vt:i4>
      </vt:variant>
      <vt:variant>
        <vt:i4>0</vt:i4>
      </vt:variant>
      <vt:variant>
        <vt:i4>5</vt:i4>
      </vt:variant>
      <vt:variant>
        <vt:lpwstr>http://www.netlock.hu/</vt:lpwstr>
      </vt:variant>
      <vt:variant>
        <vt:lpwstr/>
      </vt:variant>
      <vt:variant>
        <vt:i4>1179713</vt:i4>
      </vt:variant>
      <vt:variant>
        <vt:i4>228</vt:i4>
      </vt:variant>
      <vt:variant>
        <vt:i4>0</vt:i4>
      </vt:variant>
      <vt:variant>
        <vt:i4>5</vt:i4>
      </vt:variant>
      <vt:variant>
        <vt:lpwstr>https://adatkapu.nmhh.hu/neaddfel/neaddfel.loginform.page</vt:lpwstr>
      </vt:variant>
      <vt:variant>
        <vt:lpwstr/>
      </vt:variant>
      <vt:variant>
        <vt:i4>1179713</vt:i4>
      </vt:variant>
      <vt:variant>
        <vt:i4>225</vt:i4>
      </vt:variant>
      <vt:variant>
        <vt:i4>0</vt:i4>
      </vt:variant>
      <vt:variant>
        <vt:i4>5</vt:i4>
      </vt:variant>
      <vt:variant>
        <vt:lpwstr>https://adatkapu.nmhh.hu/neaddfel/neaddfel.loginform.page</vt:lpwstr>
      </vt:variant>
      <vt:variant>
        <vt:lpwstr/>
      </vt:variant>
      <vt:variant>
        <vt:i4>4718616</vt:i4>
      </vt:variant>
      <vt:variant>
        <vt:i4>207</vt:i4>
      </vt:variant>
      <vt:variant>
        <vt:i4>0</vt:i4>
      </vt:variant>
      <vt:variant>
        <vt:i4>5</vt:i4>
      </vt:variant>
      <vt:variant>
        <vt:lpwstr>https://adatkapu.nmhh.hu/</vt:lpwstr>
      </vt:variant>
      <vt:variant>
        <vt:lpwstr/>
      </vt:variant>
      <vt:variant>
        <vt:i4>4194403</vt:i4>
      </vt:variant>
      <vt:variant>
        <vt:i4>204</vt:i4>
      </vt:variant>
      <vt:variant>
        <vt:i4>0</vt:i4>
      </vt:variant>
      <vt:variant>
        <vt:i4>5</vt:i4>
      </vt:variant>
      <vt:variant>
        <vt:lpwstr>mailto:info@nmhh.hu</vt:lpwstr>
      </vt:variant>
      <vt:variant>
        <vt:lpwstr/>
      </vt:variant>
      <vt:variant>
        <vt:i4>4390984</vt:i4>
      </vt:variant>
      <vt:variant>
        <vt:i4>201</vt:i4>
      </vt:variant>
      <vt:variant>
        <vt:i4>0</vt:i4>
      </vt:variant>
      <vt:variant>
        <vt:i4>5</vt:i4>
      </vt:variant>
      <vt:variant>
        <vt:lpwstr/>
      </vt:variant>
      <vt:variant>
        <vt:lpwstr>_Elektronikus_aláíróalkalmazás</vt:lpwstr>
      </vt:variant>
      <vt:variant>
        <vt:i4>16646254</vt:i4>
      </vt:variant>
      <vt:variant>
        <vt:i4>198</vt:i4>
      </vt:variant>
      <vt:variant>
        <vt:i4>0</vt:i4>
      </vt:variant>
      <vt:variant>
        <vt:i4>5</vt:i4>
      </vt:variant>
      <vt:variant>
        <vt:lpwstr/>
      </vt:variant>
      <vt:variant>
        <vt:lpwstr>_Kormányzati_ügyfélkapu</vt:lpwstr>
      </vt:variant>
      <vt:variant>
        <vt:i4>4718616</vt:i4>
      </vt:variant>
      <vt:variant>
        <vt:i4>195</vt:i4>
      </vt:variant>
      <vt:variant>
        <vt:i4>0</vt:i4>
      </vt:variant>
      <vt:variant>
        <vt:i4>5</vt:i4>
      </vt:variant>
      <vt:variant>
        <vt:lpwstr>https://adatkapu.nmhh.hu/</vt:lpwstr>
      </vt:variant>
      <vt:variant>
        <vt:lpwstr/>
      </vt:variant>
      <vt:variant>
        <vt:i4>1048638</vt:i4>
      </vt:variant>
      <vt:variant>
        <vt:i4>188</vt:i4>
      </vt:variant>
      <vt:variant>
        <vt:i4>0</vt:i4>
      </vt:variant>
      <vt:variant>
        <vt:i4>5</vt:i4>
      </vt:variant>
      <vt:variant>
        <vt:lpwstr/>
      </vt:variant>
      <vt:variant>
        <vt:lpwstr>_Toc379277355</vt:lpwstr>
      </vt:variant>
      <vt:variant>
        <vt:i4>1048638</vt:i4>
      </vt:variant>
      <vt:variant>
        <vt:i4>182</vt:i4>
      </vt:variant>
      <vt:variant>
        <vt:i4>0</vt:i4>
      </vt:variant>
      <vt:variant>
        <vt:i4>5</vt:i4>
      </vt:variant>
      <vt:variant>
        <vt:lpwstr/>
      </vt:variant>
      <vt:variant>
        <vt:lpwstr>_Toc379277354</vt:lpwstr>
      </vt:variant>
      <vt:variant>
        <vt:i4>1048638</vt:i4>
      </vt:variant>
      <vt:variant>
        <vt:i4>176</vt:i4>
      </vt:variant>
      <vt:variant>
        <vt:i4>0</vt:i4>
      </vt:variant>
      <vt:variant>
        <vt:i4>5</vt:i4>
      </vt:variant>
      <vt:variant>
        <vt:lpwstr/>
      </vt:variant>
      <vt:variant>
        <vt:lpwstr>_Toc379277353</vt:lpwstr>
      </vt:variant>
      <vt:variant>
        <vt:i4>1048638</vt:i4>
      </vt:variant>
      <vt:variant>
        <vt:i4>170</vt:i4>
      </vt:variant>
      <vt:variant>
        <vt:i4>0</vt:i4>
      </vt:variant>
      <vt:variant>
        <vt:i4>5</vt:i4>
      </vt:variant>
      <vt:variant>
        <vt:lpwstr/>
      </vt:variant>
      <vt:variant>
        <vt:lpwstr>_Toc379277352</vt:lpwstr>
      </vt:variant>
      <vt:variant>
        <vt:i4>1048638</vt:i4>
      </vt:variant>
      <vt:variant>
        <vt:i4>164</vt:i4>
      </vt:variant>
      <vt:variant>
        <vt:i4>0</vt:i4>
      </vt:variant>
      <vt:variant>
        <vt:i4>5</vt:i4>
      </vt:variant>
      <vt:variant>
        <vt:lpwstr/>
      </vt:variant>
      <vt:variant>
        <vt:lpwstr>_Toc379277351</vt:lpwstr>
      </vt:variant>
      <vt:variant>
        <vt:i4>1048638</vt:i4>
      </vt:variant>
      <vt:variant>
        <vt:i4>158</vt:i4>
      </vt:variant>
      <vt:variant>
        <vt:i4>0</vt:i4>
      </vt:variant>
      <vt:variant>
        <vt:i4>5</vt:i4>
      </vt:variant>
      <vt:variant>
        <vt:lpwstr/>
      </vt:variant>
      <vt:variant>
        <vt:lpwstr>_Toc379277350</vt:lpwstr>
      </vt:variant>
      <vt:variant>
        <vt:i4>1114174</vt:i4>
      </vt:variant>
      <vt:variant>
        <vt:i4>152</vt:i4>
      </vt:variant>
      <vt:variant>
        <vt:i4>0</vt:i4>
      </vt:variant>
      <vt:variant>
        <vt:i4>5</vt:i4>
      </vt:variant>
      <vt:variant>
        <vt:lpwstr/>
      </vt:variant>
      <vt:variant>
        <vt:lpwstr>_Toc379277349</vt:lpwstr>
      </vt:variant>
      <vt:variant>
        <vt:i4>1114174</vt:i4>
      </vt:variant>
      <vt:variant>
        <vt:i4>146</vt:i4>
      </vt:variant>
      <vt:variant>
        <vt:i4>0</vt:i4>
      </vt:variant>
      <vt:variant>
        <vt:i4>5</vt:i4>
      </vt:variant>
      <vt:variant>
        <vt:lpwstr/>
      </vt:variant>
      <vt:variant>
        <vt:lpwstr>_Toc379277348</vt:lpwstr>
      </vt:variant>
      <vt:variant>
        <vt:i4>1114174</vt:i4>
      </vt:variant>
      <vt:variant>
        <vt:i4>140</vt:i4>
      </vt:variant>
      <vt:variant>
        <vt:i4>0</vt:i4>
      </vt:variant>
      <vt:variant>
        <vt:i4>5</vt:i4>
      </vt:variant>
      <vt:variant>
        <vt:lpwstr/>
      </vt:variant>
      <vt:variant>
        <vt:lpwstr>_Toc379277347</vt:lpwstr>
      </vt:variant>
      <vt:variant>
        <vt:i4>1114174</vt:i4>
      </vt:variant>
      <vt:variant>
        <vt:i4>134</vt:i4>
      </vt:variant>
      <vt:variant>
        <vt:i4>0</vt:i4>
      </vt:variant>
      <vt:variant>
        <vt:i4>5</vt:i4>
      </vt:variant>
      <vt:variant>
        <vt:lpwstr/>
      </vt:variant>
      <vt:variant>
        <vt:lpwstr>_Toc379277346</vt:lpwstr>
      </vt:variant>
      <vt:variant>
        <vt:i4>1114174</vt:i4>
      </vt:variant>
      <vt:variant>
        <vt:i4>128</vt:i4>
      </vt:variant>
      <vt:variant>
        <vt:i4>0</vt:i4>
      </vt:variant>
      <vt:variant>
        <vt:i4>5</vt:i4>
      </vt:variant>
      <vt:variant>
        <vt:lpwstr/>
      </vt:variant>
      <vt:variant>
        <vt:lpwstr>_Toc379277345</vt:lpwstr>
      </vt:variant>
      <vt:variant>
        <vt:i4>1114174</vt:i4>
      </vt:variant>
      <vt:variant>
        <vt:i4>122</vt:i4>
      </vt:variant>
      <vt:variant>
        <vt:i4>0</vt:i4>
      </vt:variant>
      <vt:variant>
        <vt:i4>5</vt:i4>
      </vt:variant>
      <vt:variant>
        <vt:lpwstr/>
      </vt:variant>
      <vt:variant>
        <vt:lpwstr>_Toc379277344</vt:lpwstr>
      </vt:variant>
      <vt:variant>
        <vt:i4>1114174</vt:i4>
      </vt:variant>
      <vt:variant>
        <vt:i4>116</vt:i4>
      </vt:variant>
      <vt:variant>
        <vt:i4>0</vt:i4>
      </vt:variant>
      <vt:variant>
        <vt:i4>5</vt:i4>
      </vt:variant>
      <vt:variant>
        <vt:lpwstr/>
      </vt:variant>
      <vt:variant>
        <vt:lpwstr>_Toc379277343</vt:lpwstr>
      </vt:variant>
      <vt:variant>
        <vt:i4>1114174</vt:i4>
      </vt:variant>
      <vt:variant>
        <vt:i4>110</vt:i4>
      </vt:variant>
      <vt:variant>
        <vt:i4>0</vt:i4>
      </vt:variant>
      <vt:variant>
        <vt:i4>5</vt:i4>
      </vt:variant>
      <vt:variant>
        <vt:lpwstr/>
      </vt:variant>
      <vt:variant>
        <vt:lpwstr>_Toc379277342</vt:lpwstr>
      </vt:variant>
      <vt:variant>
        <vt:i4>1114174</vt:i4>
      </vt:variant>
      <vt:variant>
        <vt:i4>104</vt:i4>
      </vt:variant>
      <vt:variant>
        <vt:i4>0</vt:i4>
      </vt:variant>
      <vt:variant>
        <vt:i4>5</vt:i4>
      </vt:variant>
      <vt:variant>
        <vt:lpwstr/>
      </vt:variant>
      <vt:variant>
        <vt:lpwstr>_Toc379277341</vt:lpwstr>
      </vt:variant>
      <vt:variant>
        <vt:i4>1114174</vt:i4>
      </vt:variant>
      <vt:variant>
        <vt:i4>98</vt:i4>
      </vt:variant>
      <vt:variant>
        <vt:i4>0</vt:i4>
      </vt:variant>
      <vt:variant>
        <vt:i4>5</vt:i4>
      </vt:variant>
      <vt:variant>
        <vt:lpwstr/>
      </vt:variant>
      <vt:variant>
        <vt:lpwstr>_Toc379277340</vt:lpwstr>
      </vt:variant>
      <vt:variant>
        <vt:i4>1441854</vt:i4>
      </vt:variant>
      <vt:variant>
        <vt:i4>92</vt:i4>
      </vt:variant>
      <vt:variant>
        <vt:i4>0</vt:i4>
      </vt:variant>
      <vt:variant>
        <vt:i4>5</vt:i4>
      </vt:variant>
      <vt:variant>
        <vt:lpwstr/>
      </vt:variant>
      <vt:variant>
        <vt:lpwstr>_Toc379277339</vt:lpwstr>
      </vt:variant>
      <vt:variant>
        <vt:i4>1441854</vt:i4>
      </vt:variant>
      <vt:variant>
        <vt:i4>86</vt:i4>
      </vt:variant>
      <vt:variant>
        <vt:i4>0</vt:i4>
      </vt:variant>
      <vt:variant>
        <vt:i4>5</vt:i4>
      </vt:variant>
      <vt:variant>
        <vt:lpwstr/>
      </vt:variant>
      <vt:variant>
        <vt:lpwstr>_Toc379277338</vt:lpwstr>
      </vt:variant>
      <vt:variant>
        <vt:i4>1441854</vt:i4>
      </vt:variant>
      <vt:variant>
        <vt:i4>80</vt:i4>
      </vt:variant>
      <vt:variant>
        <vt:i4>0</vt:i4>
      </vt:variant>
      <vt:variant>
        <vt:i4>5</vt:i4>
      </vt:variant>
      <vt:variant>
        <vt:lpwstr/>
      </vt:variant>
      <vt:variant>
        <vt:lpwstr>_Toc379277337</vt:lpwstr>
      </vt:variant>
      <vt:variant>
        <vt:i4>1441854</vt:i4>
      </vt:variant>
      <vt:variant>
        <vt:i4>74</vt:i4>
      </vt:variant>
      <vt:variant>
        <vt:i4>0</vt:i4>
      </vt:variant>
      <vt:variant>
        <vt:i4>5</vt:i4>
      </vt:variant>
      <vt:variant>
        <vt:lpwstr/>
      </vt:variant>
      <vt:variant>
        <vt:lpwstr>_Toc379277336</vt:lpwstr>
      </vt:variant>
      <vt:variant>
        <vt:i4>1441854</vt:i4>
      </vt:variant>
      <vt:variant>
        <vt:i4>68</vt:i4>
      </vt:variant>
      <vt:variant>
        <vt:i4>0</vt:i4>
      </vt:variant>
      <vt:variant>
        <vt:i4>5</vt:i4>
      </vt:variant>
      <vt:variant>
        <vt:lpwstr/>
      </vt:variant>
      <vt:variant>
        <vt:lpwstr>_Toc379277335</vt:lpwstr>
      </vt:variant>
      <vt:variant>
        <vt:i4>1441854</vt:i4>
      </vt:variant>
      <vt:variant>
        <vt:i4>62</vt:i4>
      </vt:variant>
      <vt:variant>
        <vt:i4>0</vt:i4>
      </vt:variant>
      <vt:variant>
        <vt:i4>5</vt:i4>
      </vt:variant>
      <vt:variant>
        <vt:lpwstr/>
      </vt:variant>
      <vt:variant>
        <vt:lpwstr>_Toc379277334</vt:lpwstr>
      </vt:variant>
      <vt:variant>
        <vt:i4>1441854</vt:i4>
      </vt:variant>
      <vt:variant>
        <vt:i4>56</vt:i4>
      </vt:variant>
      <vt:variant>
        <vt:i4>0</vt:i4>
      </vt:variant>
      <vt:variant>
        <vt:i4>5</vt:i4>
      </vt:variant>
      <vt:variant>
        <vt:lpwstr/>
      </vt:variant>
      <vt:variant>
        <vt:lpwstr>_Toc379277333</vt:lpwstr>
      </vt:variant>
      <vt:variant>
        <vt:i4>1441854</vt:i4>
      </vt:variant>
      <vt:variant>
        <vt:i4>50</vt:i4>
      </vt:variant>
      <vt:variant>
        <vt:i4>0</vt:i4>
      </vt:variant>
      <vt:variant>
        <vt:i4>5</vt:i4>
      </vt:variant>
      <vt:variant>
        <vt:lpwstr/>
      </vt:variant>
      <vt:variant>
        <vt:lpwstr>_Toc379277332</vt:lpwstr>
      </vt:variant>
      <vt:variant>
        <vt:i4>1441854</vt:i4>
      </vt:variant>
      <vt:variant>
        <vt:i4>44</vt:i4>
      </vt:variant>
      <vt:variant>
        <vt:i4>0</vt:i4>
      </vt:variant>
      <vt:variant>
        <vt:i4>5</vt:i4>
      </vt:variant>
      <vt:variant>
        <vt:lpwstr/>
      </vt:variant>
      <vt:variant>
        <vt:lpwstr>_Toc379277331</vt:lpwstr>
      </vt:variant>
      <vt:variant>
        <vt:i4>1441854</vt:i4>
      </vt:variant>
      <vt:variant>
        <vt:i4>38</vt:i4>
      </vt:variant>
      <vt:variant>
        <vt:i4>0</vt:i4>
      </vt:variant>
      <vt:variant>
        <vt:i4>5</vt:i4>
      </vt:variant>
      <vt:variant>
        <vt:lpwstr/>
      </vt:variant>
      <vt:variant>
        <vt:lpwstr>_Toc379277330</vt:lpwstr>
      </vt:variant>
      <vt:variant>
        <vt:i4>1507390</vt:i4>
      </vt:variant>
      <vt:variant>
        <vt:i4>32</vt:i4>
      </vt:variant>
      <vt:variant>
        <vt:i4>0</vt:i4>
      </vt:variant>
      <vt:variant>
        <vt:i4>5</vt:i4>
      </vt:variant>
      <vt:variant>
        <vt:lpwstr/>
      </vt:variant>
      <vt:variant>
        <vt:lpwstr>_Toc379277329</vt:lpwstr>
      </vt:variant>
      <vt:variant>
        <vt:i4>1507390</vt:i4>
      </vt:variant>
      <vt:variant>
        <vt:i4>26</vt:i4>
      </vt:variant>
      <vt:variant>
        <vt:i4>0</vt:i4>
      </vt:variant>
      <vt:variant>
        <vt:i4>5</vt:i4>
      </vt:variant>
      <vt:variant>
        <vt:lpwstr/>
      </vt:variant>
      <vt:variant>
        <vt:lpwstr>_Toc379277328</vt:lpwstr>
      </vt:variant>
      <vt:variant>
        <vt:i4>1507390</vt:i4>
      </vt:variant>
      <vt:variant>
        <vt:i4>20</vt:i4>
      </vt:variant>
      <vt:variant>
        <vt:i4>0</vt:i4>
      </vt:variant>
      <vt:variant>
        <vt:i4>5</vt:i4>
      </vt:variant>
      <vt:variant>
        <vt:lpwstr/>
      </vt:variant>
      <vt:variant>
        <vt:lpwstr>_Toc379277327</vt:lpwstr>
      </vt:variant>
      <vt:variant>
        <vt:i4>1507390</vt:i4>
      </vt:variant>
      <vt:variant>
        <vt:i4>14</vt:i4>
      </vt:variant>
      <vt:variant>
        <vt:i4>0</vt:i4>
      </vt:variant>
      <vt:variant>
        <vt:i4>5</vt:i4>
      </vt:variant>
      <vt:variant>
        <vt:lpwstr/>
      </vt:variant>
      <vt:variant>
        <vt:lpwstr>_Toc379277326</vt:lpwstr>
      </vt:variant>
      <vt:variant>
        <vt:i4>1507390</vt:i4>
      </vt:variant>
      <vt:variant>
        <vt:i4>8</vt:i4>
      </vt:variant>
      <vt:variant>
        <vt:i4>0</vt:i4>
      </vt:variant>
      <vt:variant>
        <vt:i4>5</vt:i4>
      </vt:variant>
      <vt:variant>
        <vt:lpwstr/>
      </vt:variant>
      <vt:variant>
        <vt:lpwstr>_Toc379277325</vt:lpwstr>
      </vt:variant>
      <vt:variant>
        <vt:i4>1507390</vt:i4>
      </vt:variant>
      <vt:variant>
        <vt:i4>2</vt:i4>
      </vt:variant>
      <vt:variant>
        <vt:i4>0</vt:i4>
      </vt:variant>
      <vt:variant>
        <vt:i4>5</vt:i4>
      </vt:variant>
      <vt:variant>
        <vt:lpwstr/>
      </vt:variant>
      <vt:variant>
        <vt:lpwstr>_Toc379277324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Adatkapu külső alkalmazás Fk</dc:title>
  <dc:subject>2.00</dc:subject>
  <dc:creator>Tóth András</dc:creator>
  <cp:lastModifiedBy>Szaller Dávid</cp:lastModifiedBy>
  <cp:revision>7</cp:revision>
  <dcterms:created xsi:type="dcterms:W3CDTF">2018-09-05T08:57:00Z</dcterms:created>
  <dcterms:modified xsi:type="dcterms:W3CDTF">2018-09-07T08:16:00Z</dcterms:modified>
</cp:coreProperties>
</file>